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B9" w:rsidRDefault="00C334B9" w:rsidP="00C334B9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  <w:lang w:eastAsia="ru-RU"/>
        </w:rPr>
      </w:pPr>
    </w:p>
    <w:p w:rsidR="00C334B9" w:rsidRDefault="00C334B9" w:rsidP="00C334B9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C334B9" w:rsidRDefault="00C334B9" w:rsidP="00C334B9">
      <w:pPr>
        <w:pStyle w:val="a3"/>
        <w:rPr>
          <w:szCs w:val="28"/>
        </w:rPr>
      </w:pPr>
      <w:r>
        <w:rPr>
          <w:szCs w:val="28"/>
        </w:rPr>
        <w:t>АДМИНИСТРАЦИЯ</w:t>
      </w:r>
    </w:p>
    <w:p w:rsidR="00C334B9" w:rsidRDefault="00C334B9" w:rsidP="00C334B9">
      <w:pPr>
        <w:pStyle w:val="a3"/>
        <w:rPr>
          <w:szCs w:val="28"/>
        </w:rPr>
      </w:pPr>
      <w:r>
        <w:rPr>
          <w:szCs w:val="28"/>
        </w:rPr>
        <w:t>МУНИЦИПАЛЬНОГО  ОБРАЗОВАНИЯ  СЕЛЬСКОЕ  ПОСЕЛЕНИЕ</w:t>
      </w:r>
    </w:p>
    <w:p w:rsidR="00C334B9" w:rsidRDefault="00C334B9" w:rsidP="00C334B9">
      <w:pPr>
        <w:pStyle w:val="a3"/>
        <w:rPr>
          <w:iCs/>
          <w:szCs w:val="28"/>
        </w:rPr>
      </w:pPr>
      <w:r>
        <w:rPr>
          <w:szCs w:val="28"/>
        </w:rPr>
        <w:t xml:space="preserve">« СЕЛО  САБУРОВЩИНО»                                                                                                            БАБЫНИНСКОГО  РАЙОНА </w:t>
      </w:r>
      <w:r>
        <w:rPr>
          <w:iCs/>
          <w:szCs w:val="28"/>
        </w:rPr>
        <w:t>КАЛУЖСКОЙ  ОБЛАСТИ</w:t>
      </w:r>
    </w:p>
    <w:p w:rsidR="00C334B9" w:rsidRDefault="00C334B9" w:rsidP="00C334B9">
      <w:pPr>
        <w:rPr>
          <w:b/>
          <w:szCs w:val="24"/>
        </w:rPr>
      </w:pPr>
    </w:p>
    <w:p w:rsidR="00C334B9" w:rsidRDefault="00C334B9" w:rsidP="00C334B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ПОСТАНОВЛЕНИЕ</w:t>
      </w:r>
    </w:p>
    <w:p w:rsidR="00AE6220" w:rsidRPr="00AE6220" w:rsidRDefault="00AE6220" w:rsidP="00AE622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62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от 23 марта 2017года                                                                                        № 14 </w:t>
      </w:r>
    </w:p>
    <w:p w:rsidR="00AE6220" w:rsidRPr="00123DED" w:rsidRDefault="00AE6220" w:rsidP="00AE6220">
      <w:pPr>
        <w:spacing w:after="0" w:line="240" w:lineRule="auto"/>
        <w:ind w:right="55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Pr="001134E5">
          <w:rPr>
            <w:rFonts w:ascii="Arial" w:eastAsia="Times New Roman" w:hAnsi="Arial" w:cs="Arial"/>
            <w:color w:val="454545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10.5pt;height:2.25pt"/>
          </w:pict>
        </w:r>
      </w:hyperlink>
      <w:hyperlink w:history="1">
        <w:r w:rsidRPr="001134E5">
          <w:rPr>
            <w:rFonts w:ascii="Arial" w:eastAsia="Times New Roman" w:hAnsi="Arial" w:cs="Arial"/>
            <w:color w:val="454545"/>
            <w:sz w:val="24"/>
            <w:szCs w:val="24"/>
            <w:lang w:eastAsia="ru-RU"/>
          </w:rPr>
          <w:pict>
            <v:shape id="_x0000_i1026" type="#_x0000_t75" alt="" style="width:2.25pt;height:9pt"/>
          </w:pict>
        </w:r>
      </w:hyperlink>
      <w:hyperlink w:history="1">
        <w:r w:rsidRPr="001134E5">
          <w:rPr>
            <w:rFonts w:ascii="Arial" w:eastAsia="Times New Roman" w:hAnsi="Arial" w:cs="Arial"/>
            <w:color w:val="454545"/>
            <w:sz w:val="24"/>
            <w:szCs w:val="24"/>
            <w:lang w:eastAsia="ru-RU"/>
          </w:rPr>
          <w:pict>
            <v:shape id="_x0000_i1027" type="#_x0000_t75" alt="" style="width:2.25pt;height:10.5pt"/>
          </w:pict>
        </w:r>
      </w:hyperlink>
      <w:hyperlink w:history="1">
        <w:r w:rsidRPr="001134E5">
          <w:rPr>
            <w:rFonts w:ascii="Arial" w:eastAsia="Times New Roman" w:hAnsi="Arial" w:cs="Arial"/>
            <w:color w:val="454545"/>
            <w:sz w:val="24"/>
            <w:szCs w:val="24"/>
            <w:lang w:eastAsia="ru-RU"/>
          </w:rPr>
          <w:pict>
            <v:shape id="_x0000_i1028" type="#_x0000_t75" alt="" style="width:10.5pt;height:2.25pt"/>
          </w:pict>
        </w:r>
      </w:hyperlink>
    </w:p>
    <w:p w:rsidR="00AE6220" w:rsidRPr="00AE6220" w:rsidRDefault="00AE6220" w:rsidP="00AE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AE622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Об утверждении Порядка проведения </w:t>
      </w:r>
      <w:proofErr w:type="spellStart"/>
      <w:r w:rsidRPr="00AE622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антикоррупционной</w:t>
      </w:r>
      <w:proofErr w:type="spellEnd"/>
      <w:r w:rsidRPr="00AE622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 экспертизы нормативных правовых актов и проектов нормативных правовых актов администрации сельского поселения «Село </w:t>
      </w:r>
      <w:proofErr w:type="spellStart"/>
      <w:r w:rsidRPr="00AE622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Сабуровщино</w:t>
      </w:r>
      <w:proofErr w:type="spellEnd"/>
      <w:r w:rsidRPr="00AE622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» </w:t>
      </w:r>
      <w:proofErr w:type="spellStart"/>
      <w:r w:rsidRPr="00AE622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Бабынинского</w:t>
      </w:r>
      <w:proofErr w:type="spellEnd"/>
      <w:r w:rsidRPr="00AE622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 района Калужской области.</w:t>
      </w:r>
    </w:p>
    <w:p w:rsidR="00AE6220" w:rsidRPr="00AE6220" w:rsidRDefault="00AE6220" w:rsidP="00AE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AE6220" w:rsidRPr="00AE6220" w:rsidRDefault="00AE6220" w:rsidP="00AE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В соответствии с Федеральным законом от 25.12.2008 № 273-ФЗ «О противодействии коррупции», Федеральным законом от 17.07.2009 № 172-ФЗ «Об </w:t>
      </w:r>
      <w:proofErr w:type="spell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антикоррупционной</w:t>
      </w:r>
      <w:proofErr w:type="spell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26.02.2010г № 96 «Об </w:t>
      </w:r>
      <w:proofErr w:type="spell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антикоррупционной</w:t>
      </w:r>
      <w:proofErr w:type="spell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экспертизе нормативных правовых актов и проектов нормативных правовых актов»</w:t>
      </w:r>
      <w:proofErr w:type="gram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gram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дминистрация сельского поселения « Село </w:t>
      </w:r>
      <w:proofErr w:type="spell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Сабуровщино</w:t>
      </w:r>
      <w:proofErr w:type="spell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AE6220" w:rsidRPr="00AE6220" w:rsidRDefault="00AE6220" w:rsidP="00AE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220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                        </w:t>
      </w:r>
      <w:r w:rsidRPr="00AE6220">
        <w:rPr>
          <w:rFonts w:ascii="Times New Roman" w:eastAsia="Times New Roman" w:hAnsi="Times New Roman" w:cs="Times New Roman"/>
          <w:b/>
          <w:bCs/>
          <w:color w:val="000000"/>
          <w:spacing w:val="20"/>
          <w:sz w:val="26"/>
          <w:szCs w:val="26"/>
          <w:lang w:eastAsia="ru-RU"/>
        </w:rPr>
        <w:t>ПОСТАНОВЛЯЕТ</w:t>
      </w:r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AE6220" w:rsidRPr="00AE6220" w:rsidRDefault="00AE6220" w:rsidP="00AE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 Утвердить Порядок проведения </w:t>
      </w:r>
      <w:proofErr w:type="spell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антикоррупционной</w:t>
      </w:r>
      <w:proofErr w:type="spell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экспертизы нормативных правовых актов и проектов нормативных правовых актов администрации сельского поселения «Село </w:t>
      </w:r>
      <w:proofErr w:type="spell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Сабуровщино</w:t>
      </w:r>
      <w:proofErr w:type="spell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proofErr w:type="spell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Бабынинского</w:t>
      </w:r>
      <w:proofErr w:type="spell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Калужской области.</w:t>
      </w:r>
    </w:p>
    <w:p w:rsidR="00AE6220" w:rsidRPr="00AE6220" w:rsidRDefault="00AE6220" w:rsidP="00AE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Настоящее постановление вступает в силу  с момента его официального опубликования в районной газете и на официальном сайте МР « </w:t>
      </w:r>
      <w:proofErr w:type="spell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Бабынинский</w:t>
      </w:r>
      <w:proofErr w:type="spell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район»</w:t>
      </w:r>
    </w:p>
    <w:p w:rsidR="00AE6220" w:rsidRPr="00AE6220" w:rsidRDefault="00AE6220" w:rsidP="00AE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AE6220" w:rsidRPr="00AE6220" w:rsidRDefault="00AE6220" w:rsidP="00AE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E6220" w:rsidRPr="00AE6220" w:rsidRDefault="00AE6220" w:rsidP="00AE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E6220" w:rsidRPr="00AE6220" w:rsidRDefault="00AE6220" w:rsidP="00AE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E6220" w:rsidRPr="00AE6220" w:rsidRDefault="00AE6220" w:rsidP="00AE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62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Глава администрации                                                                     Р.Ю. </w:t>
      </w:r>
      <w:proofErr w:type="spellStart"/>
      <w:r w:rsidRPr="00AE62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Шкинева</w:t>
      </w:r>
      <w:proofErr w:type="spellEnd"/>
    </w:p>
    <w:p w:rsidR="00AE6220" w:rsidRPr="00AE6220" w:rsidRDefault="00AE6220">
      <w:pPr>
        <w:rPr>
          <w:sz w:val="26"/>
          <w:szCs w:val="26"/>
        </w:rPr>
      </w:pPr>
    </w:p>
    <w:p w:rsidR="00AE6220" w:rsidRPr="00AE6220" w:rsidRDefault="00AE6220" w:rsidP="00AE6220">
      <w:pPr>
        <w:pStyle w:val="a5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E622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AE6220" w:rsidRPr="00AE6220" w:rsidRDefault="00AE6220" w:rsidP="00AE6220">
      <w:pPr>
        <w:pStyle w:val="a5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E6220"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AE6220" w:rsidRPr="00AE6220" w:rsidRDefault="00AE6220" w:rsidP="00AE6220">
      <w:pPr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E6220">
        <w:rPr>
          <w:rFonts w:ascii="Times New Roman" w:hAnsi="Times New Roman" w:cs="Times New Roman"/>
          <w:sz w:val="26"/>
          <w:szCs w:val="26"/>
          <w:lang w:eastAsia="ru-RU"/>
        </w:rPr>
        <w:t>От 23 марта 2017 года №14</w:t>
      </w:r>
    </w:p>
    <w:p w:rsidR="00AE6220" w:rsidRPr="00AE6220" w:rsidRDefault="00AE6220" w:rsidP="00AE6220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E622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Порядок проведения </w:t>
      </w:r>
      <w:proofErr w:type="spellStart"/>
      <w:r w:rsidRPr="00AE6220">
        <w:rPr>
          <w:rFonts w:ascii="Times New Roman" w:hAnsi="Times New Roman" w:cs="Times New Roman"/>
          <w:b/>
          <w:sz w:val="26"/>
          <w:szCs w:val="26"/>
          <w:lang w:eastAsia="ru-RU"/>
        </w:rPr>
        <w:t>антикоррупционной</w:t>
      </w:r>
      <w:proofErr w:type="spellEnd"/>
      <w:r w:rsidRPr="00AE622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экспертизы нормативных правовых актов и проектов нормативных правовых актов сельского поселения «Село </w:t>
      </w:r>
      <w:proofErr w:type="spellStart"/>
      <w:r w:rsidRPr="00AE6220">
        <w:rPr>
          <w:rFonts w:ascii="Times New Roman" w:hAnsi="Times New Roman" w:cs="Times New Roman"/>
          <w:b/>
          <w:sz w:val="26"/>
          <w:szCs w:val="26"/>
          <w:lang w:eastAsia="ru-RU"/>
        </w:rPr>
        <w:t>Сабуровщино</w:t>
      </w:r>
      <w:proofErr w:type="spellEnd"/>
      <w:r w:rsidRPr="00AE622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» </w:t>
      </w:r>
      <w:proofErr w:type="spellStart"/>
      <w:r w:rsidRPr="00AE6220">
        <w:rPr>
          <w:rFonts w:ascii="Times New Roman" w:hAnsi="Times New Roman" w:cs="Times New Roman"/>
          <w:b/>
          <w:sz w:val="26"/>
          <w:szCs w:val="26"/>
          <w:lang w:eastAsia="ru-RU"/>
        </w:rPr>
        <w:t>Бабынинского</w:t>
      </w:r>
      <w:proofErr w:type="spellEnd"/>
      <w:r w:rsidRPr="00AE622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района Калужской области</w:t>
      </w:r>
    </w:p>
    <w:p w:rsidR="00AE6220" w:rsidRPr="00AE6220" w:rsidRDefault="00AE6220" w:rsidP="00AE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62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AE6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I. Общие положения </w:t>
      </w:r>
    </w:p>
    <w:p w:rsidR="00AE6220" w:rsidRPr="00AE6220" w:rsidRDefault="00AE6220" w:rsidP="00AE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proofErr w:type="gram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проведения </w:t>
      </w:r>
      <w:proofErr w:type="spell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антикоррупционной</w:t>
      </w:r>
      <w:proofErr w:type="spell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экспертизы нормативных правовых актов и проектов нормативных правовых  актов сельского поселения «Село </w:t>
      </w:r>
      <w:proofErr w:type="spell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Сабуровщино</w:t>
      </w:r>
      <w:proofErr w:type="spell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proofErr w:type="spell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Бабынинского</w:t>
      </w:r>
      <w:proofErr w:type="spell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Калужской области  (далее - Порядок) разработан в соответствии с Федеральным законом от 25.12.2008 № 273-ФЗ «О противодействии коррупции», Федеральным законом от 17.07.2009 № 172-ФЗ «Об </w:t>
      </w:r>
      <w:proofErr w:type="spell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антикоррупционной</w:t>
      </w:r>
      <w:proofErr w:type="spell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экспертизе нормативных правовых актов и проектов нормативных правовых актов», постановлением Правительства Российской </w:t>
      </w:r>
      <w:proofErr w:type="spell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Федлерации</w:t>
      </w:r>
      <w:proofErr w:type="spell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26.02.2010г № 96 «Об </w:t>
      </w:r>
      <w:proofErr w:type="spell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антикоррупционной</w:t>
      </w:r>
      <w:proofErr w:type="spellEnd"/>
      <w:proofErr w:type="gram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экспертизе нормативных правовых актов и проектов нормативных правовых актов</w:t>
      </w:r>
    </w:p>
    <w:p w:rsidR="00AE6220" w:rsidRPr="00AE6220" w:rsidRDefault="00AE6220" w:rsidP="00AE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Настоящий Порядок определяет процедуру проведения </w:t>
      </w:r>
      <w:proofErr w:type="spell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антикоррупционной</w:t>
      </w:r>
      <w:proofErr w:type="spell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экспертизы нормативных правовых актов и проектов нормативных правовых актов администрации сельского поселения «Село </w:t>
      </w:r>
      <w:proofErr w:type="spell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Сабуровщино</w:t>
      </w:r>
      <w:proofErr w:type="spell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proofErr w:type="spell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Бабынинского</w:t>
      </w:r>
      <w:proofErr w:type="spell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Калужской области </w:t>
      </w:r>
    </w:p>
    <w:p w:rsidR="00AE6220" w:rsidRPr="00AE6220" w:rsidRDefault="00AE6220" w:rsidP="00AE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</w:t>
      </w:r>
      <w:proofErr w:type="spell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Антикоррупционная</w:t>
      </w:r>
      <w:proofErr w:type="spell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экспертиза нормативных правовых актов и проектов нормативных правовых актов администрации проводится специалистом администрации, на которого возложена обязанность по проведению </w:t>
      </w:r>
      <w:proofErr w:type="spell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антикоррупционной</w:t>
      </w:r>
      <w:proofErr w:type="spell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экспертизы (далее – специалист администрации), согласно Методике проведения </w:t>
      </w:r>
      <w:proofErr w:type="spell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антикоррупционной</w:t>
      </w:r>
      <w:proofErr w:type="spell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26.02.2010№ 96.</w:t>
      </w:r>
    </w:p>
    <w:p w:rsidR="00AE6220" w:rsidRPr="00AE6220" w:rsidRDefault="00AE6220" w:rsidP="00AE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1.4. Сроки проведения </w:t>
      </w:r>
      <w:proofErr w:type="spell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антикоррупционной</w:t>
      </w:r>
      <w:proofErr w:type="spell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экспертизы:</w:t>
      </w:r>
    </w:p>
    <w:p w:rsidR="00AE6220" w:rsidRPr="00AE6220" w:rsidRDefault="00AE6220" w:rsidP="00AE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нормативных правовых актов - в течение 5 рабочих дней со дня получения поручения главы сельского поселения «Село </w:t>
      </w:r>
      <w:proofErr w:type="spell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Сабуровщино</w:t>
      </w:r>
      <w:proofErr w:type="spell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proofErr w:type="spell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Бабынинского</w:t>
      </w:r>
      <w:proofErr w:type="spell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Калужской области </w:t>
      </w:r>
    </w:p>
    <w:p w:rsidR="00AE6220" w:rsidRPr="00AE6220" w:rsidRDefault="00AE6220" w:rsidP="00AE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проектов нормативных правовых актов - в течение 5 рабочих дней со дня поступления проекта нормативного правового акта на экспертизу.</w:t>
      </w:r>
    </w:p>
    <w:p w:rsidR="00AE6220" w:rsidRPr="00AE6220" w:rsidRDefault="00AE6220" w:rsidP="00AE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1.5. По результатам </w:t>
      </w:r>
      <w:proofErr w:type="spell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антикоррупционной</w:t>
      </w:r>
      <w:proofErr w:type="spell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экспертизы нормативных правовых актов и проектов нормативных правовых актов администрации составляется заключение по форме согласно приложению к настоящему Порядку.</w:t>
      </w:r>
    </w:p>
    <w:p w:rsidR="00AE6220" w:rsidRPr="00AE6220" w:rsidRDefault="00AE6220" w:rsidP="00AE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1.6. Не проводится </w:t>
      </w:r>
      <w:proofErr w:type="spell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антикоррупционная</w:t>
      </w:r>
      <w:proofErr w:type="spell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экспертиза отмененных или признанных утратившими силу нормативных правовых актов, а также нормативных правовых </w:t>
      </w:r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актов, в отношении которых проводилась </w:t>
      </w:r>
      <w:proofErr w:type="spell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антикоррупционная</w:t>
      </w:r>
      <w:proofErr w:type="spell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экспертиза, если в дальнейшем в эти акты не вносились изменения. </w:t>
      </w:r>
    </w:p>
    <w:p w:rsidR="00AE6220" w:rsidRPr="00AE6220" w:rsidRDefault="00AE6220" w:rsidP="00AE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6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II. Порядок проведения </w:t>
      </w:r>
      <w:proofErr w:type="spellStart"/>
      <w:r w:rsidRPr="00AE6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антикоррупционной</w:t>
      </w:r>
      <w:proofErr w:type="spellEnd"/>
      <w:r w:rsidRPr="00AE6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экспертизы нормативных правовых актов</w:t>
      </w:r>
    </w:p>
    <w:p w:rsidR="00AE6220" w:rsidRPr="00AE6220" w:rsidRDefault="00AE6220" w:rsidP="00AE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2.1. </w:t>
      </w:r>
      <w:proofErr w:type="spell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Антикоррупционная</w:t>
      </w:r>
      <w:proofErr w:type="spell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экспертиза действующих нормативных правовых актов осуществляется специалистом администрации по поручению главы сельского поселения «Село </w:t>
      </w:r>
      <w:proofErr w:type="spell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Сабуровщино</w:t>
      </w:r>
      <w:proofErr w:type="spell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proofErr w:type="spell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Бабынинского</w:t>
      </w:r>
      <w:proofErr w:type="spell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Калужской области</w:t>
      </w:r>
    </w:p>
    <w:p w:rsidR="00AE6220" w:rsidRPr="00AE6220" w:rsidRDefault="00AE6220" w:rsidP="00AE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Выявленные в нормативном правовом акте </w:t>
      </w:r>
      <w:proofErr w:type="spell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коррупциогенные</w:t>
      </w:r>
      <w:proofErr w:type="spell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факторы отражаются в заключении, составляемом по результатам </w:t>
      </w:r>
      <w:proofErr w:type="spell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антикоррупционной</w:t>
      </w:r>
      <w:proofErr w:type="spell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экспертизы.</w:t>
      </w:r>
    </w:p>
    <w:p w:rsidR="00AE6220" w:rsidRPr="00AE6220" w:rsidRDefault="00AE6220" w:rsidP="00AE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В заключении отражаются следующие сведения:</w:t>
      </w:r>
    </w:p>
    <w:p w:rsidR="00AE6220" w:rsidRPr="00AE6220" w:rsidRDefault="00AE6220" w:rsidP="00AE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дата и регистрационный номер заключения;</w:t>
      </w:r>
    </w:p>
    <w:p w:rsidR="00AE6220" w:rsidRPr="00AE6220" w:rsidRDefault="00AE6220" w:rsidP="00AE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реквизиты нормативного правового акта (вид акта, дата, номер и наименование);</w:t>
      </w:r>
    </w:p>
    <w:p w:rsidR="00AE6220" w:rsidRPr="00AE6220" w:rsidRDefault="00AE6220" w:rsidP="00AE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перечень выявленных </w:t>
      </w:r>
      <w:proofErr w:type="spell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коррупциогенных</w:t>
      </w:r>
      <w:proofErr w:type="spell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факторов с указанием их признаков;</w:t>
      </w:r>
    </w:p>
    <w:p w:rsidR="00AE6220" w:rsidRPr="00AE6220" w:rsidRDefault="00AE6220" w:rsidP="00AE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предложения по устранению </w:t>
      </w:r>
      <w:proofErr w:type="spell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коррупциогенных</w:t>
      </w:r>
      <w:proofErr w:type="spell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факторов.</w:t>
      </w:r>
    </w:p>
    <w:p w:rsidR="00AE6220" w:rsidRPr="00AE6220" w:rsidRDefault="00AE6220" w:rsidP="00AE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2.4. Заключение подписывается главой сельского поселения «Село </w:t>
      </w:r>
      <w:proofErr w:type="spell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Сабуровщино</w:t>
      </w:r>
      <w:proofErr w:type="spell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proofErr w:type="spell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Бабынинского</w:t>
      </w:r>
      <w:proofErr w:type="spell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Калужской области </w:t>
      </w:r>
    </w:p>
    <w:p w:rsidR="00AE6220" w:rsidRPr="00AE6220" w:rsidRDefault="00AE6220" w:rsidP="00AE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2.5. Положения действующего нормативного правового акта, содержащие </w:t>
      </w:r>
      <w:proofErr w:type="spell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коррупциогенные</w:t>
      </w:r>
      <w:proofErr w:type="spell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факторы, выявленные при проведении </w:t>
      </w:r>
      <w:proofErr w:type="spell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антикоррупционной</w:t>
      </w:r>
      <w:proofErr w:type="spell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экспертизы, устраняются посредством внесения изменений в нормативный правовой акт.</w:t>
      </w:r>
    </w:p>
    <w:p w:rsidR="00AE6220" w:rsidRPr="00AE6220" w:rsidRDefault="00AE6220" w:rsidP="00AE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E6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III. Порядок проведения </w:t>
      </w:r>
      <w:proofErr w:type="spellStart"/>
      <w:r w:rsidRPr="00AE6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антикоррупционной</w:t>
      </w:r>
      <w:proofErr w:type="spellEnd"/>
      <w:r w:rsidRPr="00AE6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экспертизы проектов нормативных правовых актов</w:t>
      </w:r>
      <w:proofErr w:type="gramStart"/>
      <w:r w:rsidRPr="00AE6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:</w:t>
      </w:r>
      <w:proofErr w:type="gramEnd"/>
    </w:p>
    <w:p w:rsidR="00AE6220" w:rsidRPr="00AE6220" w:rsidRDefault="00AE6220" w:rsidP="00AE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</w:t>
      </w:r>
      <w:proofErr w:type="spell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Антикоррупционная</w:t>
      </w:r>
      <w:proofErr w:type="spell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экспертиза проектов нормативных правовых актов осуществляется специалистом администрации при проведении их правовой экспертизы.</w:t>
      </w:r>
    </w:p>
    <w:p w:rsidR="00AE6220" w:rsidRPr="00AE6220" w:rsidRDefault="00AE6220" w:rsidP="00AE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В случае выявления в проекте нормативного правового акта </w:t>
      </w:r>
      <w:proofErr w:type="spell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коррупциогенных</w:t>
      </w:r>
      <w:proofErr w:type="spell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факторов составляется заключение, в котором указываются:</w:t>
      </w:r>
    </w:p>
    <w:p w:rsidR="00AE6220" w:rsidRPr="00AE6220" w:rsidRDefault="00AE6220" w:rsidP="00AE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дата и регистрационный номер заключения;</w:t>
      </w:r>
    </w:p>
    <w:p w:rsidR="00AE6220" w:rsidRPr="00AE6220" w:rsidRDefault="00AE6220" w:rsidP="00AE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реквизиты проекта нормативного правового акта (вид и наименование проекта нормативного правового акта);</w:t>
      </w:r>
    </w:p>
    <w:p w:rsidR="00AE6220" w:rsidRPr="00AE6220" w:rsidRDefault="00AE6220" w:rsidP="00AE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перечень выявленных </w:t>
      </w:r>
      <w:proofErr w:type="spell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коррупциогенных</w:t>
      </w:r>
      <w:proofErr w:type="spell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факторов;</w:t>
      </w:r>
    </w:p>
    <w:p w:rsidR="00AE6220" w:rsidRPr="00AE6220" w:rsidRDefault="00AE6220" w:rsidP="00AE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предложения по устранению </w:t>
      </w:r>
      <w:proofErr w:type="spell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коррупциогенных</w:t>
      </w:r>
      <w:proofErr w:type="spell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факторов.</w:t>
      </w:r>
    </w:p>
    <w:p w:rsidR="00AE6220" w:rsidRPr="00AE6220" w:rsidRDefault="00AE6220" w:rsidP="00AE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 Заключение оформляется на бланке администрации и подписывается главой сельского поселения «Село </w:t>
      </w:r>
      <w:proofErr w:type="spell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Сабуровщино</w:t>
      </w:r>
      <w:proofErr w:type="spell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proofErr w:type="spell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Бабынинского</w:t>
      </w:r>
      <w:proofErr w:type="spell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Калужской области.</w:t>
      </w:r>
    </w:p>
    <w:p w:rsidR="00AE6220" w:rsidRPr="00AE6220" w:rsidRDefault="00AE6220" w:rsidP="00AE6220">
      <w:pPr>
        <w:rPr>
          <w:sz w:val="26"/>
          <w:szCs w:val="26"/>
        </w:rPr>
      </w:pPr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3.4. Проекты нормативных правовых актов, содержащие </w:t>
      </w:r>
      <w:proofErr w:type="spell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коррупциогенные</w:t>
      </w:r>
      <w:proofErr w:type="spell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факторы, подлежат доработке специалистами администрации, являющимися их разработчиками. После устранения выявленных </w:t>
      </w:r>
      <w:proofErr w:type="spell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коррупциогенных</w:t>
      </w:r>
      <w:proofErr w:type="spell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факторов проекты нормативных правовых актов направляются для проведения повторной </w:t>
      </w:r>
      <w:proofErr w:type="spellStart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антикоррупционной</w:t>
      </w:r>
      <w:proofErr w:type="spellEnd"/>
      <w:r w:rsidRPr="00AE6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экспертизы. </w:t>
      </w:r>
    </w:p>
    <w:sectPr w:rsidR="00AE6220" w:rsidRPr="00AE6220" w:rsidSect="0066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4B9"/>
    <w:rsid w:val="001B5FF5"/>
    <w:rsid w:val="005126F9"/>
    <w:rsid w:val="00667EC5"/>
    <w:rsid w:val="00A97E8D"/>
    <w:rsid w:val="00AE6220"/>
    <w:rsid w:val="00C3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334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C334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AE62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943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2017-03-29T12:59:00Z</dcterms:created>
  <dcterms:modified xsi:type="dcterms:W3CDTF">2017-03-29T13:05:00Z</dcterms:modified>
</cp:coreProperties>
</file>