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1D" w:rsidRDefault="00D66A1D" w:rsidP="00D66A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D66A1D" w:rsidRDefault="00D66A1D" w:rsidP="00D66A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D66A1D" w:rsidRDefault="00D66A1D" w:rsidP="00D66A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D66A1D" w:rsidRDefault="00D66A1D" w:rsidP="00D66A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D66A1D" w:rsidRDefault="00D66A1D" w:rsidP="00D66A1D">
      <w:pPr>
        <w:rPr>
          <w:b/>
          <w:bCs/>
          <w:sz w:val="28"/>
          <w:szCs w:val="28"/>
        </w:rPr>
      </w:pPr>
    </w:p>
    <w:p w:rsidR="00D66A1D" w:rsidRDefault="00D66A1D" w:rsidP="00D66A1D">
      <w:pPr>
        <w:rPr>
          <w:b/>
          <w:bCs/>
          <w:sz w:val="32"/>
          <w:szCs w:val="32"/>
        </w:rPr>
      </w:pPr>
    </w:p>
    <w:p w:rsidR="00D66A1D" w:rsidRDefault="00D66A1D" w:rsidP="00D66A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D66A1D" w:rsidRDefault="00D66A1D" w:rsidP="00D66A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66A1D" w:rsidRDefault="00D66A1D" w:rsidP="00D66A1D">
      <w:pPr>
        <w:jc w:val="center"/>
        <w:rPr>
          <w:b/>
          <w:bCs/>
          <w:sz w:val="26"/>
          <w:szCs w:val="26"/>
        </w:rPr>
      </w:pPr>
    </w:p>
    <w:p w:rsidR="00D66A1D" w:rsidRDefault="00D66A1D" w:rsidP="00D66A1D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66A1D" w:rsidRDefault="00D66A1D" w:rsidP="00D66A1D">
      <w:pPr>
        <w:rPr>
          <w:b/>
          <w:sz w:val="24"/>
          <w:szCs w:val="24"/>
        </w:rPr>
      </w:pPr>
    </w:p>
    <w:p w:rsidR="00D66A1D" w:rsidRDefault="00D66A1D" w:rsidP="00D66A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23 октября  2019 года                                                                                           № 149</w:t>
      </w:r>
    </w:p>
    <w:p w:rsidR="00D66A1D" w:rsidRDefault="00D66A1D" w:rsidP="00D66A1D">
      <w:pPr>
        <w:rPr>
          <w:b/>
          <w:sz w:val="24"/>
          <w:szCs w:val="24"/>
        </w:rPr>
      </w:pPr>
    </w:p>
    <w:p w:rsidR="00D66A1D" w:rsidRDefault="00D66A1D" w:rsidP="00D66A1D">
      <w:pPr>
        <w:rPr>
          <w:b/>
          <w:sz w:val="24"/>
          <w:szCs w:val="24"/>
        </w:rPr>
      </w:pPr>
    </w:p>
    <w:p w:rsidR="00D66A1D" w:rsidRDefault="00D66A1D" w:rsidP="00D66A1D">
      <w:pPr>
        <w:rPr>
          <w:b/>
          <w:sz w:val="24"/>
          <w:szCs w:val="24"/>
        </w:rPr>
      </w:pPr>
    </w:p>
    <w:p w:rsidR="00D66A1D" w:rsidRDefault="00D66A1D" w:rsidP="00D66A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В соответствии с Федеральным законом от 06.10.2003 года № 131- ФЗ  « Об общих принципах организации местного самоуправления в Российской Федерации», Уставом муниципального образования 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», Сельская Дума</w:t>
      </w:r>
    </w:p>
    <w:p w:rsidR="00D66A1D" w:rsidRDefault="00D66A1D" w:rsidP="00D66A1D">
      <w:pPr>
        <w:rPr>
          <w:b/>
          <w:sz w:val="24"/>
          <w:szCs w:val="24"/>
        </w:rPr>
      </w:pPr>
    </w:p>
    <w:p w:rsidR="00D66A1D" w:rsidRDefault="00D66A1D" w:rsidP="00D66A1D">
      <w:pPr>
        <w:rPr>
          <w:sz w:val="24"/>
          <w:szCs w:val="24"/>
        </w:rPr>
      </w:pPr>
    </w:p>
    <w:p w:rsidR="00D66A1D" w:rsidRDefault="00D66A1D" w:rsidP="00D66A1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D66A1D" w:rsidRDefault="00D66A1D" w:rsidP="00D66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66A1D" w:rsidRDefault="00D66A1D" w:rsidP="00D66A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560B">
        <w:rPr>
          <w:sz w:val="24"/>
          <w:szCs w:val="24"/>
        </w:rPr>
        <w:t xml:space="preserve">Решение Сельской Думы от </w:t>
      </w:r>
      <w:r>
        <w:rPr>
          <w:sz w:val="24"/>
          <w:szCs w:val="24"/>
        </w:rPr>
        <w:t xml:space="preserve"> 07.02.2019г № 133 « Об утверждении Положения о собраниях (конференциях) граждан в сельском поселении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признать утратившим силу.</w:t>
      </w:r>
    </w:p>
    <w:p w:rsidR="00D66A1D" w:rsidRPr="0052560B" w:rsidRDefault="00D66A1D" w:rsidP="00D66A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D66A1D" w:rsidRDefault="00D66A1D" w:rsidP="00D66A1D">
      <w:pPr>
        <w:ind w:left="360"/>
        <w:rPr>
          <w:sz w:val="24"/>
          <w:szCs w:val="24"/>
        </w:rPr>
      </w:pPr>
    </w:p>
    <w:p w:rsidR="00D66A1D" w:rsidRDefault="00D66A1D" w:rsidP="00D66A1D">
      <w:pPr>
        <w:ind w:left="360"/>
        <w:rPr>
          <w:sz w:val="24"/>
          <w:szCs w:val="24"/>
        </w:rPr>
      </w:pPr>
    </w:p>
    <w:p w:rsidR="00D66A1D" w:rsidRDefault="00D66A1D" w:rsidP="00D66A1D">
      <w:pPr>
        <w:ind w:left="360"/>
        <w:rPr>
          <w:sz w:val="24"/>
          <w:szCs w:val="24"/>
        </w:rPr>
      </w:pPr>
    </w:p>
    <w:p w:rsidR="00D66A1D" w:rsidRDefault="00D66A1D" w:rsidP="00D66A1D">
      <w:pPr>
        <w:ind w:left="360"/>
        <w:rPr>
          <w:sz w:val="24"/>
          <w:szCs w:val="24"/>
        </w:rPr>
      </w:pPr>
    </w:p>
    <w:p w:rsidR="00D66A1D" w:rsidRDefault="00D66A1D" w:rsidP="00D66A1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Глава МО сельское поселение</w:t>
      </w:r>
    </w:p>
    <w:p w:rsidR="00D66A1D" w:rsidRDefault="00D66A1D" w:rsidP="00D66A1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Село </w:t>
      </w:r>
      <w:proofErr w:type="spellStart"/>
      <w:r>
        <w:rPr>
          <w:b/>
          <w:sz w:val="24"/>
          <w:szCs w:val="24"/>
        </w:rPr>
        <w:t>Сабуровщино</w:t>
      </w:r>
      <w:proofErr w:type="spellEnd"/>
      <w:r>
        <w:rPr>
          <w:b/>
          <w:sz w:val="24"/>
          <w:szCs w:val="24"/>
        </w:rPr>
        <w:t>»                                                                           С.Н. Евтеева</w:t>
      </w:r>
    </w:p>
    <w:p w:rsidR="00D66A1D" w:rsidRDefault="00D66A1D" w:rsidP="00D66A1D"/>
    <w:p w:rsidR="00FD3806" w:rsidRDefault="00FD3806"/>
    <w:sectPr w:rsidR="00FD3806" w:rsidSect="00FD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0D74"/>
    <w:multiLevelType w:val="hybridMultilevel"/>
    <w:tmpl w:val="460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1D"/>
    <w:rsid w:val="00D66A1D"/>
    <w:rsid w:val="00FD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6A1D"/>
    <w:pPr>
      <w:keepNext/>
      <w:autoSpaceDE/>
      <w:autoSpaceDN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6A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2019-10-21T06:33:00Z</dcterms:created>
  <dcterms:modified xsi:type="dcterms:W3CDTF">2019-10-21T06:39:00Z</dcterms:modified>
</cp:coreProperties>
</file>