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1" w:rsidRDefault="00B91741" w:rsidP="00B91741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91741" w:rsidRDefault="00B91741" w:rsidP="00B91741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B91741" w:rsidRDefault="00B91741" w:rsidP="00B91741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B91741" w:rsidRDefault="00B91741" w:rsidP="00B91741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B91741" w:rsidRDefault="00B91741" w:rsidP="00B91741">
      <w:pPr>
        <w:pStyle w:val="ab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B91741" w:rsidRDefault="00B91741" w:rsidP="00B91741">
      <w:pPr>
        <w:pStyle w:val="ab"/>
        <w:rPr>
          <w:b/>
        </w:rPr>
      </w:pPr>
    </w:p>
    <w:p w:rsidR="00B91741" w:rsidRDefault="00B91741" w:rsidP="00B91741">
      <w:pPr>
        <w:pStyle w:val="ab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91741" w:rsidRDefault="00B91741" w:rsidP="00B91741">
      <w:pPr>
        <w:pStyle w:val="ab"/>
        <w:rPr>
          <w:b/>
        </w:rPr>
      </w:pPr>
    </w:p>
    <w:p w:rsidR="00B91741" w:rsidRDefault="00B91741" w:rsidP="00B91741">
      <w:pPr>
        <w:pStyle w:val="ab"/>
        <w:rPr>
          <w:b/>
        </w:rPr>
      </w:pPr>
      <w:r>
        <w:rPr>
          <w:b/>
        </w:rPr>
        <w:t>От 01 ноября 2019 года                                                                                     № 59-р</w:t>
      </w:r>
    </w:p>
    <w:p w:rsidR="00B91741" w:rsidRDefault="00B91741" w:rsidP="00B91741">
      <w:pPr>
        <w:pStyle w:val="ab"/>
        <w:rPr>
          <w:b/>
        </w:rPr>
      </w:pPr>
    </w:p>
    <w:tbl>
      <w:tblPr>
        <w:tblStyle w:val="ad"/>
        <w:tblW w:w="5669" w:type="dxa"/>
        <w:tblLook w:val="04A0"/>
      </w:tblPr>
      <w:tblGrid>
        <w:gridCol w:w="5669"/>
      </w:tblGrid>
      <w:tr w:rsidR="00B91741" w:rsidTr="00B91741">
        <w:tc>
          <w:tcPr>
            <w:tcW w:w="0" w:type="auto"/>
            <w:hideMark/>
          </w:tcPr>
          <w:p w:rsidR="00B91741" w:rsidRDefault="00B91741">
            <w:pPr>
              <w:pStyle w:val="a4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 комиссии по определению уровня защищенности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Сабуровщино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:rsidR="00B91741" w:rsidRDefault="00B91741" w:rsidP="00B91741">
      <w:pPr>
        <w:rPr>
          <w:sz w:val="24"/>
          <w:szCs w:val="24"/>
        </w:rPr>
      </w:pPr>
    </w:p>
    <w:p w:rsidR="00B91741" w:rsidRDefault="00B91741" w:rsidP="00B91741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выполнения требований постановления Правительства Российской Федерации</w:t>
      </w:r>
      <w:proofErr w:type="gramEnd"/>
      <w:r>
        <w:rPr>
          <w:sz w:val="24"/>
          <w:szCs w:val="24"/>
        </w:rPr>
        <w:t xml:space="preserve"> от 1 ноября 2012 г. № 1119 «Об утверждении требований к защите персональных данных при их обработке в информационных системах персональных данных» </w:t>
      </w:r>
    </w:p>
    <w:p w:rsidR="00B91741" w:rsidRPr="0014600A" w:rsidRDefault="00B91741" w:rsidP="0014600A">
      <w:pPr>
        <w:pStyle w:val="a7"/>
        <w:tabs>
          <w:tab w:val="clear" w:pos="1495"/>
          <w:tab w:val="left" w:pos="14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по определению уровня защищенности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Комиссия) в составе: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57"/>
        <w:gridCol w:w="4914"/>
      </w:tblGrid>
      <w:tr w:rsidR="00B91741" w:rsidTr="00B91741">
        <w:tc>
          <w:tcPr>
            <w:tcW w:w="2433" w:type="pct"/>
            <w:hideMark/>
          </w:tcPr>
          <w:p w:rsidR="00B91741" w:rsidRDefault="00B91741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Председатель</w:t>
            </w:r>
            <w:proofErr w:type="spellEnd"/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комиссии:</w:t>
            </w:r>
          </w:p>
        </w:tc>
        <w:tc>
          <w:tcPr>
            <w:tcW w:w="2567" w:type="pct"/>
          </w:tcPr>
          <w:p w:rsidR="00B91741" w:rsidRDefault="00B91741">
            <w:pPr>
              <w:spacing w:line="240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91741" w:rsidTr="00B91741">
        <w:tc>
          <w:tcPr>
            <w:tcW w:w="2433" w:type="pct"/>
            <w:hideMark/>
          </w:tcPr>
          <w:p w:rsidR="00B91741" w:rsidRDefault="00B91741">
            <w:pPr>
              <w:spacing w:line="24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Шкинева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Роза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Юнусовна</w:t>
            </w:r>
            <w:proofErr w:type="spellEnd"/>
          </w:p>
        </w:tc>
        <w:tc>
          <w:tcPr>
            <w:tcW w:w="2567" w:type="pct"/>
            <w:hideMark/>
          </w:tcPr>
          <w:p w:rsidR="00B91741" w:rsidRDefault="00B9174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B91741" w:rsidTr="00B91741">
        <w:tc>
          <w:tcPr>
            <w:tcW w:w="2433" w:type="pct"/>
            <w:hideMark/>
          </w:tcPr>
          <w:p w:rsidR="00B91741" w:rsidRDefault="00B91741">
            <w:pPr>
              <w:spacing w:line="240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комиссии</w:t>
            </w:r>
            <w:r>
              <w:rPr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567" w:type="pct"/>
          </w:tcPr>
          <w:p w:rsidR="00B91741" w:rsidRDefault="00B91741">
            <w:pPr>
              <w:spacing w:line="240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B91741" w:rsidTr="00B91741">
        <w:tc>
          <w:tcPr>
            <w:tcW w:w="2433" w:type="pct"/>
            <w:hideMark/>
          </w:tcPr>
          <w:p w:rsidR="00B91741" w:rsidRDefault="00B9174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Казакова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Елена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Ивановна</w:t>
            </w:r>
            <w:bookmarkStart w:id="0" w:name="_GoBack"/>
            <w:bookmarkEnd w:id="0"/>
            <w:proofErr w:type="spellEnd"/>
          </w:p>
        </w:tc>
        <w:tc>
          <w:tcPr>
            <w:tcW w:w="2567" w:type="pct"/>
            <w:hideMark/>
          </w:tcPr>
          <w:p w:rsidR="00B91741" w:rsidRDefault="00B91741">
            <w:pPr>
              <w:spacing w:line="24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ведущий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специалист</w:t>
            </w:r>
            <w:proofErr w:type="spellEnd"/>
          </w:p>
        </w:tc>
      </w:tr>
    </w:tbl>
    <w:p w:rsidR="00B91741" w:rsidRDefault="00B91741" w:rsidP="00B91741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B91741" w:rsidRDefault="00B91741" w:rsidP="00B91741">
      <w:pPr>
        <w:pStyle w:val="a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Комиссии обеспечить проведение работ по определению уровня 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соответствии с «Требованиями к защите персональных данных при их обработке в информационных системах персональных данных», утвержденными постановлением Правительства Российской Федерации от 1 ноября 2012 г. № 1119.</w:t>
      </w:r>
      <w:proofErr w:type="gramEnd"/>
    </w:p>
    <w:p w:rsidR="00B91741" w:rsidRDefault="00B91741" w:rsidP="00B91741">
      <w:pPr>
        <w:pStyle w:val="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29.11.2017г № 61 «О комиссии по определению уровня защищенности персональных данных при их обработке в информационных системах персональных данных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считать утратившим силу.</w:t>
      </w:r>
    </w:p>
    <w:p w:rsidR="00B91741" w:rsidRDefault="00B91741" w:rsidP="00B91741">
      <w:pPr>
        <w:pStyle w:val="a8"/>
        <w:tabs>
          <w:tab w:val="clear" w:pos="1495"/>
          <w:tab w:val="left" w:pos="149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</w:t>
      </w:r>
    </w:p>
    <w:tbl>
      <w:tblPr>
        <w:tblW w:w="5000" w:type="pct"/>
        <w:jc w:val="center"/>
        <w:tblLook w:val="04A0"/>
      </w:tblPr>
      <w:tblGrid>
        <w:gridCol w:w="5059"/>
        <w:gridCol w:w="4512"/>
      </w:tblGrid>
      <w:tr w:rsidR="00B91741" w:rsidTr="00B91741">
        <w:trPr>
          <w:jc w:val="center"/>
        </w:trPr>
        <w:tc>
          <w:tcPr>
            <w:tcW w:w="2643" w:type="pct"/>
            <w:hideMark/>
          </w:tcPr>
          <w:p w:rsidR="00B91741" w:rsidRDefault="00B91741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B91741" w:rsidRDefault="00B91741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Р.Ю. </w:t>
            </w:r>
            <w:proofErr w:type="spellStart"/>
            <w:r>
              <w:rPr>
                <w:sz w:val="24"/>
                <w:szCs w:val="24"/>
                <w:lang w:eastAsia="en-US"/>
              </w:rPr>
              <w:t>Шкинева</w:t>
            </w:r>
            <w:proofErr w:type="spellEnd"/>
          </w:p>
        </w:tc>
      </w:tr>
    </w:tbl>
    <w:p w:rsidR="005751F8" w:rsidRDefault="005751F8"/>
    <w:sectPr w:rsidR="005751F8" w:rsidSect="0057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5B1E"/>
    <w:multiLevelType w:val="hybridMultilevel"/>
    <w:tmpl w:val="AB7A153A"/>
    <w:lvl w:ilvl="0" w:tplc="CAE41738">
      <w:start w:val="1"/>
      <w:numFmt w:val="decimal"/>
      <w:pStyle w:val="a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741"/>
    <w:rsid w:val="000033B5"/>
    <w:rsid w:val="0014600A"/>
    <w:rsid w:val="005751F8"/>
    <w:rsid w:val="00B9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741"/>
    <w:pPr>
      <w:spacing w:after="0"/>
      <w:jc w:val="both"/>
    </w:pPr>
    <w:rPr>
      <w:rFonts w:ascii="Times New Roman" w:eastAsia="Calibri" w:hAnsi="Times New Roman" w:cs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91741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8"/>
      <w:lang w:eastAsia="ru-RU"/>
    </w:rPr>
  </w:style>
  <w:style w:type="character" w:customStyle="1" w:styleId="a5">
    <w:name w:val="Отступы элементов списка Знак"/>
    <w:basedOn w:val="a1"/>
    <w:link w:val="a"/>
    <w:locked/>
    <w:rsid w:val="00B91741"/>
    <w:rPr>
      <w:sz w:val="26"/>
    </w:rPr>
  </w:style>
  <w:style w:type="paragraph" w:customStyle="1" w:styleId="a">
    <w:name w:val="Отступы элементов списка"/>
    <w:basedOn w:val="a0"/>
    <w:link w:val="a5"/>
    <w:qFormat/>
    <w:rsid w:val="00B91741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Отступ до тела приказа Знак"/>
    <w:basedOn w:val="a5"/>
    <w:link w:val="a7"/>
    <w:locked/>
    <w:rsid w:val="00B91741"/>
  </w:style>
  <w:style w:type="paragraph" w:customStyle="1" w:styleId="a7">
    <w:name w:val="Отступ до тела приказа"/>
    <w:basedOn w:val="a"/>
    <w:next w:val="a"/>
    <w:link w:val="a6"/>
    <w:qFormat/>
    <w:rsid w:val="00B91741"/>
  </w:style>
  <w:style w:type="paragraph" w:customStyle="1" w:styleId="a8">
    <w:name w:val="Отступ после тела приказа"/>
    <w:basedOn w:val="a"/>
    <w:next w:val="a"/>
    <w:qFormat/>
    <w:rsid w:val="00B91741"/>
    <w:pPr>
      <w:spacing w:after="687"/>
    </w:pPr>
  </w:style>
  <w:style w:type="paragraph" w:customStyle="1" w:styleId="a9">
    <w:name w:val="Написание блока подписей"/>
    <w:basedOn w:val="a0"/>
    <w:next w:val="a0"/>
    <w:qFormat/>
    <w:rsid w:val="00B91741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a">
    <w:name w:val="Отступ абзаца"/>
    <w:basedOn w:val="a0"/>
    <w:rsid w:val="00B91741"/>
    <w:pPr>
      <w:ind w:firstLine="708"/>
    </w:pPr>
    <w:rPr>
      <w:rFonts w:eastAsia="Times New Roman"/>
      <w:szCs w:val="20"/>
    </w:rPr>
  </w:style>
  <w:style w:type="paragraph" w:customStyle="1" w:styleId="ab">
    <w:name w:val="Обычный (шапка документа)"/>
    <w:qFormat/>
    <w:rsid w:val="00B91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B91741"/>
    <w:pPr>
      <w:spacing w:after="0"/>
      <w:jc w:val="both"/>
    </w:pPr>
    <w:rPr>
      <w:rFonts w:ascii="Times New Roman" w:eastAsia="Calibri" w:hAnsi="Times New Roman" w:cs="Times New Roman"/>
      <w:sz w:val="2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name w:val="Название документа"/>
    <w:basedOn w:val="a2"/>
    <w:uiPriority w:val="99"/>
    <w:qFormat/>
    <w:rsid w:val="00B91741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2019-11-05T09:02:00Z</cp:lastPrinted>
  <dcterms:created xsi:type="dcterms:W3CDTF">2019-10-31T06:28:00Z</dcterms:created>
  <dcterms:modified xsi:type="dcterms:W3CDTF">2019-11-05T09:02:00Z</dcterms:modified>
</cp:coreProperties>
</file>