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E" w:rsidRDefault="00F71C9E" w:rsidP="00F7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F71C9E" w:rsidRDefault="00F71C9E" w:rsidP="00F7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F71C9E" w:rsidRDefault="00F71C9E" w:rsidP="00F7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F71C9E" w:rsidRDefault="00F71C9E" w:rsidP="00F71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F71C9E" w:rsidRDefault="00F71C9E" w:rsidP="00F71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F71C9E" w:rsidRDefault="00F71C9E" w:rsidP="00F71C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513A4" w:rsidRDefault="00F71C9E">
      <w:pPr>
        <w:rPr>
          <w:rFonts w:ascii="Times New Roman" w:hAnsi="Times New Roman" w:cs="Times New Roman"/>
          <w:b/>
          <w:sz w:val="24"/>
          <w:szCs w:val="24"/>
        </w:rPr>
      </w:pPr>
      <w:r w:rsidRPr="00F71C9E">
        <w:rPr>
          <w:rFonts w:ascii="Times New Roman" w:hAnsi="Times New Roman" w:cs="Times New Roman"/>
          <w:b/>
          <w:sz w:val="24"/>
          <w:szCs w:val="24"/>
        </w:rPr>
        <w:t xml:space="preserve">От 10 декабря 2020 года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71C9E">
        <w:rPr>
          <w:rFonts w:ascii="Times New Roman" w:hAnsi="Times New Roman" w:cs="Times New Roman"/>
          <w:b/>
          <w:sz w:val="24"/>
          <w:szCs w:val="24"/>
        </w:rPr>
        <w:t xml:space="preserve">     № 25</w:t>
      </w:r>
    </w:p>
    <w:p w:rsidR="00F71C9E" w:rsidRDefault="00F71C9E">
      <w:pPr>
        <w:rPr>
          <w:rFonts w:ascii="Times New Roman" w:hAnsi="Times New Roman" w:cs="Times New Roman"/>
          <w:b/>
          <w:sz w:val="24"/>
          <w:szCs w:val="24"/>
        </w:rPr>
      </w:pPr>
    </w:p>
    <w:p w:rsidR="00F71C9E" w:rsidRPr="00F71C9E" w:rsidRDefault="00F71C9E" w:rsidP="00F71C9E">
      <w:pPr>
        <w:pStyle w:val="a3"/>
        <w:rPr>
          <w:rFonts w:ascii="Times New Roman" w:hAnsi="Times New Roman"/>
          <w:b/>
          <w:sz w:val="24"/>
          <w:szCs w:val="24"/>
        </w:rPr>
      </w:pPr>
      <w:r w:rsidRPr="00F71C9E">
        <w:rPr>
          <w:rFonts w:ascii="Times New Roman" w:hAnsi="Times New Roman"/>
          <w:b/>
          <w:sz w:val="24"/>
          <w:szCs w:val="24"/>
        </w:rPr>
        <w:t xml:space="preserve">Об исключении имущества </w:t>
      </w:r>
      <w:proofErr w:type="gramStart"/>
      <w:r w:rsidRPr="00F71C9E">
        <w:rPr>
          <w:rFonts w:ascii="Times New Roman" w:hAnsi="Times New Roman"/>
          <w:b/>
          <w:sz w:val="24"/>
          <w:szCs w:val="24"/>
        </w:rPr>
        <w:t>из</w:t>
      </w:r>
      <w:proofErr w:type="gramEnd"/>
    </w:p>
    <w:p w:rsidR="00F71C9E" w:rsidRDefault="00F71C9E" w:rsidP="00F71C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F71C9E">
        <w:rPr>
          <w:rFonts w:ascii="Times New Roman" w:hAnsi="Times New Roman"/>
          <w:b/>
          <w:sz w:val="24"/>
          <w:szCs w:val="24"/>
        </w:rPr>
        <w:t xml:space="preserve">азны </w:t>
      </w:r>
      <w:r>
        <w:rPr>
          <w:rFonts w:ascii="Times New Roman" w:hAnsi="Times New Roman"/>
          <w:b/>
          <w:sz w:val="24"/>
          <w:szCs w:val="24"/>
        </w:rPr>
        <w:t>и реестра муниципального имущества</w:t>
      </w:r>
    </w:p>
    <w:p w:rsidR="00F71C9E" w:rsidRDefault="00F71C9E" w:rsidP="00F71C9E">
      <w:pPr>
        <w:pStyle w:val="a3"/>
        <w:rPr>
          <w:rFonts w:ascii="Times New Roman" w:hAnsi="Times New Roman"/>
          <w:b/>
          <w:sz w:val="24"/>
          <w:szCs w:val="24"/>
        </w:rPr>
      </w:pPr>
      <w:r w:rsidRPr="00F71C9E">
        <w:rPr>
          <w:rFonts w:ascii="Times New Roman" w:hAnsi="Times New Roman"/>
          <w:b/>
          <w:sz w:val="24"/>
          <w:szCs w:val="24"/>
        </w:rPr>
        <w:t xml:space="preserve">СП « Село </w:t>
      </w:r>
      <w:proofErr w:type="spellStart"/>
      <w:r w:rsidRPr="00F71C9E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F71C9E">
        <w:rPr>
          <w:rFonts w:ascii="Times New Roman" w:hAnsi="Times New Roman"/>
          <w:b/>
          <w:sz w:val="24"/>
          <w:szCs w:val="24"/>
        </w:rPr>
        <w:t>»</w:t>
      </w:r>
    </w:p>
    <w:p w:rsidR="00F71C9E" w:rsidRDefault="00F71C9E" w:rsidP="00F71C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1C9E" w:rsidRDefault="00F71C9E" w:rsidP="00F71C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1C9E" w:rsidRDefault="00F71C9E" w:rsidP="00F71C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соответствии с ч.11 ст.154 Федерального закона от 22.08.2004 года № 122-ФЗ « О внесении изменений в законодательные акты Российской Федерации и признании утрати</w:t>
      </w:r>
      <w:r w:rsidR="00732D4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шими силу некоторых законодательных актов Российской Федерации в связи с принятием Федеральных законов « О внесении изменений и дополнений в Федеральный закон « Об общих принципах организации законодательны</w:t>
      </w:r>
      <w:proofErr w:type="gramStart"/>
      <w:r>
        <w:rPr>
          <w:rFonts w:ascii="Times New Roman" w:hAnsi="Times New Roman"/>
          <w:sz w:val="24"/>
          <w:szCs w:val="24"/>
        </w:rPr>
        <w:t>х(</w:t>
      </w:r>
      <w:proofErr w:type="gramEnd"/>
      <w:r>
        <w:rPr>
          <w:rFonts w:ascii="Times New Roman" w:hAnsi="Times New Roman"/>
          <w:sz w:val="24"/>
          <w:szCs w:val="24"/>
        </w:rPr>
        <w:t xml:space="preserve">представительных) и исполнительных органов государственной власти субъектов Российской Федерации» и «Об общих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п.25 ст.8 Закона Калужской области от 07.04.2003 года № 192-ОЗ « Об управлении и распоряжении государственной собственностью Калужской области», п. 3.51. Положения о министерстве экономического развития Калужской области</w:t>
      </w:r>
      <w:r w:rsidR="00732D48">
        <w:rPr>
          <w:rFonts w:ascii="Times New Roman" w:hAnsi="Times New Roman"/>
          <w:sz w:val="24"/>
          <w:szCs w:val="24"/>
        </w:rPr>
        <w:t>, утвержденного постановлением Правительства Калужской области от 23.09.2016 года № 511, приказом Министерства экономического развития Калужской области от 10.12.2020 года № 2144-п « О принятии имущества в казну Калужской области», Сельская Дума</w:t>
      </w:r>
    </w:p>
    <w:p w:rsidR="00732D48" w:rsidRDefault="00732D48" w:rsidP="00F71C9E">
      <w:pPr>
        <w:pStyle w:val="a3"/>
        <w:rPr>
          <w:rFonts w:ascii="Times New Roman" w:hAnsi="Times New Roman"/>
          <w:sz w:val="24"/>
          <w:szCs w:val="24"/>
        </w:rPr>
      </w:pPr>
    </w:p>
    <w:p w:rsidR="00732D48" w:rsidRDefault="00732D48" w:rsidP="00F71C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732D48" w:rsidRDefault="00732D48" w:rsidP="00F71C9E">
      <w:pPr>
        <w:pStyle w:val="a3"/>
        <w:rPr>
          <w:rFonts w:ascii="Times New Roman" w:hAnsi="Times New Roman"/>
          <w:sz w:val="24"/>
          <w:szCs w:val="24"/>
        </w:rPr>
      </w:pPr>
    </w:p>
    <w:p w:rsidR="00732D48" w:rsidRDefault="00732D48" w:rsidP="00732D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из казны и реестра муниципального имущества СП « 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732D48">
        <w:rPr>
          <w:rFonts w:ascii="Times New Roman" w:hAnsi="Times New Roman"/>
          <w:sz w:val="24"/>
          <w:szCs w:val="24"/>
        </w:rPr>
        <w:t>объекты водоснабжения и водоотведения, указанные в приложении № 1</w:t>
      </w:r>
      <w:r>
        <w:rPr>
          <w:rFonts w:ascii="Times New Roman" w:hAnsi="Times New Roman"/>
          <w:sz w:val="24"/>
          <w:szCs w:val="24"/>
        </w:rPr>
        <w:t>.</w:t>
      </w:r>
    </w:p>
    <w:p w:rsidR="00732D48" w:rsidRDefault="00732D48" w:rsidP="00732D48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администрации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Ефремова Владимира Александровича.</w:t>
      </w:r>
    </w:p>
    <w:p w:rsidR="00732D48" w:rsidRDefault="00732D48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P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  <w:r w:rsidRPr="002A27C3">
        <w:rPr>
          <w:rFonts w:ascii="Times New Roman" w:hAnsi="Times New Roman"/>
          <w:b/>
          <w:sz w:val="24"/>
          <w:szCs w:val="24"/>
        </w:rPr>
        <w:t>Глава МО сельского поселения</w:t>
      </w: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  <w:r w:rsidRPr="002A27C3">
        <w:rPr>
          <w:rFonts w:ascii="Times New Roman" w:hAnsi="Times New Roman"/>
          <w:b/>
          <w:sz w:val="24"/>
          <w:szCs w:val="24"/>
        </w:rPr>
        <w:t xml:space="preserve">СП « Село </w:t>
      </w:r>
      <w:proofErr w:type="spellStart"/>
      <w:r w:rsidRPr="002A27C3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2A27C3">
        <w:rPr>
          <w:rFonts w:ascii="Times New Roman" w:hAnsi="Times New Roman"/>
          <w:b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A27C3">
        <w:rPr>
          <w:rFonts w:ascii="Times New Roman" w:hAnsi="Times New Roman"/>
          <w:b/>
          <w:sz w:val="24"/>
          <w:szCs w:val="24"/>
        </w:rPr>
        <w:t xml:space="preserve"> С.Н. Евтеева</w:t>
      </w: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27C3" w:rsidRP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7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A27C3" w:rsidRP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7C3">
        <w:rPr>
          <w:rFonts w:ascii="Times New Roman" w:hAnsi="Times New Roman"/>
          <w:sz w:val="24"/>
          <w:szCs w:val="24"/>
        </w:rPr>
        <w:t>К решению Сельской Думы</w:t>
      </w:r>
    </w:p>
    <w:p w:rsidR="002A27C3" w:rsidRP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7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A27C3" w:rsidRP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7C3">
        <w:rPr>
          <w:rFonts w:ascii="Times New Roman" w:hAnsi="Times New Roman"/>
          <w:sz w:val="24"/>
          <w:szCs w:val="24"/>
        </w:rPr>
        <w:t xml:space="preserve">СП « Село </w:t>
      </w:r>
      <w:proofErr w:type="spellStart"/>
      <w:r w:rsidRPr="002A27C3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2A27C3">
        <w:rPr>
          <w:rFonts w:ascii="Times New Roman" w:hAnsi="Times New Roman"/>
          <w:sz w:val="24"/>
          <w:szCs w:val="24"/>
        </w:rPr>
        <w:t>»</w:t>
      </w:r>
    </w:p>
    <w:p w:rsid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7C3">
        <w:rPr>
          <w:rFonts w:ascii="Times New Roman" w:hAnsi="Times New Roman"/>
          <w:sz w:val="24"/>
          <w:szCs w:val="24"/>
        </w:rPr>
        <w:t>От 10.12.2020г № 25</w:t>
      </w:r>
    </w:p>
    <w:p w:rsid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27C3" w:rsidRPr="002A27C3" w:rsidRDefault="002A27C3" w:rsidP="002A2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27C3">
        <w:rPr>
          <w:rFonts w:ascii="Times New Roman" w:hAnsi="Times New Roman"/>
          <w:b/>
          <w:sz w:val="24"/>
          <w:szCs w:val="24"/>
        </w:rPr>
        <w:t xml:space="preserve">Перечень имущества, исключаемого из казны и реестра  муниципального имущества             СП « Село </w:t>
      </w:r>
      <w:proofErr w:type="spellStart"/>
      <w:r w:rsidRPr="002A27C3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2A27C3">
        <w:rPr>
          <w:rFonts w:ascii="Times New Roman" w:hAnsi="Times New Roman"/>
          <w:b/>
          <w:sz w:val="24"/>
          <w:szCs w:val="24"/>
        </w:rPr>
        <w:t>»</w:t>
      </w:r>
    </w:p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3112"/>
        <w:gridCol w:w="2977"/>
        <w:gridCol w:w="2942"/>
      </w:tblGrid>
      <w:tr w:rsidR="002A27C3" w:rsidTr="00E76116">
        <w:tc>
          <w:tcPr>
            <w:tcW w:w="540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7C3" w:rsidRPr="002A27C3" w:rsidRDefault="002A27C3" w:rsidP="002A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2A27C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2942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2A27C3" w:rsidTr="00E76116">
        <w:tc>
          <w:tcPr>
            <w:tcW w:w="540" w:type="dxa"/>
          </w:tcPr>
          <w:p w:rsidR="002A27C3" w:rsidRPr="002A27C3" w:rsidRDefault="00FB581D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977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E7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Сабуровщино</w:t>
            </w:r>
            <w:proofErr w:type="spellEnd"/>
          </w:p>
        </w:tc>
        <w:tc>
          <w:tcPr>
            <w:tcW w:w="2942" w:type="dxa"/>
          </w:tcPr>
          <w:p w:rsidR="002A27C3" w:rsidRPr="002A27C3" w:rsidRDefault="002A27C3" w:rsidP="0072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3899м, кадастровый номер </w:t>
            </w:r>
            <w:r w:rsidRPr="002A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40:01:060201:545</w:t>
            </w:r>
          </w:p>
        </w:tc>
      </w:tr>
      <w:tr w:rsidR="00FB581D" w:rsidTr="00E76116">
        <w:tc>
          <w:tcPr>
            <w:tcW w:w="540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977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Сабуровщино</w:t>
            </w:r>
            <w:proofErr w:type="spellEnd"/>
          </w:p>
        </w:tc>
        <w:tc>
          <w:tcPr>
            <w:tcW w:w="294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95м, кадастровый номер</w:t>
            </w:r>
          </w:p>
          <w:p w:rsidR="00FB581D" w:rsidRP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81D">
              <w:rPr>
                <w:rFonts w:ascii="Times New Roman" w:hAnsi="Times New Roman"/>
                <w:color w:val="000000"/>
                <w:sz w:val="24"/>
                <w:szCs w:val="24"/>
              </w:rPr>
              <w:t>40:01:060201:542</w:t>
            </w:r>
          </w:p>
        </w:tc>
      </w:tr>
      <w:tr w:rsidR="00FB581D" w:rsidTr="00E76116">
        <w:tc>
          <w:tcPr>
            <w:tcW w:w="540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977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Сабуровщино</w:t>
            </w:r>
            <w:proofErr w:type="spellEnd"/>
          </w:p>
        </w:tc>
        <w:tc>
          <w:tcPr>
            <w:tcW w:w="2942" w:type="dxa"/>
          </w:tcPr>
          <w:p w:rsidR="00FB581D" w:rsidRDefault="00FB581D" w:rsidP="00FB5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120 м, кадастровый номер</w:t>
            </w:r>
          </w:p>
          <w:p w:rsidR="00FB581D" w:rsidRDefault="00FB581D" w:rsidP="00FB5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81D">
              <w:rPr>
                <w:rFonts w:ascii="Times New Roman" w:hAnsi="Times New Roman"/>
                <w:color w:val="000000"/>
                <w:sz w:val="24"/>
                <w:szCs w:val="24"/>
              </w:rPr>
              <w:t>40:01:060201: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427</w:t>
            </w:r>
          </w:p>
        </w:tc>
      </w:tr>
      <w:tr w:rsidR="00FB581D" w:rsidTr="00E76116">
        <w:tc>
          <w:tcPr>
            <w:tcW w:w="540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Водонапорная башня               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Сабуровщино</w:t>
            </w:r>
            <w:proofErr w:type="spellEnd"/>
          </w:p>
        </w:tc>
        <w:tc>
          <w:tcPr>
            <w:tcW w:w="294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25 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40:01:060201:428</w:t>
            </w:r>
          </w:p>
        </w:tc>
      </w:tr>
      <w:tr w:rsidR="00FB581D" w:rsidTr="00E76116">
        <w:tc>
          <w:tcPr>
            <w:tcW w:w="540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районе животноводческих ферм</w:t>
            </w:r>
          </w:p>
        </w:tc>
        <w:tc>
          <w:tcPr>
            <w:tcW w:w="294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1971+/-78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  <w:p w:rsidR="00FB581D" w:rsidRP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81D">
              <w:rPr>
                <w:rFonts w:ascii="Times New Roman" w:hAnsi="Times New Roman"/>
                <w:color w:val="000000"/>
                <w:sz w:val="24"/>
                <w:szCs w:val="24"/>
              </w:rPr>
              <w:t>40:01:060401:88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категор</w:t>
            </w:r>
            <w:r w:rsidR="00D470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земел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FB581D" w:rsidTr="00E76116">
        <w:tc>
          <w:tcPr>
            <w:tcW w:w="540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977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Бабынинский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>Сабуровщино</w:t>
            </w:r>
            <w:proofErr w:type="spellEnd"/>
            <w:r w:rsidR="00E76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 животноводческих ферм</w:t>
            </w:r>
          </w:p>
        </w:tc>
        <w:tc>
          <w:tcPr>
            <w:tcW w:w="2942" w:type="dxa"/>
          </w:tcPr>
          <w:p w:rsidR="00FB581D" w:rsidRDefault="00FB581D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3770+/-537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  <w:p w:rsidR="00D47022" w:rsidRPr="00D47022" w:rsidRDefault="00D47022" w:rsidP="002A2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022">
              <w:rPr>
                <w:rFonts w:ascii="Times New Roman" w:hAnsi="Times New Roman"/>
                <w:color w:val="000000"/>
                <w:sz w:val="24"/>
                <w:szCs w:val="24"/>
              </w:rPr>
              <w:t>40:01:060401:199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категория земел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земли сельскохозяйственного назначения.</w:t>
            </w:r>
          </w:p>
        </w:tc>
      </w:tr>
    </w:tbl>
    <w:p w:rsid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Default="002A27C3" w:rsidP="002A27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A27C3" w:rsidRPr="002A27C3" w:rsidRDefault="002A27C3" w:rsidP="002A27C3">
      <w:pPr>
        <w:pStyle w:val="a3"/>
        <w:rPr>
          <w:rFonts w:ascii="Times New Roman" w:hAnsi="Times New Roman"/>
          <w:sz w:val="24"/>
          <w:szCs w:val="24"/>
        </w:rPr>
      </w:pPr>
    </w:p>
    <w:p w:rsidR="002A27C3" w:rsidRPr="002A27C3" w:rsidRDefault="002A27C3" w:rsidP="002A27C3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A27C3" w:rsidRPr="002A27C3" w:rsidSect="004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15E"/>
    <w:multiLevelType w:val="hybridMultilevel"/>
    <w:tmpl w:val="98B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F4136"/>
    <w:multiLevelType w:val="hybridMultilevel"/>
    <w:tmpl w:val="F93C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9E"/>
    <w:rsid w:val="002A27C3"/>
    <w:rsid w:val="004513A4"/>
    <w:rsid w:val="00467C52"/>
    <w:rsid w:val="00732D48"/>
    <w:rsid w:val="00C57527"/>
    <w:rsid w:val="00D47022"/>
    <w:rsid w:val="00E76116"/>
    <w:rsid w:val="00F71C9E"/>
    <w:rsid w:val="00FB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C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2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2020-12-11T11:01:00Z</dcterms:created>
  <dcterms:modified xsi:type="dcterms:W3CDTF">2020-12-11T12:00:00Z</dcterms:modified>
</cp:coreProperties>
</file>