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78" w:rsidRDefault="00382B78" w:rsidP="0038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382B78" w:rsidRDefault="00382B78" w:rsidP="0038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382B78" w:rsidRDefault="00382B78" w:rsidP="0038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«БАБЫНИНСКИЙ  РАЙОН»</w:t>
      </w:r>
    </w:p>
    <w:p w:rsidR="00382B78" w:rsidRDefault="00382B78" w:rsidP="0038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 СЕЛЬСКОЕ ПОСЕЛЕНИЕ</w:t>
      </w:r>
    </w:p>
    <w:p w:rsidR="00382B78" w:rsidRDefault="00382B78" w:rsidP="00382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СЕЛО  САБУРОВЩИНО»</w:t>
      </w:r>
    </w:p>
    <w:p w:rsidR="00382B78" w:rsidRDefault="00382B78" w:rsidP="00382B78">
      <w:pPr>
        <w:jc w:val="center"/>
        <w:rPr>
          <w:b/>
          <w:sz w:val="28"/>
          <w:szCs w:val="28"/>
        </w:rPr>
      </w:pPr>
    </w:p>
    <w:p w:rsidR="00382B78" w:rsidRDefault="00382B78" w:rsidP="00382B78">
      <w:pPr>
        <w:jc w:val="center"/>
        <w:rPr>
          <w:b/>
          <w:sz w:val="28"/>
          <w:szCs w:val="28"/>
        </w:rPr>
      </w:pPr>
    </w:p>
    <w:p w:rsidR="00382B78" w:rsidRDefault="00382B78" w:rsidP="00382B78">
      <w:pPr>
        <w:rPr>
          <w:b/>
          <w:sz w:val="32"/>
          <w:szCs w:val="32"/>
        </w:rPr>
      </w:pPr>
    </w:p>
    <w:p w:rsidR="00382B78" w:rsidRDefault="00382B78" w:rsidP="00382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382B78" w:rsidRDefault="00382B78" w:rsidP="00382B78">
      <w:pPr>
        <w:jc w:val="center"/>
        <w:rPr>
          <w:b/>
          <w:sz w:val="32"/>
          <w:szCs w:val="32"/>
        </w:rPr>
      </w:pPr>
    </w:p>
    <w:p w:rsidR="00382B78" w:rsidRDefault="00382B78" w:rsidP="00382B78">
      <w:pPr>
        <w:jc w:val="center"/>
        <w:rPr>
          <w:b/>
          <w:sz w:val="32"/>
          <w:szCs w:val="32"/>
        </w:rPr>
      </w:pPr>
    </w:p>
    <w:p w:rsidR="00382B78" w:rsidRDefault="00382B78" w:rsidP="00382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82B78" w:rsidRDefault="00382B78" w:rsidP="00382B78"/>
    <w:p w:rsidR="00382B78" w:rsidRDefault="006D5ABF" w:rsidP="00382B78">
      <w:pPr>
        <w:rPr>
          <w:b/>
        </w:rPr>
      </w:pPr>
      <w:r>
        <w:rPr>
          <w:b/>
        </w:rPr>
        <w:t xml:space="preserve"> от  15 ноября </w:t>
      </w:r>
      <w:r w:rsidR="00382B78">
        <w:rPr>
          <w:b/>
        </w:rPr>
        <w:t xml:space="preserve">2017 года                                                                </w:t>
      </w:r>
      <w:r>
        <w:rPr>
          <w:b/>
        </w:rPr>
        <w:t xml:space="preserve">                          № 90</w:t>
      </w:r>
    </w:p>
    <w:p w:rsidR="00382B78" w:rsidRDefault="00382B78" w:rsidP="00382B78"/>
    <w:p w:rsidR="00382B78" w:rsidRDefault="00382B78" w:rsidP="00382B78">
      <w:pPr>
        <w:rPr>
          <w:b/>
        </w:rPr>
      </w:pPr>
      <w:r>
        <w:t>«</w:t>
      </w:r>
      <w:r>
        <w:rPr>
          <w:b/>
        </w:rPr>
        <w:t xml:space="preserve">Об утверждении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382B78" w:rsidRDefault="00382B78" w:rsidP="00382B78">
      <w:pPr>
        <w:rPr>
          <w:b/>
        </w:rPr>
      </w:pPr>
      <w:r>
        <w:rPr>
          <w:b/>
        </w:rPr>
        <w:t>программы « Благоустройство территории</w:t>
      </w:r>
    </w:p>
    <w:p w:rsidR="00382B78" w:rsidRDefault="00382B78" w:rsidP="00382B78">
      <w:pPr>
        <w:rPr>
          <w:b/>
        </w:rPr>
      </w:pPr>
      <w:r>
        <w:rPr>
          <w:b/>
        </w:rPr>
        <w:t xml:space="preserve">сельского поселения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382B78" w:rsidRDefault="00382B78" w:rsidP="00382B78">
      <w:pPr>
        <w:rPr>
          <w:b/>
        </w:rPr>
      </w:pPr>
      <w:proofErr w:type="spellStart"/>
      <w:r>
        <w:rPr>
          <w:b/>
        </w:rPr>
        <w:t>Бабынинского</w:t>
      </w:r>
      <w:proofErr w:type="spellEnd"/>
      <w:r>
        <w:rPr>
          <w:b/>
        </w:rPr>
        <w:t xml:space="preserve"> района на период 2018-2020гг.»</w:t>
      </w:r>
    </w:p>
    <w:p w:rsidR="00382B78" w:rsidRDefault="00382B78" w:rsidP="00382B78">
      <w:pPr>
        <w:rPr>
          <w:b/>
        </w:rPr>
      </w:pPr>
    </w:p>
    <w:p w:rsidR="00382B78" w:rsidRDefault="00382B78" w:rsidP="00382B78">
      <w:pPr>
        <w:rPr>
          <w:b/>
        </w:rPr>
      </w:pPr>
    </w:p>
    <w:p w:rsidR="00382B78" w:rsidRDefault="00382B78" w:rsidP="00382B78">
      <w:r>
        <w:t xml:space="preserve">        В целях реализации концепции благоустройства территории сельского поселения                 « Село </w:t>
      </w:r>
      <w:proofErr w:type="spellStart"/>
      <w:r>
        <w:t>Сабуровщино</w:t>
      </w:r>
      <w:proofErr w:type="spellEnd"/>
      <w:r>
        <w:t>» на 2018-2020 годы, в соответствии с Федеральным законом от 06.10.2003 года № 131-ФЗ « Об общих принципах организации местного самоуправления в Российской Федерации», Уставом</w:t>
      </w:r>
      <w:r w:rsidR="00BB6A98">
        <w:t xml:space="preserve"> муниципального образования </w:t>
      </w:r>
      <w:r>
        <w:t xml:space="preserve"> </w:t>
      </w:r>
      <w:r w:rsidR="00BB6A98">
        <w:t xml:space="preserve">СП « Село </w:t>
      </w:r>
      <w:proofErr w:type="spellStart"/>
      <w:r w:rsidR="00BB6A98">
        <w:t>Сабуровщино</w:t>
      </w:r>
      <w:proofErr w:type="spellEnd"/>
      <w:r w:rsidR="00BB6A98">
        <w:t xml:space="preserve">» </w:t>
      </w:r>
      <w:r>
        <w:t xml:space="preserve">Сельская Дума </w:t>
      </w:r>
    </w:p>
    <w:p w:rsidR="00BB6A98" w:rsidRDefault="00BB6A98" w:rsidP="00382B78"/>
    <w:p w:rsidR="00382B78" w:rsidRDefault="00382B78" w:rsidP="00382B78">
      <w:r>
        <w:t>РЕШИЛА:</w:t>
      </w:r>
    </w:p>
    <w:p w:rsidR="00382B78" w:rsidRDefault="00382B78" w:rsidP="00382B78"/>
    <w:p w:rsidR="00382B78" w:rsidRDefault="00382B78" w:rsidP="00382B78">
      <w:pPr>
        <w:numPr>
          <w:ilvl w:val="0"/>
          <w:numId w:val="1"/>
        </w:numPr>
      </w:pPr>
      <w:r>
        <w:t xml:space="preserve">Утвердить муниципальную целевую программу «Благоустройство территории сельского поселения « Село </w:t>
      </w:r>
      <w:proofErr w:type="spellStart"/>
      <w:r>
        <w:t>Сабуровщино</w:t>
      </w:r>
      <w:proofErr w:type="spellEnd"/>
      <w:r>
        <w:t xml:space="preserve">» </w:t>
      </w:r>
      <w:proofErr w:type="spellStart"/>
      <w:r>
        <w:t>Ба</w:t>
      </w:r>
      <w:r w:rsidR="00703EF5">
        <w:t>бынинского</w:t>
      </w:r>
      <w:proofErr w:type="spellEnd"/>
      <w:r w:rsidR="00703EF5">
        <w:t xml:space="preserve"> района на период 2018-2020</w:t>
      </w:r>
      <w:r>
        <w:t xml:space="preserve"> годов согласно приложению №1.</w:t>
      </w:r>
    </w:p>
    <w:p w:rsidR="00382B78" w:rsidRDefault="00382B78" w:rsidP="00382B78">
      <w:pPr>
        <w:numPr>
          <w:ilvl w:val="0"/>
          <w:numId w:val="1"/>
        </w:numPr>
      </w:pPr>
      <w:r>
        <w:t xml:space="preserve">Ответственность за исполнение настоящего решения возложить на администрацию СП « Село </w:t>
      </w:r>
      <w:proofErr w:type="spellStart"/>
      <w:r>
        <w:t>Сабуровщино</w:t>
      </w:r>
      <w:proofErr w:type="spellEnd"/>
      <w:r>
        <w:t>»,</w:t>
      </w:r>
    </w:p>
    <w:p w:rsidR="00382B78" w:rsidRDefault="00382B78" w:rsidP="00382B78">
      <w:pPr>
        <w:numPr>
          <w:ilvl w:val="0"/>
          <w:numId w:val="1"/>
        </w:numPr>
      </w:pPr>
      <w:r>
        <w:t>Настоящее решение вступает в силу со дня официального опубликования в районной газете «</w:t>
      </w:r>
      <w:proofErr w:type="spellStart"/>
      <w:r>
        <w:t>Бабынинский</w:t>
      </w:r>
      <w:proofErr w:type="spellEnd"/>
      <w:r>
        <w:t xml:space="preserve"> вестник».</w:t>
      </w:r>
    </w:p>
    <w:p w:rsidR="00382B78" w:rsidRDefault="00382B78" w:rsidP="00382B78"/>
    <w:p w:rsidR="00382B78" w:rsidRDefault="00382B78" w:rsidP="00382B78"/>
    <w:p w:rsidR="00382B78" w:rsidRDefault="00382B78" w:rsidP="00382B78"/>
    <w:p w:rsidR="00382B78" w:rsidRDefault="00382B78" w:rsidP="00382B78"/>
    <w:p w:rsidR="00382B78" w:rsidRDefault="00382B78" w:rsidP="00382B78"/>
    <w:p w:rsidR="00382B78" w:rsidRDefault="00382B78" w:rsidP="00382B78">
      <w:pPr>
        <w:rPr>
          <w:b/>
        </w:rPr>
      </w:pPr>
      <w:r>
        <w:rPr>
          <w:b/>
        </w:rPr>
        <w:t xml:space="preserve">              Глава МО сельское поселение</w:t>
      </w:r>
    </w:p>
    <w:p w:rsidR="00382B78" w:rsidRDefault="00382B78" w:rsidP="00382B78">
      <w:pPr>
        <w:rPr>
          <w:b/>
        </w:rPr>
      </w:pPr>
      <w:r>
        <w:rPr>
          <w:b/>
        </w:rPr>
        <w:t xml:space="preserve">            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                                                               С.Н. Евтеева</w:t>
      </w:r>
    </w:p>
    <w:p w:rsidR="00382B78" w:rsidRDefault="00382B78" w:rsidP="00382B78">
      <w:pPr>
        <w:rPr>
          <w:b/>
        </w:rPr>
      </w:pPr>
    </w:p>
    <w:p w:rsidR="00382B78" w:rsidRDefault="00382B78" w:rsidP="00382B78">
      <w:pPr>
        <w:rPr>
          <w:b/>
        </w:rPr>
      </w:pPr>
    </w:p>
    <w:p w:rsidR="00382B78" w:rsidRDefault="00382B78" w:rsidP="00382B78">
      <w:pPr>
        <w:rPr>
          <w:b/>
        </w:rPr>
      </w:pPr>
    </w:p>
    <w:p w:rsidR="00382B78" w:rsidRDefault="00382B78" w:rsidP="00382B78">
      <w:pPr>
        <w:rPr>
          <w:b/>
        </w:rPr>
      </w:pPr>
    </w:p>
    <w:p w:rsidR="00382B78" w:rsidRDefault="00382B78" w:rsidP="00382B78">
      <w:pPr>
        <w:rPr>
          <w:b/>
        </w:rPr>
      </w:pPr>
    </w:p>
    <w:p w:rsidR="00382B78" w:rsidRDefault="00382B78" w:rsidP="00382B78">
      <w:pPr>
        <w:rPr>
          <w:b/>
        </w:rPr>
      </w:pPr>
    </w:p>
    <w:p w:rsidR="00382B78" w:rsidRDefault="00382B78" w:rsidP="00382B78">
      <w:pPr>
        <w:rPr>
          <w:b/>
        </w:rPr>
      </w:pPr>
    </w:p>
    <w:p w:rsidR="00382B78" w:rsidRDefault="00382B78" w:rsidP="00382B78">
      <w:pPr>
        <w:rPr>
          <w:b/>
        </w:rPr>
      </w:pPr>
    </w:p>
    <w:p w:rsidR="00382B78" w:rsidRDefault="00382B78" w:rsidP="00382B78">
      <w:pPr>
        <w:rPr>
          <w:b/>
        </w:rPr>
      </w:pPr>
    </w:p>
    <w:p w:rsidR="00382B78" w:rsidRDefault="00382B78" w:rsidP="00382B78">
      <w:r>
        <w:t xml:space="preserve">                                                                                                    Приложение № 1</w:t>
      </w:r>
    </w:p>
    <w:p w:rsidR="00382B78" w:rsidRDefault="00382B78" w:rsidP="00382B78">
      <w:r>
        <w:t xml:space="preserve">                                                                                                    к решению Сельской Думы</w:t>
      </w:r>
    </w:p>
    <w:p w:rsidR="00382B78" w:rsidRDefault="00382B78" w:rsidP="00382B78">
      <w:r>
        <w:t xml:space="preserve">                                                                                                </w:t>
      </w:r>
      <w:r w:rsidR="00703EF5">
        <w:t xml:space="preserve">  </w:t>
      </w:r>
      <w:r w:rsidR="006D5ABF">
        <w:t xml:space="preserve"> </w:t>
      </w:r>
      <w:r w:rsidR="00703EF5">
        <w:t xml:space="preserve"> от </w:t>
      </w:r>
      <w:r w:rsidR="006D5ABF">
        <w:t>15.11.2017г № 90</w:t>
      </w:r>
    </w:p>
    <w:p w:rsidR="00382B78" w:rsidRDefault="00382B78" w:rsidP="00382B78"/>
    <w:p w:rsidR="00382B78" w:rsidRDefault="00382B78" w:rsidP="00382B78">
      <w:pPr>
        <w:rPr>
          <w:b/>
        </w:rPr>
      </w:pPr>
    </w:p>
    <w:p w:rsidR="00382B78" w:rsidRDefault="00382B78" w:rsidP="00382B78">
      <w:pPr>
        <w:jc w:val="center"/>
        <w:rPr>
          <w:b/>
        </w:rPr>
      </w:pPr>
      <w:r>
        <w:rPr>
          <w:b/>
        </w:rPr>
        <w:t>МУНИЦИПАЛЬНАЯ ПРОГРАММА « БЛАГОУСТРОЙСТВО ТЕРРИТОРИИ СЕЛЬСКОГО ПОСЕЛЕНИЯ « СЕЛО САБУРОВЩИНО» БАБ</w:t>
      </w:r>
      <w:r w:rsidR="00EC56F3">
        <w:rPr>
          <w:b/>
        </w:rPr>
        <w:t>ЫНИНСКОГО РАЙОНА НА ПЕРИОД  2018-2020</w:t>
      </w:r>
      <w:r>
        <w:rPr>
          <w:b/>
        </w:rPr>
        <w:t xml:space="preserve"> ГОДОВ.</w:t>
      </w:r>
    </w:p>
    <w:p w:rsidR="00382B78" w:rsidRDefault="00382B78" w:rsidP="00382B78">
      <w:pPr>
        <w:jc w:val="center"/>
        <w:rPr>
          <w:b/>
        </w:rPr>
      </w:pPr>
    </w:p>
    <w:p w:rsidR="00382B78" w:rsidRDefault="00382B78" w:rsidP="00382B78">
      <w:pPr>
        <w:jc w:val="center"/>
        <w:rPr>
          <w:b/>
        </w:rPr>
      </w:pPr>
      <w:r>
        <w:rPr>
          <w:b/>
        </w:rPr>
        <w:t>Паспорт программы</w:t>
      </w:r>
    </w:p>
    <w:p w:rsidR="00382B78" w:rsidRPr="00CB7038" w:rsidRDefault="00382B78" w:rsidP="00382B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382B78" w:rsidRPr="00CB7038" w:rsidTr="00382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>Муниципальная программа «Благоустройство территори</w:t>
            </w:r>
            <w:r w:rsidR="00703EF5">
              <w:t xml:space="preserve">и сельского поселения </w:t>
            </w:r>
            <w:r w:rsidRPr="00CB7038">
              <w:t xml:space="preserve"> 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 xml:space="preserve">» </w:t>
            </w:r>
            <w:proofErr w:type="spellStart"/>
            <w:r w:rsidRPr="00CB7038">
              <w:t>Бабынинского</w:t>
            </w:r>
            <w:proofErr w:type="spellEnd"/>
            <w:r w:rsidRPr="00CB7038">
              <w:t xml:space="preserve"> района на  период 2018-2020годы »(далее – Программа)</w:t>
            </w:r>
          </w:p>
        </w:tc>
      </w:tr>
      <w:tr w:rsidR="00382B78" w:rsidRPr="00CB7038" w:rsidTr="00382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>Заказчик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 xml:space="preserve">Администрация сельского поселения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</w:t>
            </w:r>
          </w:p>
        </w:tc>
      </w:tr>
      <w:tr w:rsidR="00382B78" w:rsidRPr="00CB7038" w:rsidTr="00382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>Разработчик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 xml:space="preserve">Администрация сельского поселения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</w:t>
            </w:r>
          </w:p>
        </w:tc>
      </w:tr>
      <w:tr w:rsidR="00382B78" w:rsidRPr="00CB7038" w:rsidTr="00382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>Основание для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 xml:space="preserve">Федеральный закон от 06.10.2003г № 131-ФЗ «Об общих принципах организации местного самоуправления в Российской Федерации, гл.3, ст.14. Концепция благоустройства территорий муниципальных образований </w:t>
            </w:r>
            <w:proofErr w:type="gramStart"/>
            <w:r w:rsidRPr="00CB7038">
              <w:t xml:space="preserve">( </w:t>
            </w:r>
            <w:proofErr w:type="gramEnd"/>
            <w:r w:rsidRPr="00CB7038">
              <w:t>поселений и городских округов) – постановление Правительства Калужской области № 73 от 12.03.2009г</w:t>
            </w:r>
          </w:p>
        </w:tc>
      </w:tr>
      <w:tr w:rsidR="00382B78" w:rsidRPr="00CB7038" w:rsidTr="00382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>Основная цель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20" w:rsidRPr="00CB7038" w:rsidRDefault="00411A20" w:rsidP="00411A20">
            <w:r w:rsidRPr="00CB7038">
              <w:t>- благоустройство территорий;</w:t>
            </w:r>
            <w:r w:rsidRPr="00CB7038">
              <w:br/>
              <w:t>- реконструкция и ремонт ограждений, фасадов, обустройство детских площадок</w:t>
            </w:r>
            <w:r w:rsidRPr="00CB7038">
              <w:br/>
              <w:t>- определение перспективы улучшения благоустройства поселения;</w:t>
            </w:r>
            <w:r w:rsidRPr="00CB7038">
              <w:br/>
              <w:t>- создание условий для работы и отдыха жителей поселения;</w:t>
            </w:r>
            <w:r w:rsidRPr="00CB7038">
              <w:br/>
              <w:t>- улучшение состояния территорий поселения;</w:t>
            </w:r>
            <w:r w:rsidRPr="00CB7038">
              <w:br/>
              <w:t xml:space="preserve">- привитие жителям поселения любви и уважения к своему поселению, к соблюдению чистоты и порядка на территории сельского поселения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»;</w:t>
            </w:r>
            <w:r w:rsidRPr="00CB7038">
              <w:br/>
              <w:t xml:space="preserve">- улучшение экологической обстановки и создание среды, комфортной для проживания жителей сельского поселения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»;</w:t>
            </w:r>
            <w:r w:rsidRPr="00CB7038">
              <w:br/>
              <w:t>- совершенствование эстетического состояния территории поселения;</w:t>
            </w:r>
            <w:r w:rsidRPr="00CB7038">
              <w:br/>
              <w:t xml:space="preserve">- увеличение площади благоустроенных зелёных насаждений на территории сельского поселения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»;</w:t>
            </w:r>
            <w:r w:rsidRPr="00CB7038">
              <w:br/>
              <w:t>- создание зелёных зон для отдыха жителей поселения;</w:t>
            </w:r>
            <w:r w:rsidRPr="00CB7038">
              <w:br/>
              <w:t xml:space="preserve">- предотвращение сокращения зелёных насаждений на территории сельского поселения « 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»;</w:t>
            </w:r>
          </w:p>
        </w:tc>
      </w:tr>
      <w:tr w:rsidR="00382B78" w:rsidRPr="00CB7038" w:rsidTr="00382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>Основные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03" w:rsidRPr="00CB7038" w:rsidRDefault="00EF3403">
            <w:r w:rsidRPr="00CB7038">
              <w:rPr>
                <w:color w:val="000000"/>
              </w:rPr>
              <w:t>Задачами программы являются:</w:t>
            </w:r>
            <w:r w:rsidRPr="00CB7038">
              <w:rPr>
                <w:color w:val="000000"/>
              </w:rPr>
              <w:br/>
              <w:t xml:space="preserve">- организация системы благоустройства поселения,  отвечающей современным экологическим, санитарно-гигиеническим требованиям и создающей безопасные и комфортные условия для проживания </w:t>
            </w:r>
            <w:r w:rsidR="00BB6A98">
              <w:rPr>
                <w:color w:val="000000"/>
              </w:rPr>
              <w:t xml:space="preserve">населения СП « Село </w:t>
            </w:r>
            <w:proofErr w:type="spellStart"/>
            <w:r w:rsidR="00BB6A98">
              <w:rPr>
                <w:color w:val="000000"/>
              </w:rPr>
              <w:t>Сабуровщино</w:t>
            </w:r>
            <w:proofErr w:type="spellEnd"/>
            <w:r w:rsidR="00BB6A98">
              <w:rPr>
                <w:color w:val="000000"/>
              </w:rPr>
              <w:t>»</w:t>
            </w:r>
            <w:r w:rsidRPr="00CB7038">
              <w:rPr>
                <w:color w:val="000000"/>
              </w:rPr>
              <w:t>;</w:t>
            </w:r>
          </w:p>
          <w:p w:rsidR="00EF3403" w:rsidRPr="00CB7038" w:rsidRDefault="00EF3403">
            <w:r w:rsidRPr="00CB7038">
              <w:rPr>
                <w:color w:val="000000"/>
              </w:rPr>
              <w:t>- создание благоприятных условий для проживания и отдыха жителей поселения;</w:t>
            </w:r>
          </w:p>
          <w:p w:rsidR="00EF3403" w:rsidRPr="00CB7038" w:rsidRDefault="00EF3403">
            <w:r w:rsidRPr="00CB7038">
              <w:rPr>
                <w:color w:val="000000"/>
              </w:rPr>
              <w:t xml:space="preserve">- установка малых архитектурных форм в местах массового отдыха </w:t>
            </w:r>
            <w:r w:rsidRPr="00CB7038">
              <w:rPr>
                <w:color w:val="000000"/>
              </w:rPr>
              <w:lastRenderedPageBreak/>
              <w:t>жителей поселения;</w:t>
            </w:r>
          </w:p>
          <w:p w:rsidR="00EF3403" w:rsidRPr="00CB7038" w:rsidRDefault="00EF3403">
            <w:r w:rsidRPr="00CB7038">
              <w:rPr>
                <w:color w:val="000000"/>
              </w:rPr>
              <w:t>- благоустройство придомовых территорий;</w:t>
            </w:r>
          </w:p>
          <w:p w:rsidR="00EF3403" w:rsidRPr="00CB7038" w:rsidRDefault="00EF3403" w:rsidP="00EF3403">
            <w:r w:rsidRPr="00CB7038">
              <w:rPr>
                <w:color w:val="000000"/>
              </w:rPr>
              <w:t>- обустройство скверов и зон отдыха для жителей  поселения.</w:t>
            </w:r>
          </w:p>
          <w:p w:rsidR="00382B78" w:rsidRPr="00CB7038" w:rsidRDefault="00382B78"/>
        </w:tc>
      </w:tr>
      <w:tr w:rsidR="00382B78" w:rsidRPr="00CB7038" w:rsidTr="00382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lastRenderedPageBreak/>
              <w:t>Сроки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>2018-2020 годы</w:t>
            </w:r>
          </w:p>
        </w:tc>
      </w:tr>
      <w:tr w:rsidR="00382B78" w:rsidRPr="00CB7038" w:rsidTr="00382B78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>Исполнители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>-областной бюджет;</w:t>
            </w:r>
          </w:p>
          <w:p w:rsidR="00382B78" w:rsidRPr="00CB7038" w:rsidRDefault="00382B78">
            <w:r w:rsidRPr="00CB7038">
              <w:t>-местный бюджет;</w:t>
            </w:r>
          </w:p>
          <w:p w:rsidR="00382B78" w:rsidRPr="00CB7038" w:rsidRDefault="00382B78">
            <w:r w:rsidRPr="00CB7038">
              <w:t>-внебюджетные средства.</w:t>
            </w:r>
          </w:p>
          <w:p w:rsidR="00382B78" w:rsidRPr="00CB7038" w:rsidRDefault="00382B78">
            <w:r w:rsidRPr="00CB7038">
              <w:t>Объемы ассигнований бюджетных средств подлежат ежегодному уточнению исходя из возможностей бюджета на соответствующий год.</w:t>
            </w:r>
          </w:p>
        </w:tc>
      </w:tr>
      <w:tr w:rsidR="00382B78" w:rsidRPr="00CB7038" w:rsidTr="00382B78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>Объемы и источники финансирования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8" w:rsidRPr="00CB7038" w:rsidRDefault="00382B78">
            <w:r w:rsidRPr="00CB7038">
              <w:t xml:space="preserve"> Общий объем финансирования Программы составляет: в 2018-2020 годах-       </w:t>
            </w:r>
          </w:p>
          <w:p w:rsidR="00382B78" w:rsidRPr="00CB7038" w:rsidRDefault="00687E8E">
            <w:r>
              <w:t xml:space="preserve"> 75</w:t>
            </w:r>
            <w:r w:rsidR="00382B78" w:rsidRPr="00CB7038">
              <w:t>00,00 ,в том числе</w:t>
            </w:r>
            <w:r>
              <w:t>: средства местного бюджета – 75</w:t>
            </w:r>
            <w:r w:rsidR="00382B78" w:rsidRPr="00CB7038">
              <w:t>00,00</w:t>
            </w:r>
            <w:proofErr w:type="gramStart"/>
            <w:r w:rsidR="00382B78" w:rsidRPr="00CB7038">
              <w:t xml:space="preserve"> ;</w:t>
            </w:r>
            <w:proofErr w:type="gramEnd"/>
            <w:r w:rsidR="00382B78" w:rsidRPr="00CB7038">
              <w:t xml:space="preserve"> </w:t>
            </w:r>
          </w:p>
          <w:p w:rsidR="00382B78" w:rsidRPr="00CB7038" w:rsidRDefault="00382B78">
            <w:r w:rsidRPr="00CB7038">
              <w:t>Бюджетные ассигнования</w:t>
            </w:r>
            <w:proofErr w:type="gramStart"/>
            <w:r w:rsidRPr="00CB7038">
              <w:t>.</w:t>
            </w:r>
            <w:proofErr w:type="gramEnd"/>
            <w:r w:rsidRPr="00CB7038">
              <w:t xml:space="preserve"> </w:t>
            </w:r>
            <w:proofErr w:type="gramStart"/>
            <w:r w:rsidRPr="00CB7038">
              <w:t>п</w:t>
            </w:r>
            <w:proofErr w:type="gramEnd"/>
            <w:r w:rsidRPr="00CB7038">
              <w:t>редусмотренные в плановом периоде 2018-2020 годов, могут быть уточнены при формировании проектов областных законов об областном бюджете на 2018-2020 годы.</w:t>
            </w:r>
          </w:p>
        </w:tc>
      </w:tr>
      <w:tr w:rsidR="00382B78" w:rsidRPr="00CB7038" w:rsidTr="00382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78" w:rsidRPr="00CB7038" w:rsidRDefault="00382B78">
            <w:r w:rsidRPr="00CB7038">
              <w:t>Ожидаемые конечные результаты развития Программы</w:t>
            </w:r>
          </w:p>
          <w:p w:rsidR="00382B78" w:rsidRPr="00CB7038" w:rsidRDefault="00382B78"/>
          <w:p w:rsidR="00382B78" w:rsidRPr="00CB7038" w:rsidRDefault="00382B78"/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EF3403">
            <w:pPr>
              <w:rPr>
                <w:color w:val="000000"/>
              </w:rPr>
            </w:pPr>
            <w:r w:rsidRPr="00CB7038">
              <w:rPr>
                <w:color w:val="000000"/>
              </w:rPr>
              <w:t>Основными ожидаемыми результатами Программы являются:</w:t>
            </w:r>
            <w:r w:rsidRPr="00CB7038">
              <w:rPr>
                <w:color w:val="000000"/>
              </w:rPr>
              <w:br/>
              <w:t>- улучшение архитектурно-планировочного облика муниципального образования;</w:t>
            </w:r>
          </w:p>
          <w:p w:rsidR="00EF3403" w:rsidRPr="00CB7038" w:rsidRDefault="00EF3403">
            <w:pPr>
              <w:rPr>
                <w:color w:val="000000"/>
              </w:rPr>
            </w:pPr>
            <w:r w:rsidRPr="00CB7038">
              <w:rPr>
                <w:color w:val="000000"/>
              </w:rPr>
              <w:t>- улучшение экологической обстановки и санитарно-гигиенических условий жизни в поселении;</w:t>
            </w:r>
          </w:p>
          <w:p w:rsidR="00EF3403" w:rsidRPr="00CB7038" w:rsidRDefault="00EF3403">
            <w:pPr>
              <w:rPr>
                <w:color w:val="000000"/>
              </w:rPr>
            </w:pPr>
            <w:r w:rsidRPr="00CB7038">
              <w:rPr>
                <w:color w:val="000000"/>
              </w:rPr>
              <w:t>- создание безопасных и комфортных условий для проживания насел</w:t>
            </w:r>
            <w:r w:rsidR="00CB7038" w:rsidRPr="00CB7038">
              <w:rPr>
                <w:color w:val="000000"/>
              </w:rPr>
              <w:t>ения муниципального образования;</w:t>
            </w:r>
          </w:p>
          <w:p w:rsidR="00EF3403" w:rsidRPr="00CB7038" w:rsidRDefault="00EF3403">
            <w:r w:rsidRPr="00CB7038">
              <w:t>- привитие жителям сельского поселения культуры по соблюдению чистоты и порядка на территории муниципального образования.</w:t>
            </w:r>
          </w:p>
        </w:tc>
      </w:tr>
      <w:tr w:rsidR="00382B78" w:rsidRPr="00CB7038" w:rsidTr="00382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>Контроль исполнения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B78" w:rsidRPr="00CB7038" w:rsidRDefault="00382B78">
            <w:r w:rsidRPr="00CB7038">
              <w:t xml:space="preserve">Администрация СП «Село </w:t>
            </w:r>
            <w:proofErr w:type="spellStart"/>
            <w:r w:rsidRPr="00CB7038">
              <w:t>Сабуровщино</w:t>
            </w:r>
            <w:proofErr w:type="spellEnd"/>
            <w:r w:rsidRPr="00CB7038">
              <w:t>», Сельская Дума</w:t>
            </w:r>
          </w:p>
        </w:tc>
      </w:tr>
    </w:tbl>
    <w:p w:rsidR="00CB7038" w:rsidRPr="00CB7038" w:rsidRDefault="00CB7038" w:rsidP="00382B78">
      <w:pPr>
        <w:rPr>
          <w:b/>
        </w:rPr>
      </w:pPr>
    </w:p>
    <w:p w:rsidR="00CB7038" w:rsidRPr="00CB7038" w:rsidRDefault="00CB7038" w:rsidP="00CB7038">
      <w:pPr>
        <w:pStyle w:val="a3"/>
        <w:spacing w:before="0" w:after="0"/>
        <w:jc w:val="center"/>
        <w:rPr>
          <w:rStyle w:val="a4"/>
        </w:rPr>
      </w:pPr>
      <w:r w:rsidRPr="00CB7038">
        <w:rPr>
          <w:rStyle w:val="a4"/>
        </w:rPr>
        <w:t>Введение</w:t>
      </w:r>
    </w:p>
    <w:p w:rsidR="00CB7038" w:rsidRPr="00CB7038" w:rsidRDefault="00CB7038" w:rsidP="00CB7038">
      <w:pPr>
        <w:pStyle w:val="a3"/>
        <w:spacing w:before="0" w:after="0" w:line="276" w:lineRule="auto"/>
        <w:ind w:firstLine="567"/>
        <w:jc w:val="both"/>
      </w:pPr>
      <w:r w:rsidRPr="00CB7038"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CB7038">
        <w:t>связи</w:t>
      </w:r>
      <w:proofErr w:type="gramEnd"/>
      <w:r w:rsidRPr="00CB7038"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CB7038" w:rsidRPr="00CB7038" w:rsidRDefault="00CB7038" w:rsidP="00CB70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территорий МО:</w:t>
      </w:r>
    </w:p>
    <w:p w:rsidR="00CB7038" w:rsidRPr="00CB7038" w:rsidRDefault="00CB7038" w:rsidP="00CB70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>1. Ремонт сетей уличного освещения.</w:t>
      </w:r>
    </w:p>
    <w:p w:rsidR="00CB7038" w:rsidRPr="00CB7038" w:rsidRDefault="00CB7038" w:rsidP="00CB70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>2. Посадка и содержание зеленых насаждений.</w:t>
      </w:r>
    </w:p>
    <w:p w:rsidR="00CB7038" w:rsidRPr="00CB7038" w:rsidRDefault="00CB7038" w:rsidP="00CB70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38">
        <w:rPr>
          <w:rFonts w:ascii="Times New Roman" w:hAnsi="Times New Roman" w:cs="Times New Roman"/>
          <w:sz w:val="24"/>
          <w:szCs w:val="24"/>
        </w:rPr>
        <w:t>3. Обеспечение требуемого санитарного состояния территорий.</w:t>
      </w:r>
    </w:p>
    <w:p w:rsidR="00CB7038" w:rsidRPr="00CB7038" w:rsidRDefault="00CB7038" w:rsidP="00CB7038">
      <w:pPr>
        <w:pStyle w:val="a5"/>
      </w:pPr>
      <w:r w:rsidRPr="00CB7038">
        <w:t xml:space="preserve">   </w:t>
      </w:r>
      <w:r>
        <w:t xml:space="preserve">      </w:t>
      </w:r>
      <w:r w:rsidRPr="00CB7038">
        <w:t>4. Благоустройство дворовых территорий.</w:t>
      </w:r>
    </w:p>
    <w:p w:rsidR="00CB7038" w:rsidRPr="00CB7038" w:rsidRDefault="00CB7038" w:rsidP="00CB7038">
      <w:pPr>
        <w:pStyle w:val="a5"/>
      </w:pPr>
      <w:r>
        <w:lastRenderedPageBreak/>
        <w:t xml:space="preserve">      </w:t>
      </w:r>
      <w:r w:rsidRPr="00CB7038">
        <w:t xml:space="preserve">   5.Создание новых и обустройство существующих хозяйственных, детских, </w:t>
      </w:r>
      <w:r>
        <w:t xml:space="preserve">  </w:t>
      </w:r>
      <w:r w:rsidRPr="00CB7038">
        <w:t>спортивных площадок малыми архитектурными формами</w:t>
      </w:r>
    </w:p>
    <w:p w:rsidR="00CB7038" w:rsidRPr="00CB7038" w:rsidRDefault="00CB7038" w:rsidP="00CB7038">
      <w:pPr>
        <w:pStyle w:val="a5"/>
      </w:pPr>
    </w:p>
    <w:p w:rsidR="00CB7038" w:rsidRPr="00CB7038" w:rsidRDefault="00CB7038" w:rsidP="00CB7038">
      <w:pPr>
        <w:numPr>
          <w:ilvl w:val="0"/>
          <w:numId w:val="5"/>
        </w:numPr>
        <w:suppressAutoHyphens/>
        <w:spacing w:line="276" w:lineRule="auto"/>
        <w:jc w:val="center"/>
        <w:rPr>
          <w:b/>
        </w:rPr>
      </w:pPr>
      <w:r w:rsidRPr="00CB7038">
        <w:rPr>
          <w:b/>
        </w:rPr>
        <w:t>Характеристика проблемы, на решение которой направлена Программа</w:t>
      </w:r>
    </w:p>
    <w:p w:rsidR="00CB7038" w:rsidRPr="00CB7038" w:rsidRDefault="00CB7038" w:rsidP="00CB7038">
      <w:pPr>
        <w:spacing w:line="276" w:lineRule="auto"/>
        <w:jc w:val="center"/>
        <w:rPr>
          <w:b/>
        </w:rPr>
      </w:pPr>
    </w:p>
    <w:p w:rsidR="00CB7038" w:rsidRPr="00CB7038" w:rsidRDefault="00CB7038" w:rsidP="00CB703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7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задач благоустройства населенных пунктов поселения необходимо проводить программно-целевым методом, так как без стройной комплексной системы благоустройства муниципального образования </w:t>
      </w:r>
      <w:r w:rsidR="002932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сельское поселение « Село </w:t>
      </w:r>
      <w:proofErr w:type="spellStart"/>
      <w:r w:rsidR="00293230">
        <w:rPr>
          <w:rFonts w:ascii="Times New Roman" w:hAnsi="Times New Roman" w:cs="Times New Roman"/>
          <w:b w:val="0"/>
          <w:bCs w:val="0"/>
          <w:sz w:val="24"/>
          <w:szCs w:val="24"/>
        </w:rPr>
        <w:t>Сабуровщино</w:t>
      </w:r>
      <w:proofErr w:type="spellEnd"/>
      <w:r w:rsidR="0029323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CB7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</w:t>
      </w:r>
      <w:r w:rsidR="002932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 Село </w:t>
      </w:r>
      <w:proofErr w:type="spellStart"/>
      <w:r w:rsidR="00293230">
        <w:rPr>
          <w:rFonts w:ascii="Times New Roman" w:hAnsi="Times New Roman" w:cs="Times New Roman"/>
          <w:b w:val="0"/>
          <w:bCs w:val="0"/>
          <w:sz w:val="24"/>
          <w:szCs w:val="24"/>
        </w:rPr>
        <w:t>Сабуровщино</w:t>
      </w:r>
      <w:proofErr w:type="spellEnd"/>
      <w:r w:rsidR="0029323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293230" w:rsidRPr="00CB7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B7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CB7038" w:rsidRPr="00CB7038" w:rsidRDefault="00CB7038" w:rsidP="00293230">
      <w:pPr>
        <w:pStyle w:val="ConsPlusTitle"/>
        <w:spacing w:line="276" w:lineRule="auto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7038">
        <w:rPr>
          <w:rFonts w:ascii="Times New Roman" w:hAnsi="Times New Roman" w:cs="Times New Roman"/>
          <w:b w:val="0"/>
          <w:bCs w:val="0"/>
          <w:sz w:val="24"/>
          <w:szCs w:val="24"/>
        </w:rPr>
        <w:t>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Федерации» и  конкретизирует целевые критерии развития благоустройства территории МО сельское поселени</w:t>
      </w:r>
      <w:r w:rsidR="002932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« Село </w:t>
      </w:r>
      <w:proofErr w:type="spellStart"/>
      <w:r w:rsidR="00293230">
        <w:rPr>
          <w:rFonts w:ascii="Times New Roman" w:hAnsi="Times New Roman" w:cs="Times New Roman"/>
          <w:b w:val="0"/>
          <w:bCs w:val="0"/>
          <w:sz w:val="24"/>
          <w:szCs w:val="24"/>
        </w:rPr>
        <w:t>Сабуровщино</w:t>
      </w:r>
      <w:proofErr w:type="spellEnd"/>
      <w:r w:rsidR="0029323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293230" w:rsidRPr="00CB7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B7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</w:t>
      </w:r>
      <w:r w:rsidR="00293230">
        <w:rPr>
          <w:rFonts w:ascii="Times New Roman" w:hAnsi="Times New Roman" w:cs="Times New Roman"/>
          <w:b w:val="0"/>
          <w:bCs w:val="0"/>
          <w:sz w:val="24"/>
          <w:szCs w:val="24"/>
        </w:rPr>
        <w:t>8 – 2020</w:t>
      </w:r>
      <w:r w:rsidRPr="00CB7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годы.</w:t>
      </w:r>
    </w:p>
    <w:p w:rsidR="00CB7038" w:rsidRPr="00CB7038" w:rsidRDefault="00CB7038" w:rsidP="00CB703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7038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CB7038" w:rsidRPr="00CB7038" w:rsidRDefault="00CB7038" w:rsidP="00CB7038">
      <w:pPr>
        <w:spacing w:line="276" w:lineRule="auto"/>
        <w:ind w:firstLine="567"/>
        <w:jc w:val="both"/>
      </w:pPr>
      <w:r w:rsidRPr="00CB7038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B7038" w:rsidRPr="00CB7038" w:rsidRDefault="00CB7038" w:rsidP="00CB7038">
      <w:pPr>
        <w:spacing w:line="276" w:lineRule="auto"/>
        <w:ind w:firstLine="567"/>
        <w:jc w:val="both"/>
      </w:pPr>
      <w:r w:rsidRPr="00CB7038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CB7038" w:rsidRPr="00CB7038" w:rsidRDefault="00CB7038" w:rsidP="00CB703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7038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B7038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B7038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CB7038" w:rsidRPr="00CB7038" w:rsidRDefault="00CB7038" w:rsidP="00CB7038">
      <w:pPr>
        <w:spacing w:line="276" w:lineRule="auto"/>
        <w:ind w:firstLine="567"/>
        <w:jc w:val="both"/>
      </w:pPr>
      <w:r w:rsidRPr="00CB7038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CB7038" w:rsidRPr="00CB7038" w:rsidRDefault="00CB7038" w:rsidP="00CB7038">
      <w:pPr>
        <w:numPr>
          <w:ilvl w:val="0"/>
          <w:numId w:val="2"/>
        </w:numPr>
        <w:suppressAutoHyphens/>
        <w:spacing w:line="276" w:lineRule="auto"/>
        <w:ind w:left="567" w:hanging="283"/>
        <w:jc w:val="both"/>
      </w:pPr>
      <w:r w:rsidRPr="00CB7038">
        <w:t>повышенный уровень эксплуатационных нагрузок на объекты благоустройства и транспортной инфраструктуры;</w:t>
      </w:r>
    </w:p>
    <w:p w:rsidR="00CB7038" w:rsidRPr="00CB7038" w:rsidRDefault="00CB7038" w:rsidP="00CB7038">
      <w:pPr>
        <w:numPr>
          <w:ilvl w:val="0"/>
          <w:numId w:val="2"/>
        </w:numPr>
        <w:suppressAutoHyphens/>
        <w:spacing w:line="276" w:lineRule="auto"/>
        <w:ind w:left="567" w:hanging="283"/>
        <w:jc w:val="both"/>
      </w:pPr>
      <w:r w:rsidRPr="00CB7038">
        <w:t>необходимость обеспечения повышенных требований к уровню экологии, эстетическому и архитектурному облику поселения.</w:t>
      </w:r>
    </w:p>
    <w:p w:rsidR="00CB7038" w:rsidRPr="00CB7038" w:rsidRDefault="00CB7038" w:rsidP="00CB7038">
      <w:pPr>
        <w:spacing w:line="276" w:lineRule="auto"/>
        <w:ind w:firstLine="567"/>
        <w:jc w:val="both"/>
      </w:pPr>
      <w:r w:rsidRPr="00CB7038"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CB7038" w:rsidRPr="00CB7038" w:rsidRDefault="00CB7038" w:rsidP="00CB7038">
      <w:pPr>
        <w:numPr>
          <w:ilvl w:val="0"/>
          <w:numId w:val="3"/>
        </w:numPr>
        <w:suppressAutoHyphens/>
        <w:spacing w:line="276" w:lineRule="auto"/>
        <w:ind w:left="567" w:hanging="283"/>
        <w:jc w:val="both"/>
      </w:pPr>
      <w:r w:rsidRPr="00CB7038">
        <w:t>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CB7038" w:rsidRPr="00CB7038" w:rsidRDefault="00CB7038" w:rsidP="00CB7038">
      <w:pPr>
        <w:spacing w:line="276" w:lineRule="auto"/>
        <w:ind w:firstLine="567"/>
        <w:jc w:val="both"/>
      </w:pPr>
      <w:r w:rsidRPr="00CB7038">
        <w:t xml:space="preserve">Существующий уровень благоустройства не отвечают требованиям </w:t>
      </w:r>
      <w:proofErr w:type="spellStart"/>
      <w:r w:rsidRPr="00CB7038">
        <w:t>ГОСТов</w:t>
      </w:r>
      <w:proofErr w:type="spellEnd"/>
      <w:r w:rsidRPr="00CB7038">
        <w:t xml:space="preserve">  и иных нормативных актов, что является причиной:</w:t>
      </w:r>
    </w:p>
    <w:p w:rsidR="00CB7038" w:rsidRPr="00CB7038" w:rsidRDefault="00CB7038" w:rsidP="00CB7038">
      <w:pPr>
        <w:numPr>
          <w:ilvl w:val="0"/>
          <w:numId w:val="3"/>
        </w:numPr>
        <w:suppressAutoHyphens/>
        <w:spacing w:line="276" w:lineRule="auto"/>
        <w:ind w:left="567" w:hanging="283"/>
        <w:jc w:val="both"/>
      </w:pPr>
      <w:r w:rsidRPr="00CB7038">
        <w:t>снижения уровня безопасности движения;</w:t>
      </w:r>
    </w:p>
    <w:p w:rsidR="00CB7038" w:rsidRPr="00CB7038" w:rsidRDefault="00CB7038" w:rsidP="00CB7038">
      <w:pPr>
        <w:numPr>
          <w:ilvl w:val="0"/>
          <w:numId w:val="3"/>
        </w:numPr>
        <w:suppressAutoHyphens/>
        <w:spacing w:line="276" w:lineRule="auto"/>
        <w:ind w:left="567" w:hanging="283"/>
        <w:jc w:val="both"/>
      </w:pPr>
      <w:r w:rsidRPr="00CB7038">
        <w:t>снижения уровня комфортности проживания.</w:t>
      </w:r>
    </w:p>
    <w:p w:rsidR="00CB7038" w:rsidRPr="00CB7038" w:rsidRDefault="00CB7038" w:rsidP="00CB7038">
      <w:pPr>
        <w:spacing w:line="276" w:lineRule="auto"/>
        <w:ind w:firstLine="567"/>
        <w:jc w:val="both"/>
      </w:pPr>
      <w:r w:rsidRPr="00CB7038">
        <w:lastRenderedPageBreak/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CB7038" w:rsidRPr="00CB7038" w:rsidRDefault="00CB7038" w:rsidP="00CB7038">
      <w:pPr>
        <w:spacing w:line="276" w:lineRule="auto"/>
        <w:ind w:firstLine="567"/>
        <w:jc w:val="both"/>
      </w:pPr>
      <w:r w:rsidRPr="00CB7038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социально-экономического развития населенных пунктов поселения.</w:t>
      </w:r>
    </w:p>
    <w:p w:rsidR="00CB7038" w:rsidRPr="00CB7038" w:rsidRDefault="00CB7038" w:rsidP="00CB7038">
      <w:pPr>
        <w:spacing w:line="276" w:lineRule="auto"/>
        <w:ind w:firstLine="567"/>
        <w:jc w:val="both"/>
      </w:pPr>
      <w:r w:rsidRPr="00CB7038">
        <w:t>Программа полностью соответствует приоритетам социально-экономического развития сельского поселения</w:t>
      </w:r>
      <w:r w:rsidR="00293230">
        <w:t xml:space="preserve"> « Село </w:t>
      </w:r>
      <w:proofErr w:type="spellStart"/>
      <w:r w:rsidR="00293230">
        <w:t>Сабуровщино</w:t>
      </w:r>
      <w:proofErr w:type="spellEnd"/>
      <w:r w:rsidR="00293230">
        <w:t>»</w:t>
      </w:r>
      <w:r w:rsidRPr="00CB7038">
        <w:t xml:space="preserve"> на среднесрочную перспективу. Реализация Программы направлена </w:t>
      </w:r>
      <w:proofErr w:type="gramStart"/>
      <w:r w:rsidRPr="00CB7038">
        <w:t>на</w:t>
      </w:r>
      <w:proofErr w:type="gramEnd"/>
      <w:r w:rsidRPr="00CB7038">
        <w:t>:</w:t>
      </w:r>
    </w:p>
    <w:p w:rsidR="00CB7038" w:rsidRPr="00CB7038" w:rsidRDefault="00CB7038" w:rsidP="00CB7038">
      <w:pPr>
        <w:numPr>
          <w:ilvl w:val="0"/>
          <w:numId w:val="4"/>
        </w:numPr>
        <w:suppressAutoHyphens/>
        <w:spacing w:line="276" w:lineRule="auto"/>
        <w:ind w:left="567" w:hanging="283"/>
        <w:jc w:val="both"/>
      </w:pPr>
      <w:r w:rsidRPr="00CB7038">
        <w:t>создание условий для улучшения качества жизни населения;</w:t>
      </w:r>
    </w:p>
    <w:p w:rsidR="00CB7038" w:rsidRPr="00293230" w:rsidRDefault="00CB7038" w:rsidP="00CB7038">
      <w:pPr>
        <w:numPr>
          <w:ilvl w:val="0"/>
          <w:numId w:val="4"/>
        </w:numPr>
        <w:suppressAutoHyphens/>
        <w:spacing w:line="276" w:lineRule="auto"/>
        <w:ind w:left="567" w:hanging="283"/>
        <w:jc w:val="both"/>
        <w:rPr>
          <w:rStyle w:val="a4"/>
          <w:b w:val="0"/>
          <w:bCs w:val="0"/>
        </w:rPr>
      </w:pPr>
      <w:r w:rsidRPr="00CB7038">
        <w:t>осуществление мероприятий по обеспечению безопасности жизнедеятельности и сохранения окружающей среды;</w:t>
      </w:r>
    </w:p>
    <w:p w:rsidR="00CB7038" w:rsidRDefault="00CB7038" w:rsidP="00293230">
      <w:pPr>
        <w:pStyle w:val="a3"/>
        <w:numPr>
          <w:ilvl w:val="0"/>
          <w:numId w:val="5"/>
        </w:numPr>
        <w:suppressAutoHyphens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F609BA">
        <w:rPr>
          <w:rStyle w:val="a4"/>
          <w:sz w:val="26"/>
          <w:szCs w:val="26"/>
        </w:rPr>
        <w:t>Цель Программы</w:t>
      </w:r>
    </w:p>
    <w:p w:rsidR="00E04DF0" w:rsidRPr="00293230" w:rsidRDefault="00E04DF0" w:rsidP="00E04DF0">
      <w:pPr>
        <w:pStyle w:val="a3"/>
        <w:suppressAutoHyphens/>
        <w:spacing w:before="0" w:beforeAutospacing="0" w:after="0" w:afterAutospacing="0"/>
        <w:ind w:left="720"/>
        <w:rPr>
          <w:rStyle w:val="a4"/>
          <w:sz w:val="26"/>
          <w:szCs w:val="26"/>
        </w:rPr>
      </w:pPr>
    </w:p>
    <w:p w:rsidR="00CB7038" w:rsidRDefault="00E04DF0" w:rsidP="00E04DF0">
      <w:r>
        <w:t xml:space="preserve">            </w:t>
      </w:r>
      <w:r w:rsidR="00CB7038">
        <w:t>Основной целью п</w:t>
      </w:r>
      <w:r w:rsidR="00CB7038" w:rsidRPr="00F609BA">
        <w:t>рограммы   является   исполнение  в  201</w:t>
      </w:r>
      <w:r w:rsidR="00293230">
        <w:t>8-2020</w:t>
      </w:r>
      <w:r w:rsidR="00CB7038" w:rsidRPr="00F609BA">
        <w:t>  гг.  предложений (наказов)  избирателей  по вопросам благоустройства, 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CB7038" w:rsidRPr="00E04DF0" w:rsidRDefault="00CB7038" w:rsidP="00CB7038">
      <w:pPr>
        <w:pStyle w:val="a3"/>
        <w:spacing w:before="0" w:after="0" w:line="276" w:lineRule="auto"/>
        <w:ind w:firstLine="567"/>
        <w:jc w:val="both"/>
      </w:pPr>
      <w:r w:rsidRPr="00E04DF0">
        <w:t>Целями и задачами Программы являются:</w:t>
      </w:r>
    </w:p>
    <w:p w:rsidR="00CB7038" w:rsidRPr="00E04DF0" w:rsidRDefault="00CB7038" w:rsidP="00CB7038">
      <w:pPr>
        <w:pStyle w:val="a3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</w:pPr>
      <w:r w:rsidRPr="00E04DF0">
        <w:t>формирование среды, благоприятной для проживания населения;</w:t>
      </w:r>
    </w:p>
    <w:p w:rsidR="00CB7038" w:rsidRPr="00E04DF0" w:rsidRDefault="00CB7038" w:rsidP="00CB7038">
      <w:pPr>
        <w:pStyle w:val="a3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</w:pPr>
      <w:r w:rsidRPr="00E04DF0">
        <w:t>повышение уровня благоустройства территорий, улучшение подходов и подъездов к жилым домам;</w:t>
      </w:r>
    </w:p>
    <w:p w:rsidR="00CB7038" w:rsidRPr="00E04DF0" w:rsidRDefault="00CB7038" w:rsidP="00CB7038">
      <w:pPr>
        <w:pStyle w:val="a3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</w:pPr>
      <w:r w:rsidRPr="00E04DF0">
        <w:t xml:space="preserve"> организация взаимодействия между предприятиями, организациями и учреждениями при решении вопросов благоустройства сельского поселения</w:t>
      </w:r>
      <w:r w:rsidR="00293230" w:rsidRPr="00E04DF0">
        <w:t xml:space="preserve"> « Село </w:t>
      </w:r>
      <w:proofErr w:type="spellStart"/>
      <w:r w:rsidR="00293230" w:rsidRPr="00E04DF0">
        <w:t>Сабуровщино</w:t>
      </w:r>
      <w:proofErr w:type="spellEnd"/>
      <w:r w:rsidR="00293230" w:rsidRPr="00E04DF0">
        <w:t>»</w:t>
      </w:r>
      <w:r w:rsidRPr="00E04DF0">
        <w:t>.</w:t>
      </w:r>
    </w:p>
    <w:p w:rsidR="00CB7038" w:rsidRPr="00E04DF0" w:rsidRDefault="00CB7038" w:rsidP="00CB7038">
      <w:pPr>
        <w:pStyle w:val="a3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</w:pPr>
      <w:r w:rsidRPr="00E04DF0">
        <w:t xml:space="preserve"> привлечение жителей к участию в решении проблем благоустройства территории сельского поселения</w:t>
      </w:r>
      <w:r w:rsidR="00293230" w:rsidRPr="00E04DF0">
        <w:t xml:space="preserve"> « Село </w:t>
      </w:r>
      <w:proofErr w:type="spellStart"/>
      <w:r w:rsidR="00293230" w:rsidRPr="00E04DF0">
        <w:t>Сабуровщино</w:t>
      </w:r>
      <w:proofErr w:type="spellEnd"/>
      <w:proofErr w:type="gramStart"/>
      <w:r w:rsidR="00293230" w:rsidRPr="00E04DF0">
        <w:t>».</w:t>
      </w:r>
      <w:r w:rsidRPr="00E04DF0">
        <w:t>.</w:t>
      </w:r>
      <w:proofErr w:type="gramEnd"/>
    </w:p>
    <w:p w:rsidR="00CB7038" w:rsidRPr="00E04DF0" w:rsidRDefault="00CB7038" w:rsidP="00CB7038">
      <w:pPr>
        <w:pStyle w:val="a3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</w:pPr>
      <w:r w:rsidRPr="00E04DF0">
        <w:t>улучшение экологической обстановки поселения;</w:t>
      </w:r>
    </w:p>
    <w:p w:rsidR="00CB7038" w:rsidRPr="00E04DF0" w:rsidRDefault="00CB7038" w:rsidP="00CB7038">
      <w:pPr>
        <w:pStyle w:val="a3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</w:pPr>
      <w:r w:rsidRPr="00E04DF0">
        <w:t xml:space="preserve">комплексное благоустройство  придомовых территорий </w:t>
      </w:r>
    </w:p>
    <w:p w:rsidR="00CB7038" w:rsidRPr="00E04DF0" w:rsidRDefault="00CB7038" w:rsidP="00293230">
      <w:pPr>
        <w:pStyle w:val="a3"/>
        <w:numPr>
          <w:ilvl w:val="0"/>
          <w:numId w:val="6"/>
        </w:numPr>
        <w:suppressAutoHyphens/>
        <w:spacing w:before="0" w:beforeAutospacing="0" w:after="0" w:afterAutospacing="0" w:line="276" w:lineRule="auto"/>
      </w:pPr>
      <w:r w:rsidRPr="00E04DF0">
        <w:t>создание новых и обустройство существующих хозяйственных, детских, спортивных площадок малыми архитектурными формами.</w:t>
      </w:r>
    </w:p>
    <w:p w:rsidR="00E04DF0" w:rsidRPr="00E04DF0" w:rsidRDefault="00E04DF0" w:rsidP="00E04DF0">
      <w:pPr>
        <w:pStyle w:val="a3"/>
        <w:suppressAutoHyphens/>
        <w:spacing w:before="0" w:beforeAutospacing="0" w:after="0" w:afterAutospacing="0" w:line="276" w:lineRule="auto"/>
        <w:ind w:left="720"/>
      </w:pPr>
    </w:p>
    <w:p w:rsidR="00E04DF0" w:rsidRPr="00E04DF0" w:rsidRDefault="00E04DF0" w:rsidP="00E04DF0">
      <w:pPr>
        <w:pStyle w:val="a3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center"/>
        <w:rPr>
          <w:rStyle w:val="a4"/>
        </w:rPr>
      </w:pPr>
      <w:r w:rsidRPr="00E04DF0">
        <w:rPr>
          <w:rStyle w:val="a4"/>
        </w:rPr>
        <w:t>Мероприятия,  предусмотренные Программой</w:t>
      </w:r>
    </w:p>
    <w:p w:rsidR="00E04DF0" w:rsidRPr="00E04DF0" w:rsidRDefault="00E04DF0" w:rsidP="00E04DF0">
      <w:pPr>
        <w:pStyle w:val="a3"/>
        <w:suppressAutoHyphens/>
        <w:spacing w:before="0" w:beforeAutospacing="0" w:after="0" w:afterAutospacing="0" w:line="276" w:lineRule="auto"/>
        <w:ind w:left="360"/>
        <w:rPr>
          <w:b/>
          <w:bCs/>
        </w:rPr>
      </w:pPr>
    </w:p>
    <w:p w:rsidR="009E4881" w:rsidRPr="00447D54" w:rsidRDefault="009E4881" w:rsidP="00447D54">
      <w:pPr>
        <w:pStyle w:val="a6"/>
        <w:jc w:val="both"/>
      </w:pPr>
      <w:r w:rsidRPr="009E4881">
        <w:rPr>
          <w:sz w:val="26"/>
          <w:szCs w:val="26"/>
        </w:rPr>
        <w:t xml:space="preserve">   </w:t>
      </w:r>
      <w:r w:rsidRPr="00447D54">
        <w:t xml:space="preserve">   Для обеспечения Программы необходимо регулярно проводить следующие мероприятия:</w:t>
      </w:r>
    </w:p>
    <w:p w:rsidR="009E4881" w:rsidRPr="00447D54" w:rsidRDefault="009E4881" w:rsidP="009E4881">
      <w:pPr>
        <w:pStyle w:val="a6"/>
        <w:numPr>
          <w:ilvl w:val="0"/>
          <w:numId w:val="7"/>
        </w:numPr>
        <w:jc w:val="both"/>
      </w:pPr>
      <w:r w:rsidRPr="00447D54">
        <w:t xml:space="preserve">         - мероприятия по удалению сухостойных, больных и аварийных деревьев;</w:t>
      </w:r>
    </w:p>
    <w:p w:rsidR="009E4881" w:rsidRPr="00447D54" w:rsidRDefault="009E4881" w:rsidP="009E4881">
      <w:pPr>
        <w:pStyle w:val="a6"/>
        <w:numPr>
          <w:ilvl w:val="0"/>
          <w:numId w:val="7"/>
        </w:numPr>
        <w:jc w:val="both"/>
      </w:pPr>
      <w:r w:rsidRPr="00447D54">
        <w:t xml:space="preserve">         - мероприятия по ликвидации несанкционированных свалок;</w:t>
      </w:r>
    </w:p>
    <w:p w:rsidR="009E4881" w:rsidRPr="00447D54" w:rsidRDefault="009E4881" w:rsidP="009E4881">
      <w:pPr>
        <w:pStyle w:val="a6"/>
        <w:numPr>
          <w:ilvl w:val="0"/>
          <w:numId w:val="7"/>
        </w:numPr>
        <w:jc w:val="both"/>
      </w:pPr>
      <w:r w:rsidRPr="00447D54">
        <w:t xml:space="preserve">         - мероприятия по санитарной очистке территории;</w:t>
      </w:r>
    </w:p>
    <w:p w:rsidR="009E4881" w:rsidRPr="00447D54" w:rsidRDefault="009E4881" w:rsidP="009E4881">
      <w:pPr>
        <w:pStyle w:val="a6"/>
        <w:numPr>
          <w:ilvl w:val="0"/>
          <w:numId w:val="7"/>
        </w:numPr>
        <w:jc w:val="both"/>
      </w:pPr>
      <w:r w:rsidRPr="00447D54">
        <w:t xml:space="preserve">         - мероприятия по озеленению;</w:t>
      </w:r>
    </w:p>
    <w:p w:rsidR="009E4881" w:rsidRPr="00447D54" w:rsidRDefault="009E4881" w:rsidP="009E4881">
      <w:pPr>
        <w:pStyle w:val="a6"/>
        <w:numPr>
          <w:ilvl w:val="0"/>
          <w:numId w:val="7"/>
        </w:numPr>
        <w:jc w:val="both"/>
      </w:pPr>
      <w:r w:rsidRPr="00447D54">
        <w:t xml:space="preserve">         - мероприятия по благоустройству кладбищ;</w:t>
      </w:r>
    </w:p>
    <w:p w:rsidR="009E4881" w:rsidRPr="00447D54" w:rsidRDefault="009E4881" w:rsidP="009E4881">
      <w:pPr>
        <w:pStyle w:val="a6"/>
        <w:numPr>
          <w:ilvl w:val="0"/>
          <w:numId w:val="7"/>
        </w:numPr>
        <w:jc w:val="both"/>
      </w:pPr>
      <w:r w:rsidRPr="00447D54">
        <w:t xml:space="preserve">          - мероприятия по организации работ по благоустройству представителями общественности.</w:t>
      </w:r>
    </w:p>
    <w:p w:rsidR="009E4881" w:rsidRPr="00447D54" w:rsidRDefault="009E4881" w:rsidP="00447D54">
      <w:pPr>
        <w:ind w:left="360"/>
        <w:jc w:val="both"/>
      </w:pPr>
      <w:r w:rsidRPr="00447D54">
        <w:lastRenderedPageBreak/>
        <w:t xml:space="preserve">         Для повышения культуры поведения жителей поселения, привития им  бережного отношения к элементам благоустройства, необходимо привлекать жит</w:t>
      </w:r>
      <w:r w:rsidR="00447D54">
        <w:t xml:space="preserve">елей </w:t>
      </w:r>
      <w:r w:rsidRPr="00447D54">
        <w:t xml:space="preserve"> сельского поселения</w:t>
      </w:r>
      <w:r w:rsidR="00447D54">
        <w:t xml:space="preserve"> « Село </w:t>
      </w:r>
      <w:proofErr w:type="spellStart"/>
      <w:r w:rsidR="00447D54">
        <w:t>Сабуровщино</w:t>
      </w:r>
      <w:proofErr w:type="spellEnd"/>
      <w:r w:rsidR="00447D54">
        <w:t xml:space="preserve">» </w:t>
      </w:r>
      <w:r w:rsidRPr="00447D54">
        <w:t xml:space="preserve"> к участию в работах по благоустройству санитарному и гигиеническому содержанию прилегающих территорий. Проводить 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подъезд, дом, двор, улица»  с привлечением предприятий, организаций и учреждений, местных жителей. Проводить           различные конкурсы, направленные на озеленение дворов, улиц, весной и осенью проводить субботники в рамках «Дней защиты окружающей среды».</w:t>
      </w:r>
    </w:p>
    <w:p w:rsidR="009E4881" w:rsidRPr="00447D54" w:rsidRDefault="009E4881" w:rsidP="009E4881">
      <w:pPr>
        <w:pStyle w:val="a3"/>
        <w:suppressAutoHyphens/>
        <w:spacing w:before="0" w:beforeAutospacing="0" w:after="0" w:afterAutospacing="0" w:line="276" w:lineRule="auto"/>
        <w:ind w:left="720"/>
        <w:jc w:val="both"/>
      </w:pPr>
    </w:p>
    <w:p w:rsidR="00E04DF0" w:rsidRPr="00E04DF0" w:rsidRDefault="00E04DF0" w:rsidP="00E04DF0">
      <w:pPr>
        <w:pStyle w:val="a3"/>
        <w:suppressAutoHyphens/>
        <w:spacing w:before="0" w:beforeAutospacing="0" w:after="0" w:afterAutospacing="0" w:line="276" w:lineRule="auto"/>
        <w:ind w:left="720"/>
        <w:jc w:val="both"/>
        <w:rPr>
          <w:rStyle w:val="a4"/>
          <w:b w:val="0"/>
          <w:bCs w:val="0"/>
        </w:rPr>
      </w:pPr>
    </w:p>
    <w:p w:rsidR="00E04DF0" w:rsidRPr="00E04DF0" w:rsidRDefault="00E04DF0" w:rsidP="00E04DF0">
      <w:pPr>
        <w:numPr>
          <w:ilvl w:val="0"/>
          <w:numId w:val="5"/>
        </w:numPr>
        <w:suppressAutoHyphens/>
        <w:jc w:val="center"/>
        <w:rPr>
          <w:b/>
        </w:rPr>
      </w:pPr>
      <w:r w:rsidRPr="00E04DF0">
        <w:rPr>
          <w:b/>
        </w:rPr>
        <w:t>Перечень программных мероприятий</w:t>
      </w:r>
    </w:p>
    <w:p w:rsidR="00E04DF0" w:rsidRPr="00E04DF0" w:rsidRDefault="00E04DF0" w:rsidP="00E04DF0">
      <w:pPr>
        <w:jc w:val="center"/>
        <w:rPr>
          <w:b/>
        </w:rPr>
      </w:pPr>
    </w:p>
    <w:p w:rsidR="00E04DF0" w:rsidRPr="00E04DF0" w:rsidRDefault="00E04DF0" w:rsidP="00E04DF0">
      <w:pPr>
        <w:spacing w:line="276" w:lineRule="auto"/>
        <w:jc w:val="both"/>
      </w:pPr>
      <w:r w:rsidRPr="00E04DF0">
        <w:tab/>
        <w:t xml:space="preserve"> Перечень программных мероприятий, сроки их реализации приведены в следующей таблице:</w:t>
      </w:r>
    </w:p>
    <w:p w:rsidR="00E04DF0" w:rsidRPr="00E04DF0" w:rsidRDefault="00E04DF0" w:rsidP="00E04DF0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1"/>
        <w:gridCol w:w="1506"/>
        <w:gridCol w:w="1506"/>
        <w:gridCol w:w="1506"/>
        <w:gridCol w:w="1506"/>
      </w:tblGrid>
      <w:tr w:rsidR="00E04DF0" w:rsidRPr="00E04DF0" w:rsidTr="001D5511">
        <w:trPr>
          <w:trHeight w:val="1794"/>
        </w:trPr>
        <w:tc>
          <w:tcPr>
            <w:tcW w:w="2541" w:type="dxa"/>
          </w:tcPr>
          <w:p w:rsidR="00E04DF0" w:rsidRPr="00E04DF0" w:rsidRDefault="00E04DF0" w:rsidP="001D5511">
            <w:pPr>
              <w:jc w:val="center"/>
            </w:pPr>
            <w:r w:rsidRPr="00E04DF0">
              <w:t>Наименование мероприятия</w:t>
            </w:r>
          </w:p>
        </w:tc>
        <w:tc>
          <w:tcPr>
            <w:tcW w:w="1506" w:type="dxa"/>
          </w:tcPr>
          <w:p w:rsidR="00E04DF0" w:rsidRPr="00E04DF0" w:rsidRDefault="00E04DF0" w:rsidP="001D5511">
            <w:pPr>
              <w:jc w:val="center"/>
            </w:pPr>
            <w:r w:rsidRPr="00E04DF0">
              <w:t xml:space="preserve">Объемы </w:t>
            </w:r>
          </w:p>
          <w:p w:rsidR="00E04DF0" w:rsidRPr="00E04DF0" w:rsidRDefault="00E04DF0" w:rsidP="001D5511">
            <w:pPr>
              <w:jc w:val="center"/>
            </w:pPr>
            <w:proofErr w:type="spellStart"/>
            <w:r w:rsidRPr="00E04DF0">
              <w:t>финанси</w:t>
            </w:r>
            <w:proofErr w:type="spellEnd"/>
          </w:p>
          <w:p w:rsidR="00E04DF0" w:rsidRPr="00E04DF0" w:rsidRDefault="00E04DF0" w:rsidP="001D5511">
            <w:pPr>
              <w:jc w:val="center"/>
            </w:pPr>
            <w:proofErr w:type="spellStart"/>
            <w:r w:rsidRPr="00E04DF0">
              <w:t>рования</w:t>
            </w:r>
            <w:proofErr w:type="spellEnd"/>
          </w:p>
          <w:p w:rsidR="00E04DF0" w:rsidRPr="00E04DF0" w:rsidRDefault="00E04DF0" w:rsidP="001D5511">
            <w:pPr>
              <w:jc w:val="center"/>
            </w:pPr>
            <w:r w:rsidRPr="00E04DF0">
              <w:t xml:space="preserve"> на </w:t>
            </w:r>
          </w:p>
          <w:p w:rsidR="00E04DF0" w:rsidRPr="00E04DF0" w:rsidRDefault="00E04DF0" w:rsidP="001D5511">
            <w:pPr>
              <w:jc w:val="center"/>
            </w:pPr>
            <w:r>
              <w:t>2018</w:t>
            </w:r>
            <w:r w:rsidRPr="00E04DF0">
              <w:t xml:space="preserve"> г.,</w:t>
            </w:r>
          </w:p>
          <w:p w:rsidR="00E04DF0" w:rsidRPr="00E04DF0" w:rsidRDefault="00E04DF0" w:rsidP="001D5511">
            <w:pPr>
              <w:jc w:val="center"/>
            </w:pPr>
            <w:r w:rsidRPr="00E04DF0">
              <w:t>тыс. руб.</w:t>
            </w:r>
          </w:p>
        </w:tc>
        <w:tc>
          <w:tcPr>
            <w:tcW w:w="1506" w:type="dxa"/>
          </w:tcPr>
          <w:p w:rsidR="00E04DF0" w:rsidRPr="00E04DF0" w:rsidRDefault="00E04DF0" w:rsidP="001D5511">
            <w:r w:rsidRPr="00E04DF0">
              <w:t xml:space="preserve">Объемы </w:t>
            </w:r>
          </w:p>
          <w:p w:rsidR="00E04DF0" w:rsidRPr="00E04DF0" w:rsidRDefault="00E04DF0" w:rsidP="001D5511">
            <w:proofErr w:type="spellStart"/>
            <w:r w:rsidRPr="00E04DF0">
              <w:t>финанси</w:t>
            </w:r>
            <w:proofErr w:type="spellEnd"/>
          </w:p>
          <w:p w:rsidR="00E04DF0" w:rsidRPr="00E04DF0" w:rsidRDefault="00E04DF0" w:rsidP="001D5511">
            <w:proofErr w:type="spellStart"/>
            <w:r w:rsidRPr="00E04DF0">
              <w:t>рования</w:t>
            </w:r>
            <w:proofErr w:type="spellEnd"/>
          </w:p>
          <w:p w:rsidR="00E04DF0" w:rsidRPr="00E04DF0" w:rsidRDefault="00E04DF0" w:rsidP="001D5511">
            <w:r w:rsidRPr="00E04DF0">
              <w:t xml:space="preserve"> на </w:t>
            </w:r>
          </w:p>
          <w:p w:rsidR="00E04DF0" w:rsidRPr="00E04DF0" w:rsidRDefault="00E04DF0" w:rsidP="001D5511">
            <w:r>
              <w:t>2019</w:t>
            </w:r>
            <w:r w:rsidRPr="00E04DF0">
              <w:t xml:space="preserve"> г.,</w:t>
            </w:r>
          </w:p>
          <w:p w:rsidR="00E04DF0" w:rsidRPr="00E04DF0" w:rsidRDefault="00E04DF0" w:rsidP="001D5511">
            <w:r w:rsidRPr="00E04DF0">
              <w:t xml:space="preserve">тыс. руб. </w:t>
            </w:r>
          </w:p>
        </w:tc>
        <w:tc>
          <w:tcPr>
            <w:tcW w:w="1506" w:type="dxa"/>
          </w:tcPr>
          <w:p w:rsidR="00E04DF0" w:rsidRPr="00E04DF0" w:rsidRDefault="00E04DF0" w:rsidP="001D5511">
            <w:r w:rsidRPr="00E04DF0">
              <w:t xml:space="preserve"> Объемы </w:t>
            </w:r>
          </w:p>
          <w:p w:rsidR="00E04DF0" w:rsidRPr="00E04DF0" w:rsidRDefault="00E04DF0" w:rsidP="001D5511">
            <w:proofErr w:type="spellStart"/>
            <w:r w:rsidRPr="00E04DF0">
              <w:t>финанси</w:t>
            </w:r>
            <w:proofErr w:type="spellEnd"/>
          </w:p>
          <w:p w:rsidR="00E04DF0" w:rsidRPr="00E04DF0" w:rsidRDefault="00E04DF0" w:rsidP="001D5511">
            <w:proofErr w:type="spellStart"/>
            <w:r w:rsidRPr="00E04DF0">
              <w:t>рования</w:t>
            </w:r>
            <w:proofErr w:type="spellEnd"/>
          </w:p>
          <w:p w:rsidR="00E04DF0" w:rsidRPr="00E04DF0" w:rsidRDefault="00E04DF0" w:rsidP="001D5511">
            <w:r w:rsidRPr="00E04DF0">
              <w:t xml:space="preserve"> на </w:t>
            </w:r>
          </w:p>
          <w:p w:rsidR="00E04DF0" w:rsidRPr="00E04DF0" w:rsidRDefault="00E04DF0" w:rsidP="001D5511">
            <w:r>
              <w:t>2020</w:t>
            </w:r>
            <w:r w:rsidRPr="00E04DF0">
              <w:t xml:space="preserve"> г.,</w:t>
            </w:r>
          </w:p>
          <w:p w:rsidR="00E04DF0" w:rsidRPr="00E04DF0" w:rsidRDefault="00E04DF0" w:rsidP="001D5511">
            <w:r w:rsidRPr="00E04DF0">
              <w:t xml:space="preserve">тыс. руб. </w:t>
            </w:r>
          </w:p>
        </w:tc>
        <w:tc>
          <w:tcPr>
            <w:tcW w:w="1506" w:type="dxa"/>
          </w:tcPr>
          <w:p w:rsidR="00E04DF0" w:rsidRPr="00E04DF0" w:rsidRDefault="00E04DF0" w:rsidP="001D5511">
            <w:r w:rsidRPr="00E04DF0">
              <w:t>Итого</w:t>
            </w:r>
          </w:p>
          <w:p w:rsidR="00E04DF0" w:rsidRPr="00E04DF0" w:rsidRDefault="00E04DF0" w:rsidP="001D5511">
            <w:r w:rsidRPr="00E04DF0">
              <w:t xml:space="preserve">Объемы </w:t>
            </w:r>
          </w:p>
          <w:p w:rsidR="00E04DF0" w:rsidRPr="00E04DF0" w:rsidRDefault="00E04DF0" w:rsidP="001D5511">
            <w:proofErr w:type="spellStart"/>
            <w:r w:rsidRPr="00E04DF0">
              <w:t>финанси</w:t>
            </w:r>
            <w:proofErr w:type="spellEnd"/>
          </w:p>
          <w:p w:rsidR="00E04DF0" w:rsidRPr="00E04DF0" w:rsidRDefault="00E04DF0" w:rsidP="001D5511">
            <w:proofErr w:type="spellStart"/>
            <w:r w:rsidRPr="00E04DF0">
              <w:t>рования</w:t>
            </w:r>
            <w:proofErr w:type="spellEnd"/>
          </w:p>
          <w:p w:rsidR="00E04DF0" w:rsidRPr="00E04DF0" w:rsidRDefault="00E04DF0" w:rsidP="001D5511"/>
          <w:p w:rsidR="00E04DF0" w:rsidRPr="00E04DF0" w:rsidRDefault="00E04DF0" w:rsidP="001D5511">
            <w:r w:rsidRPr="00E04DF0">
              <w:t>тыс. руб.</w:t>
            </w:r>
          </w:p>
        </w:tc>
      </w:tr>
      <w:tr w:rsidR="00E04DF0" w:rsidRPr="00E04DF0" w:rsidTr="001D5511">
        <w:tc>
          <w:tcPr>
            <w:tcW w:w="2541" w:type="dxa"/>
          </w:tcPr>
          <w:p w:rsidR="00E04DF0" w:rsidRPr="00E04DF0" w:rsidRDefault="00E04DF0" w:rsidP="001D5511">
            <w:r w:rsidRPr="00E04DF0">
              <w:t>Организация</w:t>
            </w:r>
          </w:p>
          <w:p w:rsidR="00E04DF0" w:rsidRPr="00E04DF0" w:rsidRDefault="00E04DF0" w:rsidP="001D5511">
            <w:r w:rsidRPr="00E04DF0">
              <w:t xml:space="preserve">  уличного</w:t>
            </w:r>
          </w:p>
          <w:p w:rsidR="00E04DF0" w:rsidRPr="00E04DF0" w:rsidRDefault="00E04DF0" w:rsidP="001D5511">
            <w:r w:rsidRPr="00E04DF0">
              <w:t xml:space="preserve"> освещения</w:t>
            </w:r>
          </w:p>
        </w:tc>
        <w:tc>
          <w:tcPr>
            <w:tcW w:w="1506" w:type="dxa"/>
            <w:vAlign w:val="center"/>
          </w:tcPr>
          <w:p w:rsidR="00E04DF0" w:rsidRPr="00E04DF0" w:rsidRDefault="00E04DF0" w:rsidP="001D5511">
            <w:pPr>
              <w:jc w:val="center"/>
            </w:pPr>
          </w:p>
          <w:p w:rsidR="00E04DF0" w:rsidRPr="00E04DF0" w:rsidRDefault="008347DA" w:rsidP="001D5511">
            <w:pPr>
              <w:jc w:val="center"/>
            </w:pPr>
            <w:r>
              <w:t>900.00</w:t>
            </w:r>
          </w:p>
        </w:tc>
        <w:tc>
          <w:tcPr>
            <w:tcW w:w="1506" w:type="dxa"/>
          </w:tcPr>
          <w:p w:rsidR="00E04DF0" w:rsidRPr="00E04DF0" w:rsidRDefault="00E04DF0" w:rsidP="001D5511">
            <w:pPr>
              <w:jc w:val="center"/>
            </w:pPr>
          </w:p>
          <w:p w:rsidR="00E04DF0" w:rsidRPr="00E04DF0" w:rsidRDefault="008347DA" w:rsidP="001D5511">
            <w:pPr>
              <w:jc w:val="center"/>
            </w:pPr>
            <w:r>
              <w:t>1000.00</w:t>
            </w:r>
          </w:p>
        </w:tc>
        <w:tc>
          <w:tcPr>
            <w:tcW w:w="1506" w:type="dxa"/>
          </w:tcPr>
          <w:p w:rsidR="00E04DF0" w:rsidRPr="00E04DF0" w:rsidRDefault="00E04DF0" w:rsidP="001D5511">
            <w:pPr>
              <w:jc w:val="center"/>
            </w:pPr>
          </w:p>
          <w:p w:rsidR="00E04DF0" w:rsidRPr="00E04DF0" w:rsidRDefault="008347DA" w:rsidP="001D5511">
            <w:pPr>
              <w:jc w:val="center"/>
            </w:pPr>
            <w:r>
              <w:t>1100.00</w:t>
            </w:r>
          </w:p>
        </w:tc>
        <w:tc>
          <w:tcPr>
            <w:tcW w:w="1506" w:type="dxa"/>
          </w:tcPr>
          <w:p w:rsidR="00E04DF0" w:rsidRPr="00E04DF0" w:rsidRDefault="00E04DF0" w:rsidP="001D5511">
            <w:pPr>
              <w:jc w:val="center"/>
            </w:pPr>
          </w:p>
          <w:p w:rsidR="00E04DF0" w:rsidRPr="00E04DF0" w:rsidRDefault="008347DA" w:rsidP="001D5511">
            <w:pPr>
              <w:jc w:val="center"/>
            </w:pPr>
            <w:r>
              <w:t>3000.00</w:t>
            </w:r>
          </w:p>
        </w:tc>
      </w:tr>
      <w:tr w:rsidR="00E04DF0" w:rsidRPr="00E04DF0" w:rsidTr="001D5511">
        <w:tc>
          <w:tcPr>
            <w:tcW w:w="2541" w:type="dxa"/>
          </w:tcPr>
          <w:p w:rsidR="00E04DF0" w:rsidRPr="00E04DF0" w:rsidRDefault="00E04DF0" w:rsidP="001D5511">
            <w:r w:rsidRPr="00E04DF0">
              <w:t>Мероприятия по озеленению территории сельского поселения</w:t>
            </w:r>
          </w:p>
        </w:tc>
        <w:tc>
          <w:tcPr>
            <w:tcW w:w="1506" w:type="dxa"/>
            <w:vAlign w:val="center"/>
          </w:tcPr>
          <w:p w:rsidR="00E04DF0" w:rsidRPr="00E04DF0" w:rsidRDefault="00687E8E" w:rsidP="00687E8E">
            <w:pPr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E04DF0" w:rsidRPr="00E04DF0" w:rsidRDefault="00687E8E" w:rsidP="001D5511">
            <w:pPr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E04DF0" w:rsidRPr="00E04DF0" w:rsidRDefault="00687E8E" w:rsidP="001D5511">
            <w:pPr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E04DF0" w:rsidRPr="00E04DF0" w:rsidRDefault="00687E8E" w:rsidP="001D5511">
            <w:pPr>
              <w:jc w:val="center"/>
            </w:pPr>
            <w:r>
              <w:t>-</w:t>
            </w:r>
          </w:p>
        </w:tc>
      </w:tr>
      <w:tr w:rsidR="00E04DF0" w:rsidRPr="00E04DF0" w:rsidTr="001D5511">
        <w:tc>
          <w:tcPr>
            <w:tcW w:w="2541" w:type="dxa"/>
          </w:tcPr>
          <w:p w:rsidR="00E04DF0" w:rsidRPr="00E04DF0" w:rsidRDefault="00E04DF0" w:rsidP="001D5511">
            <w:pPr>
              <w:rPr>
                <w:color w:val="000000"/>
              </w:rPr>
            </w:pPr>
            <w:r w:rsidRPr="00E04DF0">
              <w:rPr>
                <w:color w:val="000000"/>
              </w:rPr>
              <w:t>Мероприятия</w:t>
            </w:r>
          </w:p>
          <w:p w:rsidR="00E04DF0" w:rsidRPr="00E04DF0" w:rsidRDefault="00E04DF0" w:rsidP="001D5511">
            <w:pPr>
              <w:rPr>
                <w:color w:val="000000"/>
              </w:rPr>
            </w:pPr>
            <w:r w:rsidRPr="00E04DF0">
              <w:rPr>
                <w:color w:val="000000"/>
              </w:rPr>
              <w:t xml:space="preserve"> по благоустройству</w:t>
            </w:r>
          </w:p>
          <w:p w:rsidR="00E04DF0" w:rsidRPr="00E04DF0" w:rsidRDefault="00E04DF0" w:rsidP="00687E8E">
            <w:pPr>
              <w:rPr>
                <w:color w:val="000000"/>
              </w:rPr>
            </w:pPr>
            <w:r w:rsidRPr="00E04DF0">
              <w:rPr>
                <w:color w:val="000000"/>
              </w:rPr>
              <w:t xml:space="preserve"> территории поселения </w:t>
            </w:r>
          </w:p>
        </w:tc>
        <w:tc>
          <w:tcPr>
            <w:tcW w:w="1506" w:type="dxa"/>
            <w:vAlign w:val="center"/>
          </w:tcPr>
          <w:p w:rsidR="00E04DF0" w:rsidRPr="00E04DF0" w:rsidRDefault="00687E8E" w:rsidP="001D5511">
            <w:pPr>
              <w:jc w:val="center"/>
            </w:pPr>
            <w:r>
              <w:t>700.00</w:t>
            </w:r>
          </w:p>
        </w:tc>
        <w:tc>
          <w:tcPr>
            <w:tcW w:w="1506" w:type="dxa"/>
          </w:tcPr>
          <w:p w:rsidR="00E04DF0" w:rsidRPr="00E04DF0" w:rsidRDefault="00E04DF0" w:rsidP="001D5511">
            <w:pPr>
              <w:jc w:val="center"/>
            </w:pPr>
          </w:p>
          <w:p w:rsidR="00E04DF0" w:rsidRPr="00E04DF0" w:rsidRDefault="00687E8E" w:rsidP="00687E8E">
            <w:pPr>
              <w:jc w:val="center"/>
            </w:pPr>
            <w:r>
              <w:t>800.00</w:t>
            </w:r>
          </w:p>
        </w:tc>
        <w:tc>
          <w:tcPr>
            <w:tcW w:w="1506" w:type="dxa"/>
          </w:tcPr>
          <w:p w:rsidR="00E04DF0" w:rsidRPr="00E04DF0" w:rsidRDefault="00E04DF0" w:rsidP="001D5511">
            <w:pPr>
              <w:jc w:val="center"/>
            </w:pPr>
          </w:p>
          <w:p w:rsidR="00E04DF0" w:rsidRPr="00E04DF0" w:rsidRDefault="00687E8E" w:rsidP="001D5511">
            <w:pPr>
              <w:jc w:val="center"/>
            </w:pPr>
            <w:r>
              <w:t>900.00</w:t>
            </w:r>
          </w:p>
          <w:p w:rsidR="00E04DF0" w:rsidRPr="00E04DF0" w:rsidRDefault="00E04DF0" w:rsidP="001D5511">
            <w:pPr>
              <w:jc w:val="center"/>
            </w:pPr>
          </w:p>
        </w:tc>
        <w:tc>
          <w:tcPr>
            <w:tcW w:w="1506" w:type="dxa"/>
          </w:tcPr>
          <w:p w:rsidR="00E04DF0" w:rsidRPr="00E04DF0" w:rsidRDefault="00E04DF0" w:rsidP="001D5511">
            <w:pPr>
              <w:jc w:val="center"/>
            </w:pPr>
          </w:p>
          <w:p w:rsidR="00E04DF0" w:rsidRPr="00E04DF0" w:rsidRDefault="00687E8E" w:rsidP="001D5511">
            <w:pPr>
              <w:jc w:val="center"/>
            </w:pPr>
            <w:r>
              <w:t>2400.00</w:t>
            </w:r>
          </w:p>
          <w:p w:rsidR="00E04DF0" w:rsidRPr="00E04DF0" w:rsidRDefault="00E04DF0" w:rsidP="001D5511">
            <w:pPr>
              <w:jc w:val="center"/>
            </w:pPr>
          </w:p>
        </w:tc>
      </w:tr>
      <w:tr w:rsidR="00E04DF0" w:rsidRPr="00E04DF0" w:rsidTr="001D5511">
        <w:tc>
          <w:tcPr>
            <w:tcW w:w="2541" w:type="dxa"/>
          </w:tcPr>
          <w:p w:rsidR="00E04DF0" w:rsidRPr="00E04DF0" w:rsidRDefault="00E04DF0" w:rsidP="001D5511">
            <w:pPr>
              <w:rPr>
                <w:color w:val="000000"/>
              </w:rPr>
            </w:pPr>
            <w:r w:rsidRPr="00E04DF0">
              <w:rPr>
                <w:color w:val="000000"/>
              </w:rPr>
              <w:t>Благоустройство воинских захоронений и памятных мест;</w:t>
            </w:r>
          </w:p>
        </w:tc>
        <w:tc>
          <w:tcPr>
            <w:tcW w:w="1506" w:type="dxa"/>
            <w:vAlign w:val="center"/>
          </w:tcPr>
          <w:p w:rsidR="00E04DF0" w:rsidRPr="00E04DF0" w:rsidRDefault="00687E8E" w:rsidP="001D5511">
            <w:pPr>
              <w:jc w:val="center"/>
            </w:pPr>
            <w:r>
              <w:t>100.00</w:t>
            </w:r>
          </w:p>
        </w:tc>
        <w:tc>
          <w:tcPr>
            <w:tcW w:w="1506" w:type="dxa"/>
          </w:tcPr>
          <w:p w:rsidR="00E04DF0" w:rsidRDefault="00E04DF0" w:rsidP="001D5511">
            <w:pPr>
              <w:jc w:val="center"/>
            </w:pPr>
          </w:p>
          <w:p w:rsidR="00687E8E" w:rsidRPr="00E04DF0" w:rsidRDefault="00687E8E" w:rsidP="001D5511">
            <w:pPr>
              <w:jc w:val="center"/>
            </w:pPr>
            <w:r>
              <w:t>100.00</w:t>
            </w:r>
          </w:p>
        </w:tc>
        <w:tc>
          <w:tcPr>
            <w:tcW w:w="1506" w:type="dxa"/>
          </w:tcPr>
          <w:p w:rsidR="00E04DF0" w:rsidRDefault="00E04DF0" w:rsidP="001D5511">
            <w:pPr>
              <w:jc w:val="center"/>
            </w:pPr>
          </w:p>
          <w:p w:rsidR="00687E8E" w:rsidRPr="00E04DF0" w:rsidRDefault="00687E8E" w:rsidP="001D5511">
            <w:pPr>
              <w:jc w:val="center"/>
            </w:pPr>
            <w:r>
              <w:t>100.00</w:t>
            </w:r>
          </w:p>
        </w:tc>
        <w:tc>
          <w:tcPr>
            <w:tcW w:w="1506" w:type="dxa"/>
          </w:tcPr>
          <w:p w:rsidR="00E04DF0" w:rsidRDefault="00E04DF0" w:rsidP="001D5511">
            <w:pPr>
              <w:jc w:val="center"/>
            </w:pPr>
          </w:p>
          <w:p w:rsidR="00687E8E" w:rsidRPr="00E04DF0" w:rsidRDefault="00687E8E" w:rsidP="001D5511">
            <w:pPr>
              <w:jc w:val="center"/>
            </w:pPr>
            <w:r>
              <w:t>300.00</w:t>
            </w:r>
          </w:p>
        </w:tc>
      </w:tr>
      <w:tr w:rsidR="00E04DF0" w:rsidRPr="00E04DF0" w:rsidTr="00687E8E">
        <w:trPr>
          <w:trHeight w:val="1425"/>
        </w:trPr>
        <w:tc>
          <w:tcPr>
            <w:tcW w:w="2541" w:type="dxa"/>
          </w:tcPr>
          <w:p w:rsidR="00687E8E" w:rsidRPr="00E04DF0" w:rsidRDefault="00E04DF0" w:rsidP="001D5511">
            <w:pPr>
              <w:rPr>
                <w:color w:val="000000"/>
              </w:rPr>
            </w:pPr>
            <w:r w:rsidRPr="00E04DF0">
              <w:t>Установка малых архитектурных форм в местах массового отдыха жителей МО, детских городков</w:t>
            </w:r>
          </w:p>
        </w:tc>
        <w:tc>
          <w:tcPr>
            <w:tcW w:w="1506" w:type="dxa"/>
            <w:vAlign w:val="center"/>
          </w:tcPr>
          <w:p w:rsidR="00E04DF0" w:rsidRPr="00E04DF0" w:rsidRDefault="00687E8E" w:rsidP="001D5511">
            <w:pPr>
              <w:jc w:val="center"/>
            </w:pPr>
            <w:r>
              <w:t>100.00</w:t>
            </w:r>
          </w:p>
        </w:tc>
        <w:tc>
          <w:tcPr>
            <w:tcW w:w="1506" w:type="dxa"/>
          </w:tcPr>
          <w:p w:rsidR="00E04DF0" w:rsidRDefault="00E04DF0" w:rsidP="001D5511">
            <w:pPr>
              <w:jc w:val="center"/>
            </w:pPr>
          </w:p>
          <w:p w:rsidR="00687E8E" w:rsidRDefault="00687E8E" w:rsidP="001D5511">
            <w:pPr>
              <w:jc w:val="center"/>
            </w:pPr>
          </w:p>
          <w:p w:rsidR="00687E8E" w:rsidRPr="00E04DF0" w:rsidRDefault="00687E8E" w:rsidP="001D5511">
            <w:pPr>
              <w:jc w:val="center"/>
            </w:pPr>
            <w:r>
              <w:t>100.00</w:t>
            </w:r>
          </w:p>
        </w:tc>
        <w:tc>
          <w:tcPr>
            <w:tcW w:w="1506" w:type="dxa"/>
          </w:tcPr>
          <w:p w:rsidR="00E04DF0" w:rsidRDefault="00E04DF0" w:rsidP="001D5511">
            <w:pPr>
              <w:jc w:val="center"/>
            </w:pPr>
          </w:p>
          <w:p w:rsidR="00687E8E" w:rsidRDefault="00687E8E" w:rsidP="001D5511">
            <w:pPr>
              <w:jc w:val="center"/>
            </w:pPr>
          </w:p>
          <w:p w:rsidR="00687E8E" w:rsidRPr="00E04DF0" w:rsidRDefault="00687E8E" w:rsidP="001D5511">
            <w:pPr>
              <w:jc w:val="center"/>
            </w:pPr>
            <w:r>
              <w:t>100.00</w:t>
            </w:r>
          </w:p>
        </w:tc>
        <w:tc>
          <w:tcPr>
            <w:tcW w:w="1506" w:type="dxa"/>
          </w:tcPr>
          <w:p w:rsidR="00E04DF0" w:rsidRDefault="00E04DF0" w:rsidP="001D5511">
            <w:pPr>
              <w:jc w:val="center"/>
            </w:pPr>
          </w:p>
          <w:p w:rsidR="00687E8E" w:rsidRDefault="00687E8E" w:rsidP="001D5511">
            <w:pPr>
              <w:jc w:val="center"/>
            </w:pPr>
          </w:p>
          <w:p w:rsidR="00687E8E" w:rsidRPr="00E04DF0" w:rsidRDefault="00687E8E" w:rsidP="001D5511">
            <w:pPr>
              <w:jc w:val="center"/>
            </w:pPr>
            <w:r>
              <w:t>300.00</w:t>
            </w:r>
          </w:p>
        </w:tc>
      </w:tr>
      <w:tr w:rsidR="00687E8E" w:rsidRPr="00E04DF0" w:rsidTr="001D5511">
        <w:trPr>
          <w:trHeight w:val="495"/>
        </w:trPr>
        <w:tc>
          <w:tcPr>
            <w:tcW w:w="2541" w:type="dxa"/>
          </w:tcPr>
          <w:p w:rsidR="00687E8E" w:rsidRPr="00E04DF0" w:rsidRDefault="00687E8E" w:rsidP="001D5511">
            <w:r>
              <w:t>Содержание автомобильных дорог в границах поселения в рамках благоустройства</w:t>
            </w:r>
          </w:p>
        </w:tc>
        <w:tc>
          <w:tcPr>
            <w:tcW w:w="1506" w:type="dxa"/>
            <w:vAlign w:val="center"/>
          </w:tcPr>
          <w:p w:rsidR="00687E8E" w:rsidRPr="00E04DF0" w:rsidRDefault="00687E8E" w:rsidP="001D5511">
            <w:pPr>
              <w:jc w:val="center"/>
            </w:pPr>
            <w:r>
              <w:t>400.00</w:t>
            </w:r>
          </w:p>
        </w:tc>
        <w:tc>
          <w:tcPr>
            <w:tcW w:w="1506" w:type="dxa"/>
          </w:tcPr>
          <w:p w:rsidR="00687E8E" w:rsidRDefault="00687E8E" w:rsidP="001D5511">
            <w:pPr>
              <w:jc w:val="center"/>
            </w:pPr>
          </w:p>
          <w:p w:rsidR="00687E8E" w:rsidRDefault="00687E8E" w:rsidP="001D5511">
            <w:pPr>
              <w:jc w:val="center"/>
            </w:pPr>
          </w:p>
          <w:p w:rsidR="00687E8E" w:rsidRPr="00E04DF0" w:rsidRDefault="00687E8E" w:rsidP="001D5511">
            <w:pPr>
              <w:jc w:val="center"/>
            </w:pPr>
            <w:r>
              <w:t>500.00</w:t>
            </w:r>
          </w:p>
        </w:tc>
        <w:tc>
          <w:tcPr>
            <w:tcW w:w="1506" w:type="dxa"/>
          </w:tcPr>
          <w:p w:rsidR="00687E8E" w:rsidRDefault="00687E8E" w:rsidP="001D5511">
            <w:pPr>
              <w:jc w:val="center"/>
            </w:pPr>
          </w:p>
          <w:p w:rsidR="00687E8E" w:rsidRDefault="00687E8E" w:rsidP="001D5511">
            <w:pPr>
              <w:jc w:val="center"/>
            </w:pPr>
          </w:p>
          <w:p w:rsidR="00687E8E" w:rsidRPr="00E04DF0" w:rsidRDefault="00687E8E" w:rsidP="001D5511">
            <w:pPr>
              <w:jc w:val="center"/>
            </w:pPr>
            <w:r>
              <w:t>600.00</w:t>
            </w:r>
          </w:p>
        </w:tc>
        <w:tc>
          <w:tcPr>
            <w:tcW w:w="1506" w:type="dxa"/>
          </w:tcPr>
          <w:p w:rsidR="00687E8E" w:rsidRDefault="00687E8E" w:rsidP="001D5511">
            <w:pPr>
              <w:jc w:val="center"/>
            </w:pPr>
          </w:p>
          <w:p w:rsidR="00687E8E" w:rsidRDefault="00687E8E" w:rsidP="001D5511">
            <w:pPr>
              <w:jc w:val="center"/>
            </w:pPr>
          </w:p>
          <w:p w:rsidR="00687E8E" w:rsidRPr="00E04DF0" w:rsidRDefault="00687E8E" w:rsidP="001D5511">
            <w:pPr>
              <w:jc w:val="center"/>
            </w:pPr>
            <w:r>
              <w:t>1500.00</w:t>
            </w:r>
          </w:p>
        </w:tc>
      </w:tr>
      <w:tr w:rsidR="00E04DF0" w:rsidRPr="00E04DF0" w:rsidTr="001D5511">
        <w:tc>
          <w:tcPr>
            <w:tcW w:w="2541" w:type="dxa"/>
          </w:tcPr>
          <w:p w:rsidR="00E04DF0" w:rsidRPr="00E04DF0" w:rsidRDefault="00E04DF0" w:rsidP="001D5511">
            <w:pPr>
              <w:jc w:val="both"/>
              <w:rPr>
                <w:b/>
              </w:rPr>
            </w:pPr>
            <w:r w:rsidRPr="00E04DF0">
              <w:rPr>
                <w:b/>
              </w:rPr>
              <w:t>Всего:</w:t>
            </w:r>
          </w:p>
        </w:tc>
        <w:tc>
          <w:tcPr>
            <w:tcW w:w="1506" w:type="dxa"/>
          </w:tcPr>
          <w:p w:rsidR="00E04DF0" w:rsidRPr="00E04DF0" w:rsidRDefault="00687E8E" w:rsidP="001D5511">
            <w:pPr>
              <w:jc w:val="center"/>
              <w:rPr>
                <w:b/>
              </w:rPr>
            </w:pPr>
            <w:r>
              <w:rPr>
                <w:b/>
              </w:rPr>
              <w:t>2200.00</w:t>
            </w:r>
          </w:p>
        </w:tc>
        <w:tc>
          <w:tcPr>
            <w:tcW w:w="1506" w:type="dxa"/>
          </w:tcPr>
          <w:p w:rsidR="00E04DF0" w:rsidRPr="00E04DF0" w:rsidRDefault="00687E8E" w:rsidP="001D5511">
            <w:pPr>
              <w:jc w:val="center"/>
              <w:rPr>
                <w:b/>
              </w:rPr>
            </w:pPr>
            <w:r>
              <w:rPr>
                <w:b/>
              </w:rPr>
              <w:t>2500.00</w:t>
            </w:r>
          </w:p>
        </w:tc>
        <w:tc>
          <w:tcPr>
            <w:tcW w:w="1506" w:type="dxa"/>
          </w:tcPr>
          <w:p w:rsidR="00E04DF0" w:rsidRPr="00E04DF0" w:rsidRDefault="00687E8E" w:rsidP="001D5511">
            <w:pPr>
              <w:jc w:val="center"/>
              <w:rPr>
                <w:b/>
              </w:rPr>
            </w:pPr>
            <w:r>
              <w:rPr>
                <w:b/>
              </w:rPr>
              <w:t>2800.00</w:t>
            </w:r>
          </w:p>
        </w:tc>
        <w:tc>
          <w:tcPr>
            <w:tcW w:w="1506" w:type="dxa"/>
          </w:tcPr>
          <w:p w:rsidR="00E04DF0" w:rsidRPr="00E04DF0" w:rsidRDefault="00687E8E" w:rsidP="001D5511">
            <w:pPr>
              <w:jc w:val="center"/>
              <w:rPr>
                <w:b/>
              </w:rPr>
            </w:pPr>
            <w:r>
              <w:rPr>
                <w:b/>
              </w:rPr>
              <w:t>7500.00</w:t>
            </w:r>
          </w:p>
        </w:tc>
      </w:tr>
    </w:tbl>
    <w:p w:rsidR="00E04DF0" w:rsidRPr="00E04DF0" w:rsidRDefault="00E04DF0" w:rsidP="00E04DF0">
      <w:pPr>
        <w:pStyle w:val="a3"/>
        <w:spacing w:before="0" w:after="0"/>
        <w:jc w:val="both"/>
      </w:pPr>
    </w:p>
    <w:p w:rsidR="00E04DF0" w:rsidRPr="00E04DF0" w:rsidRDefault="00E04DF0" w:rsidP="00E04DF0">
      <w:pPr>
        <w:numPr>
          <w:ilvl w:val="0"/>
          <w:numId w:val="5"/>
        </w:numPr>
        <w:suppressAutoHyphens/>
        <w:jc w:val="center"/>
      </w:pPr>
      <w:r w:rsidRPr="00E04DF0">
        <w:rPr>
          <w:rStyle w:val="a4"/>
        </w:rPr>
        <w:lastRenderedPageBreak/>
        <w:t>Сроки  и этапы  реализации  программы</w:t>
      </w:r>
    </w:p>
    <w:p w:rsidR="00E04DF0" w:rsidRDefault="00E04DF0" w:rsidP="00E04DF0">
      <w:pPr>
        <w:pStyle w:val="a3"/>
        <w:spacing w:before="0" w:after="0"/>
        <w:ind w:firstLine="567"/>
        <w:jc w:val="both"/>
      </w:pPr>
      <w:r w:rsidRPr="00E04DF0">
        <w:t>Срок  выполнения  Программы  рассчитан  на  три года.</w:t>
      </w:r>
    </w:p>
    <w:p w:rsidR="009E4881" w:rsidRPr="009E4881" w:rsidRDefault="009E4881" w:rsidP="009E4881">
      <w:pPr>
        <w:shd w:val="clear" w:color="auto" w:fill="FFFFFF"/>
        <w:ind w:firstLine="539"/>
        <w:jc w:val="both"/>
      </w:pPr>
      <w:r w:rsidRPr="009E4881">
        <w:t>Ежегодно предусматривается реализация мероприятий по решению наиболее значимых проблем.</w:t>
      </w:r>
    </w:p>
    <w:p w:rsidR="00E04DF0" w:rsidRDefault="009E4881" w:rsidP="009E4881">
      <w:pPr>
        <w:shd w:val="clear" w:color="auto" w:fill="FFFFFF"/>
        <w:ind w:firstLine="539"/>
        <w:jc w:val="both"/>
      </w:pPr>
      <w:r w:rsidRPr="009E4881">
        <w:t>Конкретизация и утверждение программных мероприятий производятся ежегодно по мере необходимости на основании данных мониторинга и с учетом хода реализации Программы.</w:t>
      </w:r>
    </w:p>
    <w:p w:rsidR="009E4881" w:rsidRDefault="009E4881" w:rsidP="009E4881">
      <w:pPr>
        <w:shd w:val="clear" w:color="auto" w:fill="FFFFFF"/>
        <w:ind w:firstLine="539"/>
        <w:jc w:val="both"/>
      </w:pPr>
    </w:p>
    <w:p w:rsidR="009E4881" w:rsidRPr="00E04DF0" w:rsidRDefault="009E4881" w:rsidP="009E4881">
      <w:pPr>
        <w:shd w:val="clear" w:color="auto" w:fill="FFFFFF"/>
        <w:ind w:firstLine="539"/>
        <w:jc w:val="both"/>
      </w:pPr>
    </w:p>
    <w:p w:rsidR="00E04DF0" w:rsidRDefault="009E4881" w:rsidP="009E4881">
      <w:pPr>
        <w:jc w:val="center"/>
        <w:rPr>
          <w:rStyle w:val="a4"/>
        </w:rPr>
      </w:pPr>
      <w:r>
        <w:rPr>
          <w:rStyle w:val="a4"/>
        </w:rPr>
        <w:t xml:space="preserve">6 .  </w:t>
      </w:r>
      <w:r w:rsidR="00E04DF0" w:rsidRPr="00E04DF0">
        <w:rPr>
          <w:rStyle w:val="a4"/>
        </w:rPr>
        <w:t>Ресурсное обеспечение муниципальной целевой программы</w:t>
      </w:r>
    </w:p>
    <w:p w:rsidR="009E4881" w:rsidRPr="009E4881" w:rsidRDefault="009E4881" w:rsidP="009E4881">
      <w:pPr>
        <w:jc w:val="center"/>
        <w:rPr>
          <w:b/>
          <w:bCs/>
        </w:rPr>
      </w:pPr>
    </w:p>
    <w:p w:rsidR="009E4881" w:rsidRPr="009E4881" w:rsidRDefault="009E4881" w:rsidP="009E4881">
      <w:pPr>
        <w:rPr>
          <w:rStyle w:val="a4"/>
          <w:b w:val="0"/>
        </w:rPr>
      </w:pPr>
      <w:r w:rsidRPr="009E4881">
        <w:t xml:space="preserve">           </w:t>
      </w:r>
      <w:r w:rsidR="00E04DF0" w:rsidRPr="009E4881">
        <w:rPr>
          <w:rStyle w:val="a4"/>
          <w:b w:val="0"/>
        </w:rPr>
        <w:t xml:space="preserve">Ресурсное обеспечение программы осуществляется за счет различных источников </w:t>
      </w:r>
    </w:p>
    <w:p w:rsidR="00E04DF0" w:rsidRPr="009E4881" w:rsidRDefault="00E04DF0" w:rsidP="009E4881">
      <w:pPr>
        <w:rPr>
          <w:rStyle w:val="a4"/>
          <w:b w:val="0"/>
        </w:rPr>
      </w:pPr>
      <w:r w:rsidRPr="009E4881">
        <w:rPr>
          <w:rStyle w:val="a4"/>
          <w:b w:val="0"/>
        </w:rPr>
        <w:t>финансирования. Первый источник – финансирование за счет средств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9E4881" w:rsidRPr="009E4881" w:rsidRDefault="009E4881" w:rsidP="009E4881"/>
    <w:p w:rsidR="00E04DF0" w:rsidRPr="00E04DF0" w:rsidRDefault="00E04DF0" w:rsidP="00E04DF0">
      <w:pPr>
        <w:ind w:firstLine="708"/>
        <w:jc w:val="center"/>
        <w:rPr>
          <w:b/>
          <w:bCs/>
        </w:rPr>
      </w:pPr>
      <w:r w:rsidRPr="00E04DF0">
        <w:rPr>
          <w:b/>
          <w:bCs/>
        </w:rPr>
        <w:t>7. Механизм реализации, организация управления и контроль</w:t>
      </w:r>
    </w:p>
    <w:p w:rsidR="00E04DF0" w:rsidRPr="00E04DF0" w:rsidRDefault="00E04DF0" w:rsidP="00E04DF0">
      <w:pPr>
        <w:spacing w:line="276" w:lineRule="auto"/>
        <w:ind w:firstLine="708"/>
        <w:jc w:val="center"/>
        <w:rPr>
          <w:b/>
          <w:bCs/>
        </w:rPr>
      </w:pPr>
      <w:r w:rsidRPr="00E04DF0">
        <w:rPr>
          <w:b/>
          <w:bCs/>
        </w:rPr>
        <w:t>за ходом реализации Программы</w:t>
      </w:r>
    </w:p>
    <w:p w:rsidR="00E04DF0" w:rsidRPr="00E04DF0" w:rsidRDefault="00E04DF0" w:rsidP="00E04DF0">
      <w:pPr>
        <w:spacing w:line="276" w:lineRule="auto"/>
        <w:jc w:val="both"/>
      </w:pPr>
      <w:r w:rsidRPr="00E04DF0">
        <w:rPr>
          <w:b/>
        </w:rPr>
        <w:t xml:space="preserve">         </w:t>
      </w:r>
      <w:r w:rsidRPr="00E04DF0">
        <w:t>Реализация Программы осуществляется на основе:</w:t>
      </w:r>
    </w:p>
    <w:p w:rsidR="00E04DF0" w:rsidRPr="00E04DF0" w:rsidRDefault="00E04DF0" w:rsidP="00E04DF0">
      <w:pPr>
        <w:spacing w:line="276" w:lineRule="auto"/>
        <w:jc w:val="both"/>
      </w:pPr>
      <w:r w:rsidRPr="00E04DF0">
        <w:t xml:space="preserve">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 от 05.04.2013 № 44-ФЗ </w:t>
      </w:r>
      <w:r w:rsidRPr="00E04DF0">
        <w:rPr>
          <w:color w:val="000000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нужд";</w:t>
      </w:r>
      <w:r w:rsidRPr="00E04DF0">
        <w:rPr>
          <w:color w:val="373737"/>
          <w:shd w:val="clear" w:color="auto" w:fill="FFFFFF"/>
        </w:rPr>
        <w:t> </w:t>
      </w:r>
    </w:p>
    <w:p w:rsidR="00E04DF0" w:rsidRPr="00E04DF0" w:rsidRDefault="00E04DF0" w:rsidP="00E04DF0">
      <w:pPr>
        <w:spacing w:line="276" w:lineRule="auto"/>
        <w:jc w:val="both"/>
      </w:pPr>
      <w:r w:rsidRPr="00E04DF0">
        <w:t xml:space="preserve">    - условий, порядка, правил, утвержденных федеральными, областными и муниципальными нормативными правовыми актами.</w:t>
      </w:r>
    </w:p>
    <w:p w:rsidR="00E04DF0" w:rsidRPr="00E04DF0" w:rsidRDefault="00E04DF0" w:rsidP="00E04DF0">
      <w:pPr>
        <w:shd w:val="clear" w:color="auto" w:fill="FFFFFF"/>
        <w:spacing w:line="276" w:lineRule="auto"/>
        <w:ind w:left="10" w:right="10" w:firstLine="480"/>
        <w:jc w:val="both"/>
      </w:pPr>
      <w:r w:rsidRPr="00E04DF0">
        <w:t xml:space="preserve">  Отчеты о ходе работы по реализации Программы по результатам за год и весь пе</w:t>
      </w:r>
      <w:r>
        <w:t>риод действия Программы готовит</w:t>
      </w:r>
      <w:r w:rsidRPr="00E04DF0">
        <w:t xml:space="preserve"> отдел бухгалтерского учета и финансовой отчетности Администрации сельского поселения</w:t>
      </w:r>
      <w:r>
        <w:t xml:space="preserve"> « Село </w:t>
      </w:r>
      <w:proofErr w:type="spellStart"/>
      <w:r>
        <w:t>Сабуровщино</w:t>
      </w:r>
      <w:proofErr w:type="spellEnd"/>
      <w:r>
        <w:t>»</w:t>
      </w:r>
      <w:r w:rsidRPr="00E04DF0">
        <w:t>.</w:t>
      </w:r>
    </w:p>
    <w:p w:rsidR="00E04DF0" w:rsidRPr="00E04DF0" w:rsidRDefault="00E04DF0" w:rsidP="00E04DF0">
      <w:pPr>
        <w:shd w:val="clear" w:color="auto" w:fill="FFFFFF"/>
        <w:spacing w:line="276" w:lineRule="auto"/>
        <w:ind w:left="10" w:right="10" w:firstLine="480"/>
        <w:jc w:val="both"/>
      </w:pPr>
      <w:r w:rsidRPr="00E04DF0">
        <w:t xml:space="preserve"> Администрация МО:</w:t>
      </w:r>
    </w:p>
    <w:p w:rsidR="00E04DF0" w:rsidRPr="00E04DF0" w:rsidRDefault="00E04DF0" w:rsidP="00E04DF0">
      <w:pPr>
        <w:shd w:val="clear" w:color="auto" w:fill="FFFFFF"/>
        <w:spacing w:line="276" w:lineRule="auto"/>
        <w:ind w:left="10" w:right="10" w:firstLine="480"/>
        <w:jc w:val="both"/>
      </w:pPr>
      <w:r w:rsidRPr="00E04DF0">
        <w:t xml:space="preserve">- направляет  </w:t>
      </w:r>
      <w:proofErr w:type="gramStart"/>
      <w:r>
        <w:t xml:space="preserve">в Сельскую Думу </w:t>
      </w:r>
      <w:r w:rsidRPr="00E04DF0">
        <w:t>ежегодный отчет о выполнении Программы совместно с отчетом об исполнении бюджета МО на соответствующий финансовый год</w:t>
      </w:r>
      <w:proofErr w:type="gramEnd"/>
      <w:r w:rsidRPr="00E04DF0">
        <w:t>.</w:t>
      </w:r>
    </w:p>
    <w:p w:rsidR="00E04DF0" w:rsidRPr="00E04DF0" w:rsidRDefault="00E04DF0" w:rsidP="00E04DF0">
      <w:pPr>
        <w:shd w:val="clear" w:color="auto" w:fill="FFFFFF"/>
        <w:spacing w:line="276" w:lineRule="auto"/>
        <w:ind w:left="10" w:right="10" w:firstLine="480"/>
        <w:jc w:val="both"/>
      </w:pPr>
      <w:r w:rsidRPr="00E04DF0">
        <w:t xml:space="preserve">- в ходе реализации Программы при необходимости вносит в нее изменения установленным порядком. </w:t>
      </w:r>
    </w:p>
    <w:p w:rsidR="00E04DF0" w:rsidRPr="00E04DF0" w:rsidRDefault="00E04DF0" w:rsidP="00E04DF0">
      <w:pPr>
        <w:shd w:val="clear" w:color="auto" w:fill="FFFFFF"/>
        <w:spacing w:line="276" w:lineRule="auto"/>
        <w:ind w:left="10" w:right="10" w:firstLine="480"/>
        <w:jc w:val="both"/>
      </w:pPr>
      <w:r w:rsidRPr="00E04DF0">
        <w:t xml:space="preserve">- ежегодно готовит план действий по выполнению Программы и ее мероприятий, обеспечивает его утверждение через постановление Главы администрации МО, организует выполнение этого плана и контролирует его выполнение. </w:t>
      </w:r>
    </w:p>
    <w:p w:rsidR="00E04DF0" w:rsidRDefault="00E04DF0" w:rsidP="00E04DF0">
      <w:pPr>
        <w:spacing w:line="276" w:lineRule="auto"/>
        <w:jc w:val="both"/>
      </w:pPr>
      <w:r w:rsidRPr="00E04DF0">
        <w:t xml:space="preserve">       </w:t>
      </w:r>
      <w:proofErr w:type="gramStart"/>
      <w:r w:rsidRPr="00E04DF0">
        <w:t>Контроль за</w:t>
      </w:r>
      <w:proofErr w:type="gramEnd"/>
      <w:r w:rsidRPr="00E04DF0">
        <w:t xml:space="preserve"> исполнением Программы осуществляет Администрация сельского поселения</w:t>
      </w:r>
      <w:r>
        <w:t xml:space="preserve"> « Село </w:t>
      </w:r>
      <w:proofErr w:type="spellStart"/>
      <w:r>
        <w:t>Сабуровщино</w:t>
      </w:r>
      <w:proofErr w:type="spellEnd"/>
      <w:r>
        <w:t>»</w:t>
      </w:r>
      <w:r w:rsidRPr="00E04DF0">
        <w:t>.</w:t>
      </w:r>
    </w:p>
    <w:p w:rsidR="00E04DF0" w:rsidRPr="00E04DF0" w:rsidRDefault="00E04DF0" w:rsidP="00E04DF0">
      <w:pPr>
        <w:spacing w:line="276" w:lineRule="auto"/>
        <w:jc w:val="both"/>
      </w:pPr>
    </w:p>
    <w:p w:rsidR="00E04DF0" w:rsidRPr="009E4881" w:rsidRDefault="00E04DF0" w:rsidP="009E4881">
      <w:pPr>
        <w:pStyle w:val="a6"/>
        <w:numPr>
          <w:ilvl w:val="0"/>
          <w:numId w:val="9"/>
        </w:numPr>
        <w:suppressAutoHyphens/>
        <w:jc w:val="center"/>
        <w:rPr>
          <w:b/>
        </w:rPr>
      </w:pPr>
      <w:r w:rsidRPr="009E4881">
        <w:rPr>
          <w:b/>
        </w:rPr>
        <w:t>Ожидаемые результаты реализации программы, социально-экономическая эффективность Программы.</w:t>
      </w:r>
    </w:p>
    <w:p w:rsidR="00E04DF0" w:rsidRPr="00E04DF0" w:rsidRDefault="00E04DF0" w:rsidP="00E04DF0">
      <w:pPr>
        <w:jc w:val="center"/>
        <w:rPr>
          <w:b/>
        </w:rPr>
      </w:pPr>
    </w:p>
    <w:p w:rsidR="00E04DF0" w:rsidRPr="00E04DF0" w:rsidRDefault="00E04DF0" w:rsidP="00E04DF0">
      <w:pPr>
        <w:spacing w:line="276" w:lineRule="auto"/>
        <w:ind w:firstLine="567"/>
        <w:jc w:val="both"/>
      </w:pPr>
      <w:r w:rsidRPr="00E04DF0"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 свойствами в целом, улучшающими вид территории поселения.</w:t>
      </w:r>
    </w:p>
    <w:p w:rsidR="00E04DF0" w:rsidRPr="00E04DF0" w:rsidRDefault="00E04DF0" w:rsidP="00E04DF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DF0">
        <w:rPr>
          <w:rFonts w:ascii="Times New Roman" w:hAnsi="Times New Roman" w:cs="Times New Roman"/>
          <w:sz w:val="24"/>
          <w:szCs w:val="24"/>
        </w:rPr>
        <w:lastRenderedPageBreak/>
        <w:tab/>
        <w:t>Эффективность может быть оценена по результатам, достигнутым в ходе реализации данной программы:</w:t>
      </w:r>
    </w:p>
    <w:p w:rsidR="00E04DF0" w:rsidRPr="00E04DF0" w:rsidRDefault="00E04DF0" w:rsidP="00E04DF0">
      <w:pPr>
        <w:pStyle w:val="ConsPlusNormal"/>
        <w:widowControl/>
        <w:numPr>
          <w:ilvl w:val="0"/>
          <w:numId w:val="8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E04DF0">
        <w:rPr>
          <w:rFonts w:ascii="Times New Roman" w:hAnsi="Times New Roman" w:cs="Times New Roman"/>
          <w:sz w:val="24"/>
          <w:szCs w:val="24"/>
        </w:rPr>
        <w:t>создание безопасных и комфортных условий для проживания населения МО;</w:t>
      </w:r>
      <w:r w:rsidRPr="00E04DF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:rsidR="00E04DF0" w:rsidRPr="00E04DF0" w:rsidRDefault="00E04DF0" w:rsidP="00E04DF0">
      <w:pPr>
        <w:pStyle w:val="ConsPlusNormal"/>
        <w:widowControl/>
        <w:numPr>
          <w:ilvl w:val="0"/>
          <w:numId w:val="8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E04DF0">
        <w:rPr>
          <w:rStyle w:val="text"/>
          <w:rFonts w:ascii="Times New Roman" w:hAnsi="Times New Roman" w:cs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E04DF0" w:rsidRPr="00E04DF0" w:rsidRDefault="00E04DF0" w:rsidP="00E04DF0">
      <w:pPr>
        <w:pStyle w:val="ConsPlusNormal"/>
        <w:widowControl/>
        <w:numPr>
          <w:ilvl w:val="0"/>
          <w:numId w:val="8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E04DF0">
        <w:rPr>
          <w:rFonts w:ascii="Times New Roman" w:hAnsi="Times New Roman" w:cs="Times New Roman"/>
          <w:sz w:val="24"/>
          <w:szCs w:val="24"/>
        </w:rPr>
        <w:t>благоустройство дворовых территорий в МО</w:t>
      </w:r>
    </w:p>
    <w:p w:rsidR="00E04DF0" w:rsidRPr="00E04DF0" w:rsidRDefault="00E04DF0" w:rsidP="00E04DF0">
      <w:pPr>
        <w:pStyle w:val="ConsPlusNormal"/>
        <w:widowControl/>
        <w:numPr>
          <w:ilvl w:val="0"/>
          <w:numId w:val="8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E04DF0">
        <w:rPr>
          <w:rStyle w:val="text"/>
          <w:rFonts w:ascii="Times New Roman" w:hAnsi="Times New Roman" w:cs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E04DF0" w:rsidRPr="00E04DF0" w:rsidRDefault="00E04DF0" w:rsidP="00E04DF0">
      <w:pPr>
        <w:pStyle w:val="ConsPlusNormal"/>
        <w:widowControl/>
        <w:numPr>
          <w:ilvl w:val="0"/>
          <w:numId w:val="8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E04DF0">
        <w:rPr>
          <w:rStyle w:val="text"/>
          <w:rFonts w:ascii="Times New Roman" w:hAnsi="Times New Roman" w:cs="Times New Roman"/>
          <w:sz w:val="24"/>
          <w:szCs w:val="24"/>
        </w:rPr>
        <w:t>улучшение технического состояния отдельных объектов благоустройства;</w:t>
      </w:r>
    </w:p>
    <w:p w:rsidR="00E04DF0" w:rsidRPr="00E04DF0" w:rsidRDefault="00E04DF0" w:rsidP="00E04DF0">
      <w:pPr>
        <w:pStyle w:val="ConsPlusNormal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DF0">
        <w:rPr>
          <w:rStyle w:val="text"/>
          <w:rFonts w:ascii="Times New Roman" w:hAnsi="Times New Roman" w:cs="Times New Roman"/>
          <w:sz w:val="24"/>
          <w:szCs w:val="24"/>
        </w:rPr>
        <w:t xml:space="preserve">улучшение </w:t>
      </w:r>
      <w:r w:rsidRPr="00E04DF0">
        <w:rPr>
          <w:rFonts w:ascii="Times New Roman" w:hAnsi="Times New Roman" w:cs="Times New Roman"/>
          <w:sz w:val="24"/>
          <w:szCs w:val="24"/>
        </w:rPr>
        <w:t xml:space="preserve">экологической обстановки и санитарно-гигиенических условий жизни в </w:t>
      </w:r>
      <w:r w:rsidRPr="00E04DF0">
        <w:rPr>
          <w:rStyle w:val="text"/>
          <w:rFonts w:ascii="Times New Roman" w:hAnsi="Times New Roman" w:cs="Times New Roman"/>
          <w:sz w:val="24"/>
          <w:szCs w:val="24"/>
        </w:rPr>
        <w:t>населенных пунктах поселения</w:t>
      </w:r>
      <w:r w:rsidRPr="00E04DF0">
        <w:rPr>
          <w:rFonts w:ascii="Times New Roman" w:hAnsi="Times New Roman" w:cs="Times New Roman"/>
          <w:sz w:val="24"/>
          <w:szCs w:val="24"/>
        </w:rPr>
        <w:t>;</w:t>
      </w:r>
    </w:p>
    <w:p w:rsidR="00E04DF0" w:rsidRPr="00E04DF0" w:rsidRDefault="00E04DF0" w:rsidP="00E04DF0">
      <w:pPr>
        <w:pStyle w:val="ConsPlusNormal"/>
        <w:widowControl/>
        <w:numPr>
          <w:ilvl w:val="0"/>
          <w:numId w:val="8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E04DF0">
        <w:rPr>
          <w:rStyle w:val="text"/>
          <w:rFonts w:ascii="Times New Roman" w:hAnsi="Times New Roman" w:cs="Times New Roman"/>
          <w:sz w:val="24"/>
          <w:szCs w:val="24"/>
        </w:rPr>
        <w:t>повышение уровня эстетики поселения;</w:t>
      </w:r>
    </w:p>
    <w:p w:rsidR="00E04DF0" w:rsidRPr="00E04DF0" w:rsidRDefault="00E04DF0" w:rsidP="00E04DF0">
      <w:pPr>
        <w:pStyle w:val="ConsPlusNormal"/>
        <w:widowControl/>
        <w:numPr>
          <w:ilvl w:val="0"/>
          <w:numId w:val="8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E04DF0">
        <w:rPr>
          <w:rStyle w:val="text"/>
          <w:rFonts w:ascii="Times New Roman" w:hAnsi="Times New Roman" w:cs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</w:t>
      </w:r>
    </w:p>
    <w:p w:rsidR="00E04DF0" w:rsidRPr="00E04DF0" w:rsidRDefault="00E04DF0" w:rsidP="00E04DF0">
      <w:pPr>
        <w:jc w:val="center"/>
        <w:rPr>
          <w:b/>
        </w:rPr>
      </w:pPr>
    </w:p>
    <w:p w:rsidR="00CB7038" w:rsidRPr="00E04DF0" w:rsidRDefault="00CB7038" w:rsidP="00CB7038">
      <w:pPr>
        <w:pStyle w:val="a3"/>
        <w:spacing w:line="276" w:lineRule="auto"/>
        <w:ind w:left="720"/>
        <w:jc w:val="both"/>
      </w:pPr>
    </w:p>
    <w:p w:rsidR="00CB7038" w:rsidRPr="00E04DF0" w:rsidRDefault="00CB7038" w:rsidP="00382B78">
      <w:pPr>
        <w:rPr>
          <w:b/>
        </w:rPr>
      </w:pPr>
    </w:p>
    <w:p w:rsidR="00CB7038" w:rsidRPr="00E04DF0" w:rsidRDefault="00CB7038" w:rsidP="00382B78">
      <w:pPr>
        <w:rPr>
          <w:b/>
        </w:rPr>
      </w:pPr>
    </w:p>
    <w:p w:rsidR="00382B78" w:rsidRDefault="00382B78" w:rsidP="00382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sectPr w:rsidR="00382B78" w:rsidSect="00C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D21"/>
    <w:multiLevelType w:val="hybridMultilevel"/>
    <w:tmpl w:val="32320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A65EA3"/>
    <w:multiLevelType w:val="hybridMultilevel"/>
    <w:tmpl w:val="DBFC07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646483"/>
    <w:multiLevelType w:val="hybridMultilevel"/>
    <w:tmpl w:val="80A4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78"/>
    <w:rsid w:val="001B5FF5"/>
    <w:rsid w:val="00293230"/>
    <w:rsid w:val="00382B78"/>
    <w:rsid w:val="00411A20"/>
    <w:rsid w:val="00447D54"/>
    <w:rsid w:val="005126F9"/>
    <w:rsid w:val="00532B02"/>
    <w:rsid w:val="00687E8E"/>
    <w:rsid w:val="006B1808"/>
    <w:rsid w:val="006C7F65"/>
    <w:rsid w:val="006D5ABF"/>
    <w:rsid w:val="00703EF5"/>
    <w:rsid w:val="008347DA"/>
    <w:rsid w:val="009E4881"/>
    <w:rsid w:val="00A2370B"/>
    <w:rsid w:val="00BB6A98"/>
    <w:rsid w:val="00BC414E"/>
    <w:rsid w:val="00C262E5"/>
    <w:rsid w:val="00C562FC"/>
    <w:rsid w:val="00CA6B89"/>
    <w:rsid w:val="00CB7038"/>
    <w:rsid w:val="00E04DF0"/>
    <w:rsid w:val="00EC56F3"/>
    <w:rsid w:val="00EF3403"/>
    <w:rsid w:val="00FC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82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82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382B78"/>
    <w:pPr>
      <w:spacing w:before="100" w:beforeAutospacing="1" w:after="100" w:afterAutospacing="1"/>
    </w:pPr>
  </w:style>
  <w:style w:type="paragraph" w:customStyle="1" w:styleId="ConsPlusNonformat">
    <w:name w:val="ConsPlusNonformat"/>
    <w:rsid w:val="00382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2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2B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rsid w:val="00382B7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382B78"/>
    <w:pPr>
      <w:spacing w:before="100" w:beforeAutospacing="1" w:after="100" w:afterAutospacing="1"/>
    </w:pPr>
  </w:style>
  <w:style w:type="character" w:styleId="a4">
    <w:name w:val="Strong"/>
    <w:qFormat/>
    <w:rsid w:val="00CB7038"/>
    <w:rPr>
      <w:b/>
      <w:bCs/>
    </w:rPr>
  </w:style>
  <w:style w:type="paragraph" w:customStyle="1" w:styleId="ConsPlusTitle">
    <w:name w:val="ConsPlusTitle"/>
    <w:rsid w:val="00CB70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7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B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04DF0"/>
  </w:style>
  <w:style w:type="paragraph" w:styleId="a6">
    <w:name w:val="List Paragraph"/>
    <w:basedOn w:val="a"/>
    <w:uiPriority w:val="34"/>
    <w:qFormat/>
    <w:rsid w:val="009E4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2017-10-20T06:13:00Z</dcterms:created>
  <dcterms:modified xsi:type="dcterms:W3CDTF">2017-11-16T12:25:00Z</dcterms:modified>
</cp:coreProperties>
</file>