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0C8" w:rsidRDefault="002E40C8" w:rsidP="002E40C8">
      <w:pPr>
        <w:pStyle w:val="a4"/>
        <w:rPr>
          <w:szCs w:val="28"/>
        </w:rPr>
      </w:pPr>
      <w:r>
        <w:rPr>
          <w:szCs w:val="28"/>
        </w:rPr>
        <w:t>РОССИЙСКАЯ ФЕДЕРАЦИЯ</w:t>
      </w:r>
    </w:p>
    <w:p w:rsidR="002E40C8" w:rsidRDefault="002E40C8" w:rsidP="002E40C8">
      <w:pPr>
        <w:pStyle w:val="a4"/>
        <w:rPr>
          <w:szCs w:val="28"/>
        </w:rPr>
      </w:pPr>
      <w:r>
        <w:rPr>
          <w:szCs w:val="28"/>
        </w:rPr>
        <w:t>АДМИНИСТРАЦИЯ СЕЛЬСКОГО  ПОСЕЛЕНИЯ</w:t>
      </w:r>
    </w:p>
    <w:p w:rsidR="002E40C8" w:rsidRDefault="002E40C8" w:rsidP="002E40C8">
      <w:pPr>
        <w:pStyle w:val="a4"/>
        <w:rPr>
          <w:iCs/>
          <w:szCs w:val="28"/>
        </w:rPr>
      </w:pPr>
      <w:r>
        <w:rPr>
          <w:szCs w:val="28"/>
        </w:rPr>
        <w:t xml:space="preserve">« СЕЛО  САБУРОВЩИНО»                                                                                                            БАБЫНИНСКОГО  РАЙОНА </w:t>
      </w:r>
      <w:r>
        <w:rPr>
          <w:iCs/>
          <w:szCs w:val="28"/>
        </w:rPr>
        <w:t>КАЛУЖСКОЙ  ОБЛАСТИ</w:t>
      </w:r>
    </w:p>
    <w:p w:rsidR="002E40C8" w:rsidRDefault="002E40C8" w:rsidP="002E40C8">
      <w:pPr>
        <w:rPr>
          <w:sz w:val="28"/>
          <w:szCs w:val="28"/>
        </w:rPr>
      </w:pPr>
    </w:p>
    <w:p w:rsidR="002E40C8" w:rsidRDefault="002E40C8" w:rsidP="002E40C8">
      <w:pPr>
        <w:rPr>
          <w:b/>
          <w:sz w:val="28"/>
          <w:szCs w:val="28"/>
        </w:rPr>
      </w:pPr>
    </w:p>
    <w:p w:rsidR="002E40C8" w:rsidRDefault="002E40C8" w:rsidP="002E40C8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2E40C8" w:rsidRDefault="002E40C8" w:rsidP="002E40C8">
      <w:pPr>
        <w:jc w:val="center"/>
        <w:rPr>
          <w:b/>
          <w:sz w:val="28"/>
          <w:szCs w:val="28"/>
        </w:rPr>
      </w:pPr>
    </w:p>
    <w:p w:rsidR="002E40C8" w:rsidRDefault="002E40C8" w:rsidP="002E40C8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25 марта 2019 года                                                </w:t>
      </w:r>
      <w:r w:rsidR="0040663E">
        <w:rPr>
          <w:b/>
          <w:sz w:val="26"/>
          <w:szCs w:val="26"/>
        </w:rPr>
        <w:t xml:space="preserve">                            № 22</w:t>
      </w:r>
    </w:p>
    <w:p w:rsidR="002E40C8" w:rsidRDefault="002E40C8" w:rsidP="002E40C8">
      <w:pPr>
        <w:tabs>
          <w:tab w:val="left" w:pos="6649"/>
        </w:tabs>
        <w:rPr>
          <w:sz w:val="28"/>
          <w:szCs w:val="28"/>
        </w:rPr>
      </w:pPr>
    </w:p>
    <w:p w:rsidR="002E40C8" w:rsidRDefault="002E40C8" w:rsidP="002E40C8">
      <w:pPr>
        <w:tabs>
          <w:tab w:val="left" w:pos="6649"/>
        </w:tabs>
      </w:pPr>
      <w:r>
        <w:rPr>
          <w:sz w:val="28"/>
          <w:szCs w:val="28"/>
        </w:rPr>
        <w:t xml:space="preserve"> </w:t>
      </w:r>
    </w:p>
    <w:p w:rsidR="00DE3E1E" w:rsidRDefault="002E40C8" w:rsidP="002E40C8">
      <w:pPr>
        <w:tabs>
          <w:tab w:val="left" w:pos="6649"/>
        </w:tabs>
        <w:rPr>
          <w:b/>
        </w:rPr>
      </w:pPr>
      <w:r>
        <w:rPr>
          <w:b/>
        </w:rPr>
        <w:t xml:space="preserve"> Об </w:t>
      </w:r>
      <w:r w:rsidR="00DE3E1E">
        <w:rPr>
          <w:b/>
        </w:rPr>
        <w:t xml:space="preserve">утверждении Положения </w:t>
      </w:r>
      <w:proofErr w:type="gramStart"/>
      <w:r w:rsidR="00DE3E1E">
        <w:rPr>
          <w:b/>
        </w:rPr>
        <w:t>об</w:t>
      </w:r>
      <w:proofErr w:type="gramEnd"/>
      <w:r w:rsidR="00DE3E1E">
        <w:rPr>
          <w:b/>
        </w:rPr>
        <w:t xml:space="preserve"> </w:t>
      </w:r>
    </w:p>
    <w:p w:rsidR="002E40C8" w:rsidRDefault="002E40C8" w:rsidP="002E40C8">
      <w:pPr>
        <w:tabs>
          <w:tab w:val="left" w:pos="6649"/>
        </w:tabs>
        <w:rPr>
          <w:b/>
        </w:rPr>
      </w:pPr>
      <w:r>
        <w:rPr>
          <w:b/>
        </w:rPr>
        <w:t xml:space="preserve">организации обучения населения </w:t>
      </w:r>
    </w:p>
    <w:p w:rsidR="002E40C8" w:rsidRDefault="002E40C8" w:rsidP="002E40C8">
      <w:pPr>
        <w:tabs>
          <w:tab w:val="left" w:pos="6649"/>
        </w:tabs>
        <w:rPr>
          <w:b/>
        </w:rPr>
      </w:pPr>
      <w:r>
        <w:rPr>
          <w:b/>
        </w:rPr>
        <w:t xml:space="preserve">мерам пожарной безопасности </w:t>
      </w:r>
      <w:proofErr w:type="gramStart"/>
      <w:r>
        <w:rPr>
          <w:b/>
        </w:rPr>
        <w:t>на</w:t>
      </w:r>
      <w:proofErr w:type="gramEnd"/>
      <w:r>
        <w:rPr>
          <w:b/>
        </w:rPr>
        <w:t xml:space="preserve"> </w:t>
      </w:r>
    </w:p>
    <w:p w:rsidR="002E40C8" w:rsidRDefault="002E40C8" w:rsidP="002E40C8">
      <w:pPr>
        <w:tabs>
          <w:tab w:val="left" w:pos="6649"/>
        </w:tabs>
        <w:rPr>
          <w:b/>
        </w:rPr>
      </w:pPr>
      <w:r>
        <w:rPr>
          <w:b/>
        </w:rPr>
        <w:t xml:space="preserve">территории  СП « Село </w:t>
      </w:r>
      <w:proofErr w:type="spellStart"/>
      <w:r>
        <w:rPr>
          <w:b/>
        </w:rPr>
        <w:t>Сабуровщино</w:t>
      </w:r>
      <w:proofErr w:type="spellEnd"/>
      <w:r>
        <w:rPr>
          <w:b/>
        </w:rPr>
        <w:t>»</w:t>
      </w:r>
    </w:p>
    <w:p w:rsidR="002E40C8" w:rsidRDefault="002E40C8" w:rsidP="002E40C8">
      <w:pPr>
        <w:tabs>
          <w:tab w:val="left" w:pos="6649"/>
        </w:tabs>
        <w:rPr>
          <w:b/>
        </w:rPr>
      </w:pPr>
      <w:r>
        <w:rPr>
          <w:b/>
        </w:rPr>
        <w:t xml:space="preserve">                                   </w:t>
      </w:r>
    </w:p>
    <w:p w:rsidR="002E40C8" w:rsidRDefault="002E40C8" w:rsidP="002E40C8">
      <w:pPr>
        <w:tabs>
          <w:tab w:val="left" w:pos="6649"/>
        </w:tabs>
        <w:rPr>
          <w:b/>
        </w:rPr>
      </w:pPr>
      <w:r>
        <w:rPr>
          <w:b/>
        </w:rPr>
        <w:t xml:space="preserve">      </w:t>
      </w:r>
    </w:p>
    <w:p w:rsidR="002E40C8" w:rsidRDefault="002E40C8" w:rsidP="002E40C8">
      <w:pPr>
        <w:tabs>
          <w:tab w:val="left" w:pos="6649"/>
        </w:tabs>
        <w:rPr>
          <w:b/>
          <w:sz w:val="26"/>
          <w:szCs w:val="26"/>
        </w:rPr>
      </w:pPr>
      <w:r>
        <w:rPr>
          <w:sz w:val="26"/>
          <w:szCs w:val="26"/>
        </w:rPr>
        <w:t xml:space="preserve">         В  соответствии с требованиями Федеральных законов от 6 октября 2003 г.            </w:t>
      </w:r>
      <w:r>
        <w:rPr>
          <w:rStyle w:val="apple-converted-space"/>
          <w:color w:val="454141"/>
          <w:sz w:val="26"/>
          <w:szCs w:val="26"/>
        </w:rPr>
        <w:t> </w:t>
      </w:r>
      <w:hyperlink r:id="rId5" w:history="1">
        <w:r>
          <w:rPr>
            <w:rStyle w:val="a3"/>
            <w:color w:val="000000"/>
            <w:sz w:val="26"/>
            <w:szCs w:val="26"/>
            <w:u w:val="none"/>
          </w:rPr>
          <w:t>№ 131-ФЗ</w:t>
        </w:r>
      </w:hyperlink>
      <w:r>
        <w:rPr>
          <w:rStyle w:val="apple-converted-space"/>
          <w:color w:val="454141"/>
          <w:sz w:val="26"/>
          <w:szCs w:val="26"/>
        </w:rPr>
        <w:t> </w:t>
      </w:r>
      <w:r>
        <w:rPr>
          <w:sz w:val="26"/>
          <w:szCs w:val="26"/>
        </w:rPr>
        <w:t>«Об общих принципах организации местного самоуправления в Российской Федерации», от 21 декабря 1994 г.</w:t>
      </w:r>
      <w:r>
        <w:rPr>
          <w:rStyle w:val="apple-converted-space"/>
          <w:color w:val="000000"/>
          <w:sz w:val="26"/>
          <w:szCs w:val="26"/>
        </w:rPr>
        <w:t> 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№ 69-ФЗ</w:t>
        </w:r>
      </w:hyperlink>
      <w:r>
        <w:rPr>
          <w:rStyle w:val="apple-converted-space"/>
          <w:color w:val="454141"/>
          <w:sz w:val="26"/>
          <w:szCs w:val="26"/>
        </w:rPr>
        <w:t> </w:t>
      </w:r>
      <w:r>
        <w:rPr>
          <w:sz w:val="26"/>
          <w:szCs w:val="26"/>
        </w:rPr>
        <w:t>«О пожарной безопасности»</w:t>
      </w:r>
      <w:proofErr w:type="gramStart"/>
      <w:r>
        <w:rPr>
          <w:sz w:val="26"/>
          <w:szCs w:val="26"/>
        </w:rPr>
        <w:t>,и</w:t>
      </w:r>
      <w:proofErr w:type="gramEnd"/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 в целях укрепления пожарной безопасности, защиты жизни и здоровья населения на территории сельского поселения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 xml:space="preserve">», администрация сельского поселения «Село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</w:t>
      </w:r>
    </w:p>
    <w:p w:rsidR="002E40C8" w:rsidRDefault="002E40C8" w:rsidP="002E40C8">
      <w:pPr>
        <w:tabs>
          <w:tab w:val="left" w:pos="6649"/>
        </w:tabs>
        <w:jc w:val="center"/>
        <w:rPr>
          <w:sz w:val="26"/>
          <w:szCs w:val="26"/>
        </w:rPr>
      </w:pPr>
    </w:p>
    <w:p w:rsidR="002E40C8" w:rsidRDefault="002E40C8" w:rsidP="002E40C8">
      <w:pPr>
        <w:tabs>
          <w:tab w:val="left" w:pos="6649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2E40C8" w:rsidRDefault="002E40C8" w:rsidP="002E40C8">
      <w:pPr>
        <w:tabs>
          <w:tab w:val="left" w:pos="6649"/>
        </w:tabs>
        <w:rPr>
          <w:sz w:val="26"/>
          <w:szCs w:val="26"/>
        </w:rPr>
      </w:pPr>
    </w:p>
    <w:p w:rsidR="002E40C8" w:rsidRDefault="002E40C8" w:rsidP="002E40C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Положение об организации обучения населения мерам пожарной безопасности на территории сельского поселения «Село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».</w:t>
      </w:r>
    </w:p>
    <w:p w:rsidR="002E40C8" w:rsidRDefault="002E40C8" w:rsidP="002E40C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Постановление от 02.02.2015 года № 12 « Об организации обучения населения СП « Село </w:t>
      </w:r>
      <w:proofErr w:type="spellStart"/>
      <w:r>
        <w:rPr>
          <w:sz w:val="26"/>
          <w:szCs w:val="26"/>
        </w:rPr>
        <w:t>Сабуровщино</w:t>
      </w:r>
      <w:proofErr w:type="spellEnd"/>
      <w:r>
        <w:rPr>
          <w:sz w:val="26"/>
          <w:szCs w:val="26"/>
        </w:rPr>
        <w:t>» мерам пожарной безопасности» считать утратившим силу.</w:t>
      </w:r>
    </w:p>
    <w:p w:rsidR="002E40C8" w:rsidRDefault="002E40C8" w:rsidP="002E40C8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Настоящее постановление вступает в силу с момента его официального опубликования и подлежит размещению  на официальном сайте администрации в сети Интернет.</w:t>
      </w:r>
    </w:p>
    <w:p w:rsidR="002E40C8" w:rsidRDefault="002E40C8" w:rsidP="002E40C8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Контроль выполнения данного постановления оставляю за собой.</w:t>
      </w:r>
    </w:p>
    <w:p w:rsidR="002E40C8" w:rsidRDefault="002E40C8" w:rsidP="002E40C8">
      <w:pPr>
        <w:jc w:val="both"/>
        <w:rPr>
          <w:sz w:val="26"/>
          <w:szCs w:val="26"/>
        </w:rPr>
      </w:pPr>
    </w:p>
    <w:p w:rsidR="002E40C8" w:rsidRDefault="002E40C8" w:rsidP="002E40C8">
      <w:pPr>
        <w:jc w:val="both"/>
        <w:rPr>
          <w:sz w:val="26"/>
          <w:szCs w:val="26"/>
        </w:rPr>
      </w:pPr>
      <w:r>
        <w:rPr>
          <w:sz w:val="26"/>
          <w:szCs w:val="26"/>
        </w:rPr>
        <w:br/>
        <w:t xml:space="preserve"> </w:t>
      </w:r>
    </w:p>
    <w:p w:rsidR="002E40C8" w:rsidRDefault="002E40C8" w:rsidP="002E40C8">
      <w:pPr>
        <w:jc w:val="both"/>
        <w:rPr>
          <w:sz w:val="26"/>
          <w:szCs w:val="26"/>
        </w:rPr>
      </w:pPr>
    </w:p>
    <w:p w:rsidR="002E40C8" w:rsidRDefault="002E40C8" w:rsidP="002E40C8">
      <w:pPr>
        <w:jc w:val="both"/>
        <w:rPr>
          <w:sz w:val="26"/>
          <w:szCs w:val="26"/>
        </w:rPr>
      </w:pPr>
    </w:p>
    <w:p w:rsidR="002E40C8" w:rsidRDefault="002E40C8" w:rsidP="002E40C8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администрации                                                             Р.Ю. </w:t>
      </w:r>
      <w:proofErr w:type="spellStart"/>
      <w:r>
        <w:rPr>
          <w:b/>
          <w:sz w:val="26"/>
          <w:szCs w:val="26"/>
        </w:rPr>
        <w:t>Шкинева</w:t>
      </w:r>
      <w:proofErr w:type="spellEnd"/>
    </w:p>
    <w:p w:rsidR="002E40C8" w:rsidRDefault="002E40C8" w:rsidP="002E40C8">
      <w:pPr>
        <w:spacing w:line="360" w:lineRule="auto"/>
        <w:jc w:val="both"/>
        <w:rPr>
          <w:b/>
          <w:sz w:val="28"/>
          <w:szCs w:val="28"/>
        </w:rPr>
      </w:pPr>
    </w:p>
    <w:p w:rsidR="002E40C8" w:rsidRDefault="002E40C8" w:rsidP="002E40C8">
      <w:pPr>
        <w:spacing w:line="360" w:lineRule="auto"/>
        <w:jc w:val="both"/>
        <w:rPr>
          <w:b/>
          <w:sz w:val="28"/>
          <w:szCs w:val="28"/>
        </w:rPr>
      </w:pPr>
    </w:p>
    <w:p w:rsidR="002E40C8" w:rsidRDefault="002E40C8" w:rsidP="002E40C8">
      <w:pPr>
        <w:spacing w:line="360" w:lineRule="auto"/>
        <w:jc w:val="both"/>
        <w:rPr>
          <w:b/>
          <w:sz w:val="28"/>
          <w:szCs w:val="28"/>
        </w:rPr>
      </w:pPr>
    </w:p>
    <w:p w:rsidR="002E40C8" w:rsidRDefault="002E40C8" w:rsidP="002E40C8">
      <w:pPr>
        <w:spacing w:line="360" w:lineRule="auto"/>
        <w:jc w:val="both"/>
        <w:rPr>
          <w:b/>
          <w:sz w:val="28"/>
          <w:szCs w:val="28"/>
        </w:rPr>
      </w:pPr>
    </w:p>
    <w:tbl>
      <w:tblPr>
        <w:tblW w:w="5000" w:type="pct"/>
        <w:tblCellSpacing w:w="15" w:type="dxa"/>
        <w:tblLook w:val="04A0"/>
      </w:tblPr>
      <w:tblGrid>
        <w:gridCol w:w="9445"/>
      </w:tblGrid>
      <w:tr w:rsidR="002E40C8" w:rsidTr="002E40C8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0C8" w:rsidRDefault="002E40C8">
            <w:pPr>
              <w:rPr>
                <w:sz w:val="26"/>
                <w:szCs w:val="26"/>
              </w:rPr>
            </w:pPr>
          </w:p>
          <w:p w:rsidR="002E40C8" w:rsidRDefault="002E40C8">
            <w:pPr>
              <w:ind w:left="510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Утверждено постановлением </w:t>
            </w:r>
          </w:p>
          <w:p w:rsidR="002E40C8" w:rsidRDefault="002E4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   администрации СП «Село </w:t>
            </w:r>
            <w:proofErr w:type="spellStart"/>
            <w:r>
              <w:rPr>
                <w:sz w:val="26"/>
                <w:szCs w:val="26"/>
              </w:rPr>
              <w:t>Сабуровщино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2E40C8" w:rsidRDefault="002E40C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</w:t>
            </w:r>
            <w:r w:rsidR="0040663E">
              <w:rPr>
                <w:sz w:val="26"/>
                <w:szCs w:val="26"/>
              </w:rPr>
              <w:t xml:space="preserve">             от 25.03.2019г  № 22</w:t>
            </w:r>
          </w:p>
          <w:p w:rsidR="002E40C8" w:rsidRDefault="002E40C8">
            <w:pPr>
              <w:rPr>
                <w:sz w:val="26"/>
                <w:szCs w:val="26"/>
              </w:rPr>
            </w:pPr>
          </w:p>
          <w:p w:rsidR="002E40C8" w:rsidRDefault="002E40C8">
            <w:pPr>
              <w:jc w:val="center"/>
              <w:outlineLvl w:val="2"/>
              <w:rPr>
                <w:b/>
                <w:bCs/>
                <w:sz w:val="26"/>
                <w:szCs w:val="26"/>
              </w:rPr>
            </w:pPr>
          </w:p>
          <w:p w:rsidR="002E40C8" w:rsidRDefault="002E40C8">
            <w:pPr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ПОЛОЖЕНИЕ</w:t>
            </w:r>
          </w:p>
          <w:p w:rsidR="002E40C8" w:rsidRDefault="002E40C8">
            <w:pPr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об организации обучения населения мерам пожарной безопасности</w:t>
            </w:r>
          </w:p>
          <w:p w:rsidR="002E40C8" w:rsidRDefault="002E40C8">
            <w:pPr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на территории </w:t>
            </w:r>
            <w:r>
              <w:rPr>
                <w:b/>
                <w:sz w:val="26"/>
                <w:szCs w:val="26"/>
              </w:rPr>
              <w:t xml:space="preserve">сельского поселения «Село </w:t>
            </w:r>
            <w:proofErr w:type="spellStart"/>
            <w:r>
              <w:rPr>
                <w:b/>
                <w:sz w:val="26"/>
                <w:szCs w:val="26"/>
              </w:rPr>
              <w:t>Сабуровщино</w:t>
            </w:r>
            <w:proofErr w:type="spellEnd"/>
            <w:r>
              <w:rPr>
                <w:b/>
                <w:sz w:val="26"/>
                <w:szCs w:val="26"/>
              </w:rPr>
              <w:t>»</w:t>
            </w:r>
          </w:p>
          <w:p w:rsidR="002E40C8" w:rsidRDefault="002E40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1. ОБЩИЕ ПОЛОЖЕНИЯ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1.1. Настоящее Положение разработано в целях развития статей 25, 34-37 Федерального закона «О пожарной безопасности», статей 14, 15, 18 Федерального закона «Об основах охраны труда в Российской Федерации», Правил пожарной безопасности в Российской Федерации ППБ 01-03.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1.2. Настоящее Положение устанавливает общий порядок организации и проведения обучения мерам пожарной безопасности населения  на территории городского поселения  и распространяется на все предприятия, организации, учреждения, независимо от форм собственности.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1.3. Противопожарная подготовка населения городского поселения проводится в целях обучения граждан правилам </w:t>
            </w:r>
            <w:proofErr w:type="spellStart"/>
            <w:r>
              <w:rPr>
                <w:sz w:val="26"/>
                <w:szCs w:val="26"/>
              </w:rPr>
              <w:t>пожаробезопасного</w:t>
            </w:r>
            <w:proofErr w:type="spellEnd"/>
            <w:r>
              <w:rPr>
                <w:sz w:val="26"/>
                <w:szCs w:val="26"/>
              </w:rPr>
              <w:t xml:space="preserve"> поведения. Соблюдения противопожарного режима на предприятии и в быту, умения пользоваться первичными средствами пожаротушения, вызова пожарной охраны и действиям в случае пожара.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1.4. Противопожарная подготовка включает обучение мерам пожарной безопасности и проводится в форме пожарно-технического минимума, противопожарного инструктажа, беседы и т.д.  </w:t>
            </w:r>
          </w:p>
          <w:p w:rsidR="002E40C8" w:rsidRDefault="002E40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2. ОБУЧЕНИЕ МЕРАМ ПОЖАРНОЙ БЕЗОПАСНОСТИ В ОРГАНИЗАЦИЯХ И УЧРЕЖДЕНИЯХ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2.1. Обучение мерам пожарной безопасности обязаны проходить все работники учреждений, в том числе их руководители.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мерам пожарной безопасности руководителей и работников учреждений является обязательным условием для получения учреждением заключения ГПН о соответствии требованиям пожарной безопасности.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2.2. </w:t>
            </w:r>
            <w:proofErr w:type="gramStart"/>
            <w:r>
              <w:rPr>
                <w:sz w:val="26"/>
                <w:szCs w:val="26"/>
              </w:rPr>
              <w:t>Обучение мерам пожарной безопасности руководителей учреждений, должностных лиц в установленном порядке назначенных ответственными за обеспечение пожарной безопасности, а также других категорий должностных лиц и работников проводится в объеме пожарно-технического минимума (приложение 1).</w:t>
            </w:r>
            <w:proofErr w:type="gramEnd"/>
          </w:p>
          <w:p w:rsidR="002E40C8" w:rsidRDefault="002E40C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2.3. На каждом учреждении, организации:</w:t>
            </w:r>
          </w:p>
          <w:p w:rsidR="002E40C8" w:rsidRDefault="002E40C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2.3.1. Руководитель организует:</w:t>
            </w:r>
          </w:p>
          <w:p w:rsidR="002E40C8" w:rsidRDefault="002E40C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проведение противопожарного инструктажа (вводный, первичный, повторный, внеплановый и целевой), а также изучение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соблюдением правил пожарной безопасности, инструкций о мерах пожарной безопасности должностными лицами, инженерно-техническими работниками, рабочими, служащими и обслуживающим персоналом, обеспечив подразделения учреждения </w:t>
            </w:r>
            <w:r>
              <w:rPr>
                <w:sz w:val="26"/>
                <w:szCs w:val="26"/>
              </w:rPr>
              <w:lastRenderedPageBreak/>
              <w:t>средствами противопожарной пропаганды (плакатами, стендами, макетами, знаками безопасности);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разработку и внедрение мероприятий по вопросам пожарной безопасности;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разработку инструкций о мерах пожарной безопасности для пожароопасных участков, видов пожароопасных работ;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своевременное выполнение мероприятий по обеспечению пожарной безопасности;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разработку плана действий должностных лиц, инженерно-технических работников, рабочих, служащих и обслуживающего персонала при возникновении пожара на предприятии и (или) в подразделениях и ежегодное проведение практических занятий по отработке этих планов.</w:t>
            </w:r>
          </w:p>
          <w:p w:rsidR="002E40C8" w:rsidRDefault="002E40C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2.3.2. Руководитель приказом устанавливает:</w:t>
            </w:r>
          </w:p>
          <w:p w:rsidR="002E40C8" w:rsidRDefault="002E40C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порядок и сроки проведения противопожарного инструктажа;</w:t>
            </w:r>
          </w:p>
          <w:p w:rsidR="002E40C8" w:rsidRDefault="002E40C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порядок направления вновь </w:t>
            </w:r>
            <w:proofErr w:type="gramStart"/>
            <w:r>
              <w:rPr>
                <w:sz w:val="26"/>
                <w:szCs w:val="26"/>
              </w:rPr>
              <w:t>принимаемых</w:t>
            </w:r>
            <w:proofErr w:type="gramEnd"/>
            <w:r>
              <w:rPr>
                <w:sz w:val="26"/>
                <w:szCs w:val="26"/>
              </w:rPr>
              <w:t xml:space="preserve"> на работу для прохождения противопожарного инструктажа;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перечень подразделений или профессий, работники которых должны проходить </w:t>
            </w:r>
            <w:proofErr w:type="gramStart"/>
            <w:r>
              <w:rPr>
                <w:sz w:val="26"/>
                <w:szCs w:val="26"/>
              </w:rPr>
              <w:t>обучение по программе</w:t>
            </w:r>
            <w:proofErr w:type="gramEnd"/>
            <w:r>
              <w:rPr>
                <w:sz w:val="26"/>
                <w:szCs w:val="26"/>
              </w:rPr>
              <w:t xml:space="preserve"> пожарно-технического минимума;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- место проведения противопожарного инструктажа и </w:t>
            </w:r>
            <w:proofErr w:type="gramStart"/>
            <w:r>
              <w:rPr>
                <w:sz w:val="26"/>
                <w:szCs w:val="26"/>
              </w:rPr>
              <w:t>обучения по программе</w:t>
            </w:r>
            <w:proofErr w:type="gramEnd"/>
            <w:r>
              <w:rPr>
                <w:sz w:val="26"/>
                <w:szCs w:val="26"/>
              </w:rPr>
              <w:t xml:space="preserve"> пожарно-технического минимума;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gramStart"/>
            <w:r>
              <w:rPr>
                <w:sz w:val="26"/>
                <w:szCs w:val="26"/>
              </w:rPr>
              <w:t>- перечень должностных лиц, на которых возлагается проведение противопожарного инструктажа (прошедшие обучение по программе пожарно-технического минимума), учет проинструктированных и обеспечение проведения занятий по программе пожарно-технического минимума.</w:t>
            </w:r>
            <w:proofErr w:type="gramEnd"/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Допуск к работе в учреждении сотрудника осуществляется только после прохождения первичного противопожарного инструктажа.</w:t>
            </w:r>
          </w:p>
          <w:p w:rsidR="002E40C8" w:rsidRDefault="002E40C8">
            <w:pPr>
              <w:pStyle w:val="a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2.4. Ответственность за организацию своевременного и качественного обучения работников учреждения (организации) мерам пожарной безопасности возлагается на руководителя учреждения.</w:t>
            </w:r>
          </w:p>
          <w:p w:rsidR="002E40C8" w:rsidRDefault="002E40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3. ОБУЧЕНИЕ МЕРАМ ПОЖАРНОЙ БЕЗОПАСНОСТИ ПО МЕСТУ ЖИТЕЛЬСТВА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3.1. Обучение мерам пожарной безопасности населения по месту жительства проводится в объеме инструктажей по пожарной безопасности.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3.2. Противопожарный инструктаж неработающего населения (пенсионеры, инвалиды, лица преклонного возраста)  проводят лица, назначенные руководителями ежегодно по специальной инструкции под роспись.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3.3. Противопожарный инструктаж граждан по месту проживания или временного пребывания проводится представителями администрации соответствующего учреждения. Проведение инструктажа регистрируется под роспись в специальном журнале или ведомости.</w:t>
            </w:r>
          </w:p>
          <w:p w:rsidR="002E40C8" w:rsidRDefault="002E40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4. ОБУЧЕНИЕ МЕРАМ ПОЖАРНОЙ БЕЗОПАСНОСТИ ДЕТЕЙ И УЧАЩИХСЯ В ОБРАЗОВАТЕЛЬНЫХ УЧРЕЖДЕНИЯХ</w:t>
            </w:r>
            <w:r>
              <w:rPr>
                <w:sz w:val="26"/>
                <w:szCs w:val="26"/>
              </w:rPr>
              <w:t> 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4.1. Обучение мерам пожарной безопасности в детских дошкольных учреждениях проводится в виде тематических занятий (игровых) по ознакомлению детей с основами </w:t>
            </w:r>
            <w:proofErr w:type="spellStart"/>
            <w:r>
              <w:rPr>
                <w:sz w:val="26"/>
                <w:szCs w:val="26"/>
              </w:rPr>
              <w:t>пожаробезопасного</w:t>
            </w:r>
            <w:proofErr w:type="spellEnd"/>
            <w:r>
              <w:rPr>
                <w:sz w:val="26"/>
                <w:szCs w:val="26"/>
              </w:rPr>
              <w:t xml:space="preserve"> поведения.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  4.2. Учащиеся общеобразовательных учебных заведений противопожарную подготовку проходят в соответствии с курсом «Основы безопасности жизнедеятельности», дополненным тематическими занятиями по изучению основ </w:t>
            </w:r>
            <w:proofErr w:type="spellStart"/>
            <w:r>
              <w:rPr>
                <w:sz w:val="26"/>
                <w:szCs w:val="26"/>
              </w:rPr>
              <w:t>пожаробезопасного</w:t>
            </w:r>
            <w:proofErr w:type="spellEnd"/>
            <w:r>
              <w:rPr>
                <w:sz w:val="26"/>
                <w:szCs w:val="26"/>
              </w:rPr>
              <w:t xml:space="preserve"> поведения.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4.3. Обучение мерам пожарной безопасности в детских дошкольных</w:t>
            </w:r>
            <w:proofErr w:type="gramStart"/>
            <w:r>
              <w:rPr>
                <w:sz w:val="26"/>
                <w:szCs w:val="26"/>
              </w:rPr>
              <w:t xml:space="preserve"> ,</w:t>
            </w:r>
            <w:proofErr w:type="gramEnd"/>
            <w:r>
              <w:rPr>
                <w:sz w:val="26"/>
                <w:szCs w:val="26"/>
              </w:rPr>
              <w:t xml:space="preserve"> общеобразовательных учреждениях проводится по методическим рекомендациям и пособиям, разработанным управлением образования  и согласованным с управлением ГПН.</w:t>
            </w:r>
          </w:p>
          <w:p w:rsidR="002E40C8" w:rsidRDefault="002E40C8">
            <w:pPr>
              <w:spacing w:before="100" w:beforeAutospacing="1" w:after="100" w:afterAutospacing="1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5. ПРОТИВОПОЖАРНЫЙ ИНСТРУКТАЖ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5.1. Инструктаж по пожарной безопасности (далее – противопожарный инструктаж) – ознакомление работников учреждений, а также учащихся и  граждан с основными требованиями пожарной безопасности по месту работы, учебы, проживания, временного пребывания и ознакомления с соответствующими инструкциями пожарной безопасности под роспись в ведомости или в специальном журнале.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5.2. Противопожарные инструктажи работников предприятий, учащихся и слушателей учебных заведений в зависимости от характера и времени проведения подразделяются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  <w:r>
              <w:rPr>
                <w:sz w:val="26"/>
                <w:szCs w:val="26"/>
              </w:rPr>
              <w:t>: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вводный;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proofErr w:type="gramStart"/>
            <w:r>
              <w:rPr>
                <w:sz w:val="26"/>
                <w:szCs w:val="26"/>
              </w:rPr>
              <w:t>первичный</w:t>
            </w:r>
            <w:proofErr w:type="gramEnd"/>
            <w:r>
              <w:rPr>
                <w:sz w:val="26"/>
                <w:szCs w:val="26"/>
              </w:rPr>
              <w:t xml:space="preserve"> на рабочем месте;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повторный;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внеплановый;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целевой.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5.3. Вводный противопожарный инструктаж проводится со всеми вновь принимаемыми на работу (в том числе и временно), инженерно-техническими работниками, рабочими и служащими независимо от их образования, стажа работы по данной профессии или должности, а также с прикомандированными, учащимися и студентами, прибывшими на производственное обучение или практику.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proofErr w:type="gramStart"/>
            <w:r>
              <w:rPr>
                <w:sz w:val="26"/>
                <w:szCs w:val="26"/>
              </w:rPr>
              <w:t>Вводный противопожарный инструктаж, как правило, проводится в кабинете охраны труда или в специально оборудованном помещении с использованием технических средств обучения и наглядных пособий (плакатов, натурных экспонатов, макетов, моделей, схем, кинофильмов, диафильмов, образцов всех видов первичных средств пожаротушения, противопожарного инвентаря, пожарной сигнализации и связи, имеющихся на предприятии (в подразделении).</w:t>
            </w:r>
            <w:proofErr w:type="gramEnd"/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Вводный противопожарный инструктаж проводится инженером по охране труда и пожарной безопасности или должностным лицом, на которое приказом по предприятию возложены эти обязанности.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Вводный противопожарный инструктаж допускается проводить одновременно с инструктажем по технике безопасности.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Факт проведения вводного противопожарного инструктажа фиксируется в журнале регистрации вводного инструктажа с обязательной подписью инструктируемого и инструктировавшего, а также в документе о приеме на работу.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5.4. Первичный противопожарный инструктаж проводится непосредственно на рабочем месте со всеми вновь принятыми на работу, переведенными из одного подразделения в другое, прикомандированными, учащимися и студентами, прибывшими на производственное обучение или практику, а также со строителями </w:t>
            </w:r>
            <w:r>
              <w:rPr>
                <w:sz w:val="26"/>
                <w:szCs w:val="26"/>
              </w:rPr>
              <w:lastRenderedPageBreak/>
              <w:t>при выполнении строительно-монтажных работ на территории предприятия (подразделения).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Первичный инструктаж проводится непосредственным руководителем или лицом, ответственным за пожарную безопасность в подразделении с каждым работником индивидуально.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5.5. Повторный противопожарный инструктаж проводится с инженерно-техническими работниками, рабочими и служащими независимо от квалификации, образования и стажа работы. Периодичность повторного противопожарного инструктажа устанавливается руководителем предприятия, но не реже одного раза в шесть месяцев.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Повторный противопожарный инструктаж проводится по программе первичного инструктажа – на рабочем месте с работником или группой работников одной профессии с целью закрепления теоретических знаний и практических навыков в области пожарной безопасности.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5.6. Внеплановый противопожарный инструктаж проводится в объеме первичного инструктажа с работником или группой работников одной профессии.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Внеплановый противопожарный инструктаж проводится в случаях: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изменения или введения в действие новых стандартов, правил пожарной безопасности и инструкций о мерах пожарной безопасности;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изменения технологических процессов, замены оборудования, сырья, материалов, заменены или модернизации оборудования;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нарушений инженерно-техническими работниками, рабочими и служащими правил пожарной безопасности и инструкций о мерах пожарной безопасности;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перерыва в работе более 60 календарных дней, а для работ, которым предъявляются повышенные требования пожарной безопасности, - более 30 календарных дней;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мотивированного требования органов государственного пожарного надзора.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5.7. Целевой противопожарный инструктаж проводится при выполнении работником разовых работ, не связанных с прямыми обязанностями по специальности, с лицами допущенными к проведению огневых работ, перед их производством в </w:t>
            </w:r>
            <w:proofErr w:type="spellStart"/>
            <w:r>
              <w:rPr>
                <w:sz w:val="26"/>
                <w:szCs w:val="26"/>
              </w:rPr>
              <w:t>пожар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и взрывоопасных помещениях и установках на которые в соответствии с действующими правилами оформляются наряд-допуск, разрешение и другие разрешительные документы, а также в аварийных ситуациях.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Целевой инструктаж проводится непосредственно руководителем работ и фиксируется в журнале инструктажей или в разрешительных документах на выполнение работ.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5.8. О проведении первичного, повторного и внепланового противопожарного инструктажа лицо, проводившее инструктаж, делает запись в специальном журнале инструктажа по пожарной безопасности на рабочем месте.</w:t>
            </w:r>
          </w:p>
          <w:p w:rsidR="002E40C8" w:rsidRDefault="002E40C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5.9. Проведение противопожарных инструктажей допускается совмещать с проведением соответствующих инструктажей по охране труда, при этом их регистрация производится в разных журналах.</w:t>
            </w:r>
          </w:p>
        </w:tc>
      </w:tr>
      <w:tr w:rsidR="002E40C8" w:rsidTr="002E40C8">
        <w:trPr>
          <w:tblCellSpacing w:w="15" w:type="dxa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0C8" w:rsidRDefault="002E40C8">
            <w:pPr>
              <w:rPr>
                <w:sz w:val="26"/>
                <w:szCs w:val="26"/>
              </w:rPr>
            </w:pPr>
          </w:p>
        </w:tc>
      </w:tr>
    </w:tbl>
    <w:p w:rsidR="002E40C8" w:rsidRDefault="002E40C8" w:rsidP="002E40C8">
      <w:pPr>
        <w:rPr>
          <w:vanish/>
          <w:sz w:val="26"/>
          <w:szCs w:val="26"/>
        </w:rPr>
      </w:pPr>
    </w:p>
    <w:p w:rsidR="002E40C8" w:rsidRDefault="002E40C8" w:rsidP="002E40C8">
      <w:pPr>
        <w:rPr>
          <w:sz w:val="26"/>
          <w:szCs w:val="26"/>
        </w:rPr>
      </w:pPr>
    </w:p>
    <w:p w:rsidR="00834C29" w:rsidRDefault="00834C29"/>
    <w:sectPr w:rsidR="00834C29" w:rsidSect="0083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2F8F"/>
    <w:multiLevelType w:val="hybridMultilevel"/>
    <w:tmpl w:val="0B3AFDAA"/>
    <w:lvl w:ilvl="0" w:tplc="15F84C6A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40C8"/>
    <w:rsid w:val="002E40C8"/>
    <w:rsid w:val="0040663E"/>
    <w:rsid w:val="0078741D"/>
    <w:rsid w:val="00834C29"/>
    <w:rsid w:val="00885C54"/>
    <w:rsid w:val="00DE3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E40C8"/>
    <w:rPr>
      <w:color w:val="0000FF"/>
      <w:u w:val="single"/>
    </w:rPr>
  </w:style>
  <w:style w:type="paragraph" w:styleId="a4">
    <w:name w:val="Subtitle"/>
    <w:basedOn w:val="a"/>
    <w:link w:val="a5"/>
    <w:qFormat/>
    <w:rsid w:val="002E40C8"/>
    <w:pPr>
      <w:jc w:val="center"/>
    </w:pPr>
    <w:rPr>
      <w:b/>
      <w:sz w:val="28"/>
      <w:szCs w:val="20"/>
    </w:rPr>
  </w:style>
  <w:style w:type="character" w:customStyle="1" w:styleId="a5">
    <w:name w:val="Подзаголовок Знак"/>
    <w:basedOn w:val="a0"/>
    <w:link w:val="a4"/>
    <w:rsid w:val="002E40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No Spacing"/>
    <w:uiPriority w:val="1"/>
    <w:qFormat/>
    <w:rsid w:val="002E4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40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383BD705E52FE7778B63862F602F7520A0786848AF7876CC61E4E9863955BC579328023C3s7EEI" TargetMode="External"/><Relationship Id="rId5" Type="http://schemas.openxmlformats.org/officeDocument/2006/relationships/hyperlink" Target="consultantplus://offline/ref=F383BD705E52FE7778B63862F602F7520A068F868FF3876CC61E4E9863955BC579328020C1764A7AsDE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1839</Words>
  <Characters>10486</Characters>
  <Application>Microsoft Office Word</Application>
  <DocSecurity>0</DocSecurity>
  <Lines>87</Lines>
  <Paragraphs>24</Paragraphs>
  <ScaleCrop>false</ScaleCrop>
  <Company/>
  <LinksUpToDate>false</LinksUpToDate>
  <CharactersWithSpaces>12301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2019-03-28T08:08:00Z</cp:lastPrinted>
  <dcterms:created xsi:type="dcterms:W3CDTF">2019-03-25T07:11:00Z</dcterms:created>
  <dcterms:modified xsi:type="dcterms:W3CDTF">2019-03-28T08:08:00Z</dcterms:modified>
</cp:coreProperties>
</file>