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AB" w:rsidRPr="005670AB" w:rsidRDefault="005670AB" w:rsidP="005670AB">
      <w:pPr>
        <w:pStyle w:val="ac"/>
        <w:jc w:val="center"/>
        <w:rPr>
          <w:b/>
          <w:sz w:val="26"/>
          <w:szCs w:val="26"/>
        </w:rPr>
      </w:pPr>
      <w:r w:rsidRPr="005670AB">
        <w:rPr>
          <w:b/>
          <w:sz w:val="26"/>
          <w:szCs w:val="26"/>
        </w:rPr>
        <w:t>РОССИЙСКАЯ  ФЕДЕРАЦИЯ</w:t>
      </w:r>
    </w:p>
    <w:p w:rsidR="005670AB" w:rsidRPr="005670AB" w:rsidRDefault="005670AB" w:rsidP="005670AB">
      <w:pPr>
        <w:pStyle w:val="ac"/>
        <w:jc w:val="center"/>
        <w:rPr>
          <w:b/>
          <w:sz w:val="26"/>
          <w:szCs w:val="26"/>
        </w:rPr>
      </w:pPr>
      <w:r w:rsidRPr="005670AB">
        <w:rPr>
          <w:b/>
          <w:sz w:val="26"/>
          <w:szCs w:val="26"/>
        </w:rPr>
        <w:t>Глава  администрации</w:t>
      </w:r>
    </w:p>
    <w:p w:rsidR="005670AB" w:rsidRPr="005670AB" w:rsidRDefault="005670AB" w:rsidP="005670AB">
      <w:pPr>
        <w:pStyle w:val="ac"/>
        <w:jc w:val="center"/>
        <w:rPr>
          <w:b/>
          <w:sz w:val="26"/>
          <w:szCs w:val="26"/>
        </w:rPr>
      </w:pPr>
      <w:r w:rsidRPr="005670AB">
        <w:rPr>
          <w:b/>
          <w:sz w:val="26"/>
          <w:szCs w:val="26"/>
        </w:rPr>
        <w:t>муниципального  образования</w:t>
      </w:r>
    </w:p>
    <w:p w:rsidR="005670AB" w:rsidRPr="005670AB" w:rsidRDefault="005670AB" w:rsidP="005670AB">
      <w:pPr>
        <w:pStyle w:val="ac"/>
        <w:jc w:val="center"/>
        <w:rPr>
          <w:b/>
          <w:sz w:val="26"/>
          <w:szCs w:val="26"/>
        </w:rPr>
      </w:pPr>
      <w:r w:rsidRPr="005670AB">
        <w:rPr>
          <w:b/>
          <w:sz w:val="26"/>
          <w:szCs w:val="26"/>
        </w:rPr>
        <w:t xml:space="preserve">сельское  поселение « Село </w:t>
      </w:r>
      <w:proofErr w:type="spellStart"/>
      <w:r w:rsidRPr="005670AB">
        <w:rPr>
          <w:b/>
          <w:sz w:val="26"/>
          <w:szCs w:val="26"/>
        </w:rPr>
        <w:t>Сабуровщино</w:t>
      </w:r>
      <w:proofErr w:type="spellEnd"/>
      <w:r w:rsidRPr="005670AB">
        <w:rPr>
          <w:b/>
          <w:sz w:val="26"/>
          <w:szCs w:val="26"/>
        </w:rPr>
        <w:t>»</w:t>
      </w:r>
    </w:p>
    <w:p w:rsidR="005670AB" w:rsidRPr="005670AB" w:rsidRDefault="005670AB" w:rsidP="005670AB">
      <w:pPr>
        <w:pStyle w:val="ac"/>
        <w:jc w:val="center"/>
        <w:rPr>
          <w:b/>
          <w:sz w:val="26"/>
          <w:szCs w:val="26"/>
        </w:rPr>
      </w:pPr>
      <w:proofErr w:type="spellStart"/>
      <w:r w:rsidRPr="005670AB">
        <w:rPr>
          <w:b/>
          <w:sz w:val="26"/>
          <w:szCs w:val="26"/>
        </w:rPr>
        <w:t>Бабынинского</w:t>
      </w:r>
      <w:proofErr w:type="spellEnd"/>
      <w:r w:rsidRPr="005670AB">
        <w:rPr>
          <w:b/>
          <w:sz w:val="26"/>
          <w:szCs w:val="26"/>
        </w:rPr>
        <w:t xml:space="preserve"> района  Калужской  области</w:t>
      </w:r>
    </w:p>
    <w:p w:rsidR="005670AB" w:rsidRPr="005670AB" w:rsidRDefault="005670AB" w:rsidP="005670AB">
      <w:pPr>
        <w:pStyle w:val="ac"/>
        <w:ind w:left="-360"/>
        <w:rPr>
          <w:b/>
          <w:sz w:val="26"/>
          <w:szCs w:val="26"/>
        </w:rPr>
      </w:pPr>
    </w:p>
    <w:p w:rsidR="005670AB" w:rsidRPr="005670AB" w:rsidRDefault="005670AB" w:rsidP="005670AB">
      <w:pPr>
        <w:pStyle w:val="ac"/>
        <w:rPr>
          <w:b/>
          <w:sz w:val="26"/>
          <w:szCs w:val="26"/>
        </w:rPr>
      </w:pPr>
    </w:p>
    <w:p w:rsidR="005670AB" w:rsidRPr="005670AB" w:rsidRDefault="005670AB" w:rsidP="005670AB">
      <w:pPr>
        <w:pStyle w:val="ac"/>
        <w:ind w:left="-360"/>
        <w:jc w:val="center"/>
        <w:rPr>
          <w:b/>
          <w:sz w:val="26"/>
          <w:szCs w:val="26"/>
        </w:rPr>
      </w:pPr>
      <w:proofErr w:type="gramStart"/>
      <w:r w:rsidRPr="005670AB">
        <w:rPr>
          <w:b/>
          <w:sz w:val="26"/>
          <w:szCs w:val="26"/>
        </w:rPr>
        <w:t>Р</w:t>
      </w:r>
      <w:proofErr w:type="gramEnd"/>
      <w:r w:rsidRPr="005670AB">
        <w:rPr>
          <w:b/>
          <w:sz w:val="26"/>
          <w:szCs w:val="26"/>
        </w:rPr>
        <w:t xml:space="preserve"> А С П О Р Я Ж Е Н И Е</w:t>
      </w:r>
    </w:p>
    <w:p w:rsidR="005670AB" w:rsidRPr="005670AB" w:rsidRDefault="005670AB" w:rsidP="005670AB">
      <w:pPr>
        <w:pStyle w:val="ac"/>
        <w:ind w:left="-360"/>
        <w:jc w:val="center"/>
        <w:rPr>
          <w:b/>
          <w:sz w:val="26"/>
          <w:szCs w:val="26"/>
        </w:rPr>
      </w:pPr>
    </w:p>
    <w:p w:rsidR="005670AB" w:rsidRPr="005670AB" w:rsidRDefault="005670AB" w:rsidP="005670AB">
      <w:pPr>
        <w:pStyle w:val="ac"/>
        <w:rPr>
          <w:b/>
          <w:sz w:val="26"/>
          <w:szCs w:val="26"/>
        </w:rPr>
      </w:pPr>
    </w:p>
    <w:p w:rsidR="005670AB" w:rsidRPr="005670AB" w:rsidRDefault="005670AB" w:rsidP="005670AB">
      <w:pPr>
        <w:pStyle w:val="ac"/>
        <w:rPr>
          <w:b/>
        </w:rPr>
      </w:pPr>
      <w:r w:rsidRPr="005670AB">
        <w:rPr>
          <w:b/>
        </w:rPr>
        <w:t>От 29 ноября 2017 года                                                                                      № 61</w:t>
      </w:r>
    </w:p>
    <w:p w:rsidR="005670AB" w:rsidRPr="005670AB" w:rsidRDefault="005670AB" w:rsidP="005670AB">
      <w:pPr>
        <w:pStyle w:val="ac"/>
      </w:pPr>
    </w:p>
    <w:p w:rsidR="005670AB" w:rsidRPr="005670AB" w:rsidRDefault="005670AB" w:rsidP="005670AB">
      <w:pPr>
        <w:pStyle w:val="ac"/>
        <w:rPr>
          <w:b/>
        </w:rPr>
      </w:pPr>
    </w:p>
    <w:tbl>
      <w:tblPr>
        <w:tblStyle w:val="ae"/>
        <w:tblW w:w="5669" w:type="dxa"/>
        <w:tblInd w:w="0" w:type="dxa"/>
        <w:tblLook w:val="04A0"/>
      </w:tblPr>
      <w:tblGrid>
        <w:gridCol w:w="5669"/>
      </w:tblGrid>
      <w:tr w:rsidR="005670AB" w:rsidRPr="005670AB" w:rsidTr="005670AB">
        <w:tc>
          <w:tcPr>
            <w:tcW w:w="0" w:type="auto"/>
            <w:hideMark/>
          </w:tcPr>
          <w:p w:rsidR="005670AB" w:rsidRPr="005670AB" w:rsidRDefault="005670A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B">
              <w:rPr>
                <w:rFonts w:ascii="Times New Roman" w:hAnsi="Times New Roman" w:cs="Times New Roman"/>
                <w:sz w:val="24"/>
                <w:szCs w:val="24"/>
              </w:rPr>
              <w:t xml:space="preserve">О комиссии по определению уровня защищенности персональных данных при их обработке в информационных системах персональных данных Администрации (исполнительно – распорядительного органа) сельского поселения «Село </w:t>
            </w:r>
            <w:proofErr w:type="spellStart"/>
            <w:r w:rsidRPr="005670AB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56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670AB" w:rsidRPr="005670AB" w:rsidRDefault="005670AB" w:rsidP="005670AB">
      <w:pPr>
        <w:rPr>
          <w:sz w:val="24"/>
          <w:szCs w:val="24"/>
        </w:rPr>
      </w:pPr>
    </w:p>
    <w:p w:rsidR="005670AB" w:rsidRPr="005670AB" w:rsidRDefault="005670AB" w:rsidP="005670AB">
      <w:pPr>
        <w:pStyle w:val="ab"/>
        <w:rPr>
          <w:sz w:val="24"/>
          <w:szCs w:val="24"/>
        </w:rPr>
      </w:pPr>
      <w:r w:rsidRPr="005670AB">
        <w:rPr>
          <w:sz w:val="24"/>
          <w:szCs w:val="24"/>
        </w:rPr>
        <w:t xml:space="preserve">В целях </w:t>
      </w:r>
      <w:proofErr w:type="gramStart"/>
      <w:r w:rsidRPr="005670AB">
        <w:rPr>
          <w:sz w:val="24"/>
          <w:szCs w:val="24"/>
        </w:rPr>
        <w:t>выполнения требований постановления Правительства Российской Федерации</w:t>
      </w:r>
      <w:proofErr w:type="gramEnd"/>
      <w:r w:rsidRPr="005670AB">
        <w:rPr>
          <w:sz w:val="24"/>
          <w:szCs w:val="24"/>
        </w:rPr>
        <w:t xml:space="preserve"> от 1 ноября 2012 г. № 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5670AB" w:rsidRPr="005670AB" w:rsidRDefault="005670AB" w:rsidP="005670AB">
      <w:pPr>
        <w:pStyle w:val="a6"/>
        <w:tabs>
          <w:tab w:val="clear" w:pos="1495"/>
          <w:tab w:val="left" w:pos="149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0AB">
        <w:rPr>
          <w:rFonts w:ascii="Times New Roman" w:hAnsi="Times New Roman" w:cs="Times New Roman"/>
          <w:sz w:val="24"/>
          <w:szCs w:val="24"/>
        </w:rPr>
        <w:t xml:space="preserve">Создать комиссию по определению уровня защищенности персональных данных при их обработке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5670AB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5670AB">
        <w:rPr>
          <w:rFonts w:ascii="Times New Roman" w:hAnsi="Times New Roman" w:cs="Times New Roman"/>
          <w:sz w:val="24"/>
          <w:szCs w:val="24"/>
        </w:rPr>
        <w:t>» (далее – Комиссия) в составе:</w:t>
      </w:r>
    </w:p>
    <w:p w:rsidR="005670AB" w:rsidRPr="005670AB" w:rsidRDefault="005670AB" w:rsidP="005670AB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525"/>
        <w:gridCol w:w="5046"/>
      </w:tblGrid>
      <w:tr w:rsidR="005670AB" w:rsidRPr="005670AB" w:rsidTr="005670AB">
        <w:tc>
          <w:tcPr>
            <w:tcW w:w="2364" w:type="pct"/>
            <w:hideMark/>
          </w:tcPr>
          <w:p w:rsidR="005670AB" w:rsidRPr="005670AB" w:rsidRDefault="005670AB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5670AB">
              <w:rPr>
                <w:b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5670A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670AB">
              <w:rPr>
                <w:b/>
                <w:sz w:val="24"/>
                <w:szCs w:val="24"/>
              </w:rPr>
              <w:t>комиссии:</w:t>
            </w:r>
          </w:p>
        </w:tc>
        <w:tc>
          <w:tcPr>
            <w:tcW w:w="2636" w:type="pct"/>
          </w:tcPr>
          <w:p w:rsidR="005670AB" w:rsidRPr="005670AB" w:rsidRDefault="005670AB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5670AB" w:rsidRPr="005670AB" w:rsidTr="005670AB">
        <w:tc>
          <w:tcPr>
            <w:tcW w:w="2364" w:type="pct"/>
            <w:hideMark/>
          </w:tcPr>
          <w:p w:rsidR="005670AB" w:rsidRPr="005670AB" w:rsidRDefault="005670AB">
            <w:pPr>
              <w:spacing w:line="240" w:lineRule="auto"/>
              <w:rPr>
                <w:color w:val="0000FF"/>
                <w:sz w:val="24"/>
                <w:szCs w:val="24"/>
                <w:lang w:val="en-US"/>
              </w:rPr>
            </w:pPr>
            <w:proofErr w:type="spellStart"/>
            <w:r w:rsidRPr="005670AB">
              <w:rPr>
                <w:sz w:val="24"/>
                <w:szCs w:val="24"/>
                <w:lang w:val="en-US"/>
              </w:rPr>
              <w:t>Шкинева</w:t>
            </w:r>
            <w:proofErr w:type="spellEnd"/>
            <w:r w:rsidRPr="00567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0AB">
              <w:rPr>
                <w:sz w:val="24"/>
                <w:szCs w:val="24"/>
                <w:lang w:val="en-US"/>
              </w:rPr>
              <w:t>Роза</w:t>
            </w:r>
            <w:proofErr w:type="spellEnd"/>
            <w:r w:rsidRPr="00567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0AB">
              <w:rPr>
                <w:sz w:val="24"/>
                <w:szCs w:val="24"/>
                <w:lang w:val="en-US"/>
              </w:rPr>
              <w:t>Юнусовна</w:t>
            </w:r>
            <w:proofErr w:type="spellEnd"/>
          </w:p>
        </w:tc>
        <w:tc>
          <w:tcPr>
            <w:tcW w:w="2636" w:type="pct"/>
            <w:hideMark/>
          </w:tcPr>
          <w:p w:rsidR="005670AB" w:rsidRPr="005670AB" w:rsidRDefault="005670A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670AB">
              <w:rPr>
                <w:sz w:val="24"/>
                <w:szCs w:val="24"/>
                <w:lang w:val="en-US"/>
              </w:rPr>
              <w:t>глава</w:t>
            </w:r>
            <w:proofErr w:type="spellEnd"/>
            <w:r w:rsidRPr="00567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0AB">
              <w:rPr>
                <w:sz w:val="24"/>
                <w:szCs w:val="24"/>
                <w:lang w:val="en-US"/>
              </w:rPr>
              <w:t>администрации</w:t>
            </w:r>
            <w:proofErr w:type="spellEnd"/>
          </w:p>
        </w:tc>
      </w:tr>
      <w:tr w:rsidR="005670AB" w:rsidRPr="005670AB" w:rsidTr="005670AB">
        <w:tc>
          <w:tcPr>
            <w:tcW w:w="2364" w:type="pct"/>
            <w:hideMark/>
          </w:tcPr>
          <w:p w:rsidR="005670AB" w:rsidRPr="005670AB" w:rsidRDefault="005670AB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5670AB">
              <w:rPr>
                <w:b/>
                <w:sz w:val="24"/>
                <w:szCs w:val="24"/>
              </w:rPr>
              <w:t>Члены комиссии</w:t>
            </w:r>
            <w:r w:rsidRPr="005670AB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636" w:type="pct"/>
          </w:tcPr>
          <w:p w:rsidR="005670AB" w:rsidRPr="005670AB" w:rsidRDefault="005670AB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5670AB" w:rsidRPr="005670AB" w:rsidTr="005670AB">
        <w:tc>
          <w:tcPr>
            <w:tcW w:w="2364" w:type="pct"/>
            <w:hideMark/>
          </w:tcPr>
          <w:p w:rsidR="005670AB" w:rsidRPr="005670AB" w:rsidRDefault="005670AB">
            <w:pPr>
              <w:spacing w:line="240" w:lineRule="auto"/>
              <w:rPr>
                <w:color w:val="0000FF"/>
                <w:sz w:val="24"/>
                <w:szCs w:val="24"/>
              </w:rPr>
            </w:pPr>
            <w:proofErr w:type="spellStart"/>
            <w:r w:rsidRPr="005670AB">
              <w:rPr>
                <w:sz w:val="24"/>
                <w:szCs w:val="24"/>
                <w:lang w:val="en-US"/>
              </w:rPr>
              <w:t>Казакова</w:t>
            </w:r>
            <w:proofErr w:type="spellEnd"/>
            <w:r w:rsidRPr="00567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0AB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567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0AB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636" w:type="pct"/>
            <w:hideMark/>
          </w:tcPr>
          <w:p w:rsidR="005670AB" w:rsidRPr="005670AB" w:rsidRDefault="005670A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670AB">
              <w:rPr>
                <w:sz w:val="24"/>
                <w:szCs w:val="24"/>
                <w:lang w:val="en-US"/>
              </w:rPr>
              <w:t>ведущий</w:t>
            </w:r>
            <w:proofErr w:type="spellEnd"/>
            <w:r w:rsidRPr="00567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0AB">
              <w:rPr>
                <w:sz w:val="24"/>
                <w:szCs w:val="24"/>
                <w:lang w:val="en-US"/>
              </w:rPr>
              <w:t>специалист</w:t>
            </w:r>
            <w:proofErr w:type="spellEnd"/>
          </w:p>
        </w:tc>
      </w:tr>
    </w:tbl>
    <w:p w:rsidR="005670AB" w:rsidRPr="005670AB" w:rsidRDefault="005670AB" w:rsidP="005670AB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5670AB" w:rsidRPr="005670AB" w:rsidRDefault="005670AB" w:rsidP="005670AB">
      <w:pPr>
        <w:pStyle w:val="a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670AB">
        <w:rPr>
          <w:rFonts w:ascii="Times New Roman" w:hAnsi="Times New Roman" w:cs="Times New Roman"/>
          <w:bCs/>
          <w:sz w:val="24"/>
          <w:szCs w:val="24"/>
        </w:rPr>
        <w:t>Комиссии обеспечить проведение работ по определению уровня защищенности</w:t>
      </w:r>
      <w:r w:rsidRPr="005670AB">
        <w:rPr>
          <w:rFonts w:ascii="Times New Roman" w:hAnsi="Times New Roman" w:cs="Times New Roman"/>
          <w:sz w:val="24"/>
          <w:szCs w:val="24"/>
        </w:rPr>
        <w:t xml:space="preserve"> персональных данных при их обработке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5670AB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5670AB">
        <w:rPr>
          <w:rFonts w:ascii="Times New Roman" w:hAnsi="Times New Roman" w:cs="Times New Roman"/>
          <w:sz w:val="24"/>
          <w:szCs w:val="24"/>
        </w:rPr>
        <w:t>» в соответствии с «Требованиями к защите персональных данных при их обработке в информационных системах персональных данных», утвержденными постановлением Правительства Российской Федерации</w:t>
      </w:r>
      <w:bookmarkStart w:id="0" w:name="_GoBack"/>
      <w:bookmarkEnd w:id="0"/>
      <w:r w:rsidRPr="005670AB">
        <w:rPr>
          <w:rFonts w:ascii="Times New Roman" w:hAnsi="Times New Roman" w:cs="Times New Roman"/>
          <w:sz w:val="24"/>
          <w:szCs w:val="24"/>
        </w:rPr>
        <w:t xml:space="preserve"> от 1 ноября 2012 г. № 1119.</w:t>
      </w:r>
      <w:proofErr w:type="gramEnd"/>
    </w:p>
    <w:p w:rsidR="005670AB" w:rsidRPr="005670AB" w:rsidRDefault="005670AB" w:rsidP="005670AB">
      <w:pPr>
        <w:pStyle w:val="a7"/>
        <w:tabs>
          <w:tab w:val="clear" w:pos="1495"/>
          <w:tab w:val="left" w:pos="149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670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70AB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tbl>
      <w:tblPr>
        <w:tblW w:w="5000" w:type="pct"/>
        <w:jc w:val="center"/>
        <w:tblLook w:val="04A0"/>
      </w:tblPr>
      <w:tblGrid>
        <w:gridCol w:w="5059"/>
        <w:gridCol w:w="4512"/>
      </w:tblGrid>
      <w:tr w:rsidR="005670AB" w:rsidRPr="005670AB" w:rsidTr="005670AB">
        <w:trPr>
          <w:jc w:val="center"/>
        </w:trPr>
        <w:tc>
          <w:tcPr>
            <w:tcW w:w="2643" w:type="pct"/>
            <w:hideMark/>
          </w:tcPr>
          <w:p w:rsidR="005670AB" w:rsidRPr="005670AB" w:rsidRDefault="005670AB">
            <w:pPr>
              <w:pStyle w:val="aa"/>
              <w:jc w:val="both"/>
              <w:rPr>
                <w:sz w:val="24"/>
                <w:szCs w:val="24"/>
              </w:rPr>
            </w:pPr>
            <w:r w:rsidRPr="005670AB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5670AB" w:rsidRPr="005670AB" w:rsidRDefault="005670AB">
            <w:pPr>
              <w:pStyle w:val="aa"/>
              <w:jc w:val="right"/>
              <w:rPr>
                <w:sz w:val="24"/>
                <w:szCs w:val="24"/>
              </w:rPr>
            </w:pPr>
            <w:r w:rsidRPr="005670AB">
              <w:rPr>
                <w:sz w:val="24"/>
                <w:szCs w:val="24"/>
              </w:rPr>
              <w:t>Р.Ю. </w:t>
            </w:r>
            <w:proofErr w:type="spellStart"/>
            <w:r w:rsidRPr="005670AB">
              <w:rPr>
                <w:sz w:val="24"/>
                <w:szCs w:val="24"/>
              </w:rPr>
              <w:t>Шкинева</w:t>
            </w:r>
            <w:proofErr w:type="spellEnd"/>
          </w:p>
        </w:tc>
      </w:tr>
    </w:tbl>
    <w:p w:rsidR="005670AB" w:rsidRPr="005670AB" w:rsidRDefault="005670AB" w:rsidP="005670AB">
      <w:pPr>
        <w:rPr>
          <w:sz w:val="24"/>
          <w:szCs w:val="24"/>
        </w:rPr>
      </w:pPr>
    </w:p>
    <w:sectPr w:rsidR="005670AB" w:rsidRPr="005670AB" w:rsidSect="0015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5B1E"/>
    <w:multiLevelType w:val="hybridMultilevel"/>
    <w:tmpl w:val="AB7A153A"/>
    <w:lvl w:ilvl="0" w:tplc="CAE41738">
      <w:start w:val="1"/>
      <w:numFmt w:val="decimal"/>
      <w:pStyle w:val="a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70AB"/>
    <w:rsid w:val="00150173"/>
    <w:rsid w:val="001B5FF5"/>
    <w:rsid w:val="005126F9"/>
    <w:rsid w:val="0056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0AB"/>
    <w:pPr>
      <w:spacing w:after="0"/>
      <w:jc w:val="both"/>
    </w:pPr>
    <w:rPr>
      <w:rFonts w:ascii="Times New Roman" w:eastAsia="Calibri" w:hAnsi="Times New Roman" w:cs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тступы элементов списка Знак"/>
    <w:basedOn w:val="a1"/>
    <w:link w:val="a"/>
    <w:locked/>
    <w:rsid w:val="005670AB"/>
    <w:rPr>
      <w:sz w:val="26"/>
    </w:rPr>
  </w:style>
  <w:style w:type="paragraph" w:customStyle="1" w:styleId="a">
    <w:name w:val="Отступы элементов списка"/>
    <w:basedOn w:val="a0"/>
    <w:link w:val="a4"/>
    <w:qFormat/>
    <w:rsid w:val="005670AB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5">
    <w:name w:val="Отступ до тела приказа Знак"/>
    <w:basedOn w:val="a4"/>
    <w:link w:val="a6"/>
    <w:locked/>
    <w:rsid w:val="005670AB"/>
  </w:style>
  <w:style w:type="paragraph" w:customStyle="1" w:styleId="a6">
    <w:name w:val="Отступ до тела приказа"/>
    <w:basedOn w:val="a"/>
    <w:next w:val="a"/>
    <w:link w:val="a5"/>
    <w:qFormat/>
    <w:rsid w:val="005670AB"/>
  </w:style>
  <w:style w:type="paragraph" w:customStyle="1" w:styleId="a7">
    <w:name w:val="Отступ после тела приказа"/>
    <w:basedOn w:val="a"/>
    <w:next w:val="a"/>
    <w:qFormat/>
    <w:rsid w:val="005670AB"/>
    <w:pPr>
      <w:spacing w:after="687"/>
    </w:pPr>
  </w:style>
  <w:style w:type="character" w:customStyle="1" w:styleId="a8">
    <w:name w:val="Абзац названия документа Знак"/>
    <w:basedOn w:val="a1"/>
    <w:link w:val="a9"/>
    <w:locked/>
    <w:rsid w:val="005670AB"/>
    <w:rPr>
      <w:b/>
      <w:sz w:val="26"/>
    </w:rPr>
  </w:style>
  <w:style w:type="paragraph" w:customStyle="1" w:styleId="a9">
    <w:name w:val="Абзац названия документа"/>
    <w:basedOn w:val="a0"/>
    <w:link w:val="a8"/>
    <w:qFormat/>
    <w:rsid w:val="005670AB"/>
    <w:pPr>
      <w:jc w:val="lef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a">
    <w:name w:val="Написание блока подписей"/>
    <w:basedOn w:val="a0"/>
    <w:next w:val="a0"/>
    <w:qFormat/>
    <w:rsid w:val="005670AB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b">
    <w:name w:val="Отступ абзаца"/>
    <w:basedOn w:val="a0"/>
    <w:rsid w:val="005670AB"/>
    <w:pPr>
      <w:ind w:firstLine="708"/>
    </w:pPr>
    <w:rPr>
      <w:rFonts w:eastAsia="Times New Roman"/>
      <w:szCs w:val="20"/>
    </w:rPr>
  </w:style>
  <w:style w:type="paragraph" w:customStyle="1" w:styleId="ac">
    <w:name w:val="Обычный (шапка документа)"/>
    <w:qFormat/>
    <w:rsid w:val="005670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5670AB"/>
    <w:pPr>
      <w:spacing w:after="0"/>
      <w:jc w:val="both"/>
    </w:pPr>
    <w:rPr>
      <w:rFonts w:ascii="Times New Roman" w:eastAsia="Calibri" w:hAnsi="Times New Roman" w:cs="Times New Roman"/>
      <w:sz w:val="20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name w:val="Название документа"/>
    <w:basedOn w:val="a2"/>
    <w:uiPriority w:val="99"/>
    <w:qFormat/>
    <w:rsid w:val="005670AB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2018-01-18T05:33:00Z</dcterms:created>
  <dcterms:modified xsi:type="dcterms:W3CDTF">2018-01-18T05:36:00Z</dcterms:modified>
</cp:coreProperties>
</file>