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2209"/>
        <w:gridCol w:w="959"/>
        <w:gridCol w:w="1192"/>
        <w:gridCol w:w="469"/>
        <w:gridCol w:w="523"/>
        <w:gridCol w:w="1499"/>
        <w:gridCol w:w="629"/>
        <w:gridCol w:w="2941"/>
      </w:tblGrid>
      <w:tr w:rsidR="00F43D34" w:rsidTr="00F43D34">
        <w:trPr>
          <w:cantSplit/>
          <w:trHeight w:val="707"/>
          <w:jc w:val="center"/>
        </w:trPr>
        <w:tc>
          <w:tcPr>
            <w:tcW w:w="5000" w:type="pct"/>
            <w:gridSpan w:val="8"/>
            <w:hideMark/>
          </w:tcPr>
          <w:p w:rsidR="00F43D34" w:rsidRDefault="00F43D34">
            <w:pPr>
              <w:jc w:val="center"/>
              <w:rPr>
                <w:b/>
              </w:rPr>
            </w:pPr>
            <w:r>
              <w:rPr>
                <w:b/>
              </w:rPr>
              <w:t>АДМИНИСТРАЦИЯ (ИСПОЛНИТЕЛЬНО – РАСПОРЯДИТЕЛЬНЫЙ ОРГАН) СЕЛЬСКОГО ПОСЕЛЕНИЯ «СЕЛО САБУРОВЩИНО»</w:t>
            </w:r>
          </w:p>
        </w:tc>
      </w:tr>
      <w:tr w:rsidR="00F43D34" w:rsidTr="00F43D34">
        <w:trPr>
          <w:cantSplit/>
          <w:trHeight w:val="879"/>
          <w:jc w:val="center"/>
        </w:trPr>
        <w:tc>
          <w:tcPr>
            <w:tcW w:w="5000" w:type="pct"/>
            <w:gridSpan w:val="8"/>
            <w:vAlign w:val="center"/>
          </w:tcPr>
          <w:p w:rsidR="00F43D34" w:rsidRDefault="00F43D34"/>
        </w:tc>
      </w:tr>
      <w:tr w:rsidR="00F43D34" w:rsidTr="00F43D34">
        <w:trPr>
          <w:cantSplit/>
          <w:trHeight w:hRule="exact" w:val="567"/>
          <w:jc w:val="center"/>
        </w:trPr>
        <w:tc>
          <w:tcPr>
            <w:tcW w:w="1520" w:type="pct"/>
            <w:gridSpan w:val="2"/>
            <w:vAlign w:val="center"/>
          </w:tcPr>
          <w:p w:rsidR="00F43D34" w:rsidRDefault="00F43D34"/>
        </w:tc>
        <w:tc>
          <w:tcPr>
            <w:tcW w:w="1048" w:type="pct"/>
            <w:gridSpan w:val="3"/>
            <w:vMerge w:val="restart"/>
            <w:vAlign w:val="bottom"/>
          </w:tcPr>
          <w:p w:rsidR="00F43D34" w:rsidRDefault="00F43D34"/>
        </w:tc>
        <w:tc>
          <w:tcPr>
            <w:tcW w:w="2432" w:type="pct"/>
            <w:gridSpan w:val="3"/>
            <w:vAlign w:val="center"/>
            <w:hideMark/>
          </w:tcPr>
          <w:p w:rsidR="00F43D34" w:rsidRDefault="00F43D34">
            <w:pPr>
              <w:jc w:val="center"/>
            </w:pPr>
            <w:r>
              <w:t>УТВЕРЖДАЮ</w:t>
            </w:r>
          </w:p>
        </w:tc>
      </w:tr>
      <w:tr w:rsidR="00F43D34" w:rsidTr="00F43D34">
        <w:trPr>
          <w:cantSplit/>
          <w:trHeight w:hRule="exact" w:val="1565"/>
          <w:jc w:val="center"/>
        </w:trPr>
        <w:tc>
          <w:tcPr>
            <w:tcW w:w="1520" w:type="pct"/>
            <w:gridSpan w:val="2"/>
            <w:vAlign w:val="center"/>
          </w:tcPr>
          <w:p w:rsidR="00F43D34" w:rsidRDefault="00F43D34"/>
        </w:tc>
        <w:tc>
          <w:tcPr>
            <w:tcW w:w="0" w:type="auto"/>
            <w:gridSpan w:val="3"/>
            <w:vMerge/>
            <w:vAlign w:val="center"/>
            <w:hideMark/>
          </w:tcPr>
          <w:p w:rsidR="00F43D34" w:rsidRDefault="00F43D34">
            <w:pPr>
              <w:spacing w:line="240" w:lineRule="auto"/>
              <w:jc w:val="left"/>
            </w:pPr>
          </w:p>
        </w:tc>
        <w:tc>
          <w:tcPr>
            <w:tcW w:w="2432" w:type="pct"/>
            <w:gridSpan w:val="3"/>
            <w:vAlign w:val="center"/>
          </w:tcPr>
          <w:p w:rsidR="00F43D34" w:rsidRDefault="00F43D34">
            <w:pPr>
              <w:rPr>
                <w:rFonts w:cs="Times New Roman CYR"/>
              </w:rPr>
            </w:pPr>
            <w:r>
              <w:t>Глава администрации (исполнительно – распорядительного органа) сельского поселения «Село Сабуровщино»</w:t>
            </w:r>
          </w:p>
          <w:p w:rsidR="00F43D34" w:rsidRDefault="00F43D34"/>
        </w:tc>
      </w:tr>
      <w:tr w:rsidR="00F43D34" w:rsidTr="00F43D34">
        <w:trPr>
          <w:cantSplit/>
          <w:trHeight w:hRule="exact" w:val="567"/>
          <w:jc w:val="center"/>
        </w:trPr>
        <w:tc>
          <w:tcPr>
            <w:tcW w:w="1060" w:type="pct"/>
            <w:vAlign w:val="bottom"/>
          </w:tcPr>
          <w:p w:rsidR="00F43D34" w:rsidRDefault="00F43D34"/>
        </w:tc>
        <w:tc>
          <w:tcPr>
            <w:tcW w:w="460" w:type="pct"/>
            <w:vAlign w:val="bottom"/>
          </w:tcPr>
          <w:p w:rsidR="00F43D34" w:rsidRDefault="00F43D34"/>
        </w:tc>
        <w:tc>
          <w:tcPr>
            <w:tcW w:w="0" w:type="auto"/>
            <w:gridSpan w:val="3"/>
            <w:vMerge/>
            <w:vAlign w:val="center"/>
            <w:hideMark/>
          </w:tcPr>
          <w:p w:rsidR="00F43D34" w:rsidRDefault="00F43D34">
            <w:pPr>
              <w:spacing w:line="240" w:lineRule="auto"/>
              <w:jc w:val="left"/>
            </w:pPr>
          </w:p>
        </w:tc>
        <w:tc>
          <w:tcPr>
            <w:tcW w:w="1021" w:type="pct"/>
            <w:gridSpan w:val="2"/>
            <w:tcBorders>
              <w:top w:val="nil"/>
              <w:left w:val="nil"/>
              <w:bottom w:val="single" w:sz="4" w:space="0" w:color="auto"/>
              <w:right w:val="nil"/>
            </w:tcBorders>
            <w:vAlign w:val="bottom"/>
          </w:tcPr>
          <w:p w:rsidR="00F43D34" w:rsidRDefault="00F43D34"/>
        </w:tc>
        <w:tc>
          <w:tcPr>
            <w:tcW w:w="1411" w:type="pct"/>
            <w:vAlign w:val="bottom"/>
            <w:hideMark/>
          </w:tcPr>
          <w:p w:rsidR="00F43D34" w:rsidRDefault="00F43D34">
            <w:r>
              <w:rPr>
                <w:rFonts w:cs="Times New Roman CYR"/>
              </w:rPr>
              <w:t>Р.Ю. Шкинева</w:t>
            </w:r>
          </w:p>
        </w:tc>
      </w:tr>
      <w:tr w:rsidR="00F43D34" w:rsidTr="00F43D34">
        <w:trPr>
          <w:cantSplit/>
          <w:trHeight w:hRule="exact" w:val="567"/>
          <w:jc w:val="center"/>
        </w:trPr>
        <w:tc>
          <w:tcPr>
            <w:tcW w:w="1520" w:type="pct"/>
            <w:gridSpan w:val="2"/>
            <w:vAlign w:val="bottom"/>
          </w:tcPr>
          <w:p w:rsidR="00F43D34" w:rsidRDefault="00F43D34"/>
        </w:tc>
        <w:tc>
          <w:tcPr>
            <w:tcW w:w="0" w:type="auto"/>
            <w:gridSpan w:val="3"/>
            <w:vMerge/>
            <w:vAlign w:val="center"/>
            <w:hideMark/>
          </w:tcPr>
          <w:p w:rsidR="00F43D34" w:rsidRDefault="00F43D34">
            <w:pPr>
              <w:spacing w:line="240" w:lineRule="auto"/>
              <w:jc w:val="left"/>
            </w:pPr>
          </w:p>
        </w:tc>
        <w:tc>
          <w:tcPr>
            <w:tcW w:w="2432" w:type="pct"/>
            <w:gridSpan w:val="3"/>
            <w:vAlign w:val="bottom"/>
            <w:hideMark/>
          </w:tcPr>
          <w:p w:rsidR="00F43D34" w:rsidRDefault="00F43D34" w:rsidP="00F43D34">
            <w:r>
              <w:t>«01» ноября 2019 г.</w:t>
            </w:r>
          </w:p>
        </w:tc>
      </w:tr>
      <w:tr w:rsidR="00F43D34" w:rsidTr="00F43D34">
        <w:trPr>
          <w:cantSplit/>
          <w:trHeight w:val="1289"/>
          <w:jc w:val="center"/>
        </w:trPr>
        <w:tc>
          <w:tcPr>
            <w:tcW w:w="5000" w:type="pct"/>
            <w:gridSpan w:val="8"/>
            <w:vAlign w:val="center"/>
          </w:tcPr>
          <w:p w:rsidR="00F43D34" w:rsidRDefault="00F43D34"/>
        </w:tc>
      </w:tr>
      <w:tr w:rsidR="00F43D34" w:rsidTr="00F43D34">
        <w:trPr>
          <w:cantSplit/>
          <w:trHeight w:val="567"/>
          <w:jc w:val="center"/>
        </w:trPr>
        <w:tc>
          <w:tcPr>
            <w:tcW w:w="5000" w:type="pct"/>
            <w:gridSpan w:val="8"/>
            <w:vAlign w:val="center"/>
            <w:hideMark/>
          </w:tcPr>
          <w:p w:rsidR="00F43D34" w:rsidRDefault="00F43D34">
            <w:pPr>
              <w:jc w:val="center"/>
              <w:rPr>
                <w:b/>
              </w:rPr>
            </w:pPr>
            <w:r>
              <w:rPr>
                <w:b/>
              </w:rPr>
              <w:t>ИНФОРМАЦИОННАЯ СИСТЕМА ПЕРСОНАЛЬНЫХ ДАННЫХ «АДМИНИСТРАЦИЯ»</w:t>
            </w:r>
            <w:r>
              <w:rPr>
                <w:b/>
              </w:rPr>
              <w:br/>
              <w:t>(ИСПДН «АДМИНИСТРАЦИЯ»)</w:t>
            </w:r>
          </w:p>
        </w:tc>
      </w:tr>
      <w:tr w:rsidR="00F43D34" w:rsidTr="00F43D34">
        <w:trPr>
          <w:cantSplit/>
          <w:trHeight w:val="1332"/>
          <w:jc w:val="center"/>
        </w:trPr>
        <w:tc>
          <w:tcPr>
            <w:tcW w:w="5000" w:type="pct"/>
            <w:gridSpan w:val="8"/>
            <w:vAlign w:val="center"/>
            <w:hideMark/>
          </w:tcPr>
          <w:p w:rsidR="00F43D34" w:rsidRDefault="00F43D34">
            <w:pPr>
              <w:jc w:val="center"/>
              <w:rPr>
                <w:b/>
                <w:sz w:val="36"/>
                <w:szCs w:val="36"/>
              </w:rPr>
            </w:pPr>
            <w:bookmarkStart w:id="0" w:name="_Toc316396140"/>
            <w:bookmarkStart w:id="1" w:name="_Toc405447376"/>
            <w:r>
              <w:rPr>
                <w:b/>
                <w:sz w:val="36"/>
                <w:szCs w:val="36"/>
              </w:rPr>
              <w:t>МОДЕЛЬ УГРОЗ БЕЗОПАСНОСТИ ПЕРСОНАЛЬНЫХ ДАННЫХ</w:t>
            </w:r>
            <w:bookmarkEnd w:id="0"/>
            <w:bookmarkEnd w:id="1"/>
          </w:p>
        </w:tc>
      </w:tr>
      <w:tr w:rsidR="00F43D34" w:rsidTr="00F43D34">
        <w:trPr>
          <w:cantSplit/>
          <w:trHeight w:val="355"/>
          <w:jc w:val="center"/>
        </w:trPr>
        <w:tc>
          <w:tcPr>
            <w:tcW w:w="5000" w:type="pct"/>
            <w:gridSpan w:val="8"/>
            <w:vAlign w:val="center"/>
          </w:tcPr>
          <w:p w:rsidR="00F43D34" w:rsidRDefault="00F43D34"/>
        </w:tc>
      </w:tr>
      <w:tr w:rsidR="00F43D34" w:rsidTr="00F43D34">
        <w:trPr>
          <w:cantSplit/>
          <w:trHeight w:val="1178"/>
          <w:jc w:val="center"/>
        </w:trPr>
        <w:tc>
          <w:tcPr>
            <w:tcW w:w="5000" w:type="pct"/>
            <w:gridSpan w:val="8"/>
            <w:vAlign w:val="bottom"/>
          </w:tcPr>
          <w:p w:rsidR="00F43D34" w:rsidRDefault="00F43D34"/>
        </w:tc>
      </w:tr>
      <w:tr w:rsidR="00F43D34" w:rsidTr="00F43D34">
        <w:trPr>
          <w:cantSplit/>
          <w:trHeight w:hRule="exact" w:val="567"/>
          <w:jc w:val="center"/>
        </w:trPr>
        <w:tc>
          <w:tcPr>
            <w:tcW w:w="2092" w:type="pct"/>
            <w:gridSpan w:val="3"/>
            <w:vAlign w:val="center"/>
          </w:tcPr>
          <w:p w:rsidR="00F43D34" w:rsidRDefault="00F43D34"/>
        </w:tc>
        <w:tc>
          <w:tcPr>
            <w:tcW w:w="225" w:type="pct"/>
            <w:vMerge w:val="restart"/>
            <w:vAlign w:val="bottom"/>
          </w:tcPr>
          <w:p w:rsidR="00F43D34" w:rsidRDefault="00F43D34"/>
        </w:tc>
        <w:tc>
          <w:tcPr>
            <w:tcW w:w="2683" w:type="pct"/>
            <w:gridSpan w:val="4"/>
            <w:vAlign w:val="center"/>
          </w:tcPr>
          <w:p w:rsidR="00F43D34" w:rsidRDefault="00F43D34"/>
        </w:tc>
      </w:tr>
      <w:tr w:rsidR="00F43D34" w:rsidTr="00F43D34">
        <w:trPr>
          <w:cantSplit/>
          <w:trHeight w:hRule="exact" w:val="567"/>
          <w:jc w:val="center"/>
        </w:trPr>
        <w:tc>
          <w:tcPr>
            <w:tcW w:w="2092" w:type="pct"/>
            <w:gridSpan w:val="3"/>
            <w:vAlign w:val="bottom"/>
          </w:tcPr>
          <w:p w:rsidR="00F43D34" w:rsidRDefault="00F43D34"/>
        </w:tc>
        <w:tc>
          <w:tcPr>
            <w:tcW w:w="0" w:type="auto"/>
            <w:vMerge/>
            <w:vAlign w:val="center"/>
            <w:hideMark/>
          </w:tcPr>
          <w:p w:rsidR="00F43D34" w:rsidRDefault="00F43D34">
            <w:pPr>
              <w:spacing w:line="240" w:lineRule="auto"/>
              <w:jc w:val="left"/>
            </w:pPr>
          </w:p>
        </w:tc>
        <w:tc>
          <w:tcPr>
            <w:tcW w:w="2683" w:type="pct"/>
            <w:gridSpan w:val="4"/>
            <w:vAlign w:val="center"/>
          </w:tcPr>
          <w:p w:rsidR="00F43D34" w:rsidRDefault="00F43D34"/>
        </w:tc>
      </w:tr>
      <w:tr w:rsidR="00F43D34" w:rsidTr="00F43D34">
        <w:trPr>
          <w:cantSplit/>
          <w:trHeight w:hRule="exact" w:val="567"/>
          <w:jc w:val="center"/>
        </w:trPr>
        <w:tc>
          <w:tcPr>
            <w:tcW w:w="1060" w:type="pct"/>
            <w:vAlign w:val="bottom"/>
          </w:tcPr>
          <w:p w:rsidR="00F43D34" w:rsidRDefault="00F43D34"/>
        </w:tc>
        <w:tc>
          <w:tcPr>
            <w:tcW w:w="1032" w:type="pct"/>
            <w:gridSpan w:val="2"/>
            <w:vAlign w:val="bottom"/>
          </w:tcPr>
          <w:p w:rsidR="00F43D34" w:rsidRDefault="00F43D34"/>
        </w:tc>
        <w:tc>
          <w:tcPr>
            <w:tcW w:w="0" w:type="auto"/>
            <w:vMerge/>
            <w:vAlign w:val="center"/>
            <w:hideMark/>
          </w:tcPr>
          <w:p w:rsidR="00F43D34" w:rsidRDefault="00F43D34">
            <w:pPr>
              <w:spacing w:line="240" w:lineRule="auto"/>
              <w:jc w:val="left"/>
            </w:pPr>
          </w:p>
        </w:tc>
        <w:tc>
          <w:tcPr>
            <w:tcW w:w="970" w:type="pct"/>
            <w:gridSpan w:val="2"/>
            <w:vAlign w:val="bottom"/>
          </w:tcPr>
          <w:p w:rsidR="00F43D34" w:rsidRDefault="00F43D34"/>
        </w:tc>
        <w:tc>
          <w:tcPr>
            <w:tcW w:w="1713" w:type="pct"/>
            <w:gridSpan w:val="2"/>
            <w:vAlign w:val="bottom"/>
          </w:tcPr>
          <w:p w:rsidR="00F43D34" w:rsidRDefault="00F43D34"/>
        </w:tc>
      </w:tr>
      <w:tr w:rsidR="00F43D34" w:rsidTr="00F43D34">
        <w:trPr>
          <w:cantSplit/>
          <w:trHeight w:hRule="exact" w:val="567"/>
          <w:jc w:val="center"/>
        </w:trPr>
        <w:tc>
          <w:tcPr>
            <w:tcW w:w="2092" w:type="pct"/>
            <w:gridSpan w:val="3"/>
            <w:vAlign w:val="bottom"/>
          </w:tcPr>
          <w:p w:rsidR="00F43D34" w:rsidRDefault="00F43D34"/>
        </w:tc>
        <w:tc>
          <w:tcPr>
            <w:tcW w:w="0" w:type="auto"/>
            <w:vMerge/>
            <w:vAlign w:val="center"/>
            <w:hideMark/>
          </w:tcPr>
          <w:p w:rsidR="00F43D34" w:rsidRDefault="00F43D34">
            <w:pPr>
              <w:spacing w:line="240" w:lineRule="auto"/>
              <w:jc w:val="left"/>
            </w:pPr>
          </w:p>
        </w:tc>
        <w:tc>
          <w:tcPr>
            <w:tcW w:w="2683" w:type="pct"/>
            <w:gridSpan w:val="4"/>
            <w:vAlign w:val="bottom"/>
          </w:tcPr>
          <w:p w:rsidR="00F43D34" w:rsidRDefault="00F43D34"/>
        </w:tc>
      </w:tr>
      <w:tr w:rsidR="00F43D34" w:rsidTr="00F43D34">
        <w:trPr>
          <w:cantSplit/>
          <w:jc w:val="center"/>
        </w:trPr>
        <w:tc>
          <w:tcPr>
            <w:tcW w:w="5000" w:type="pct"/>
            <w:gridSpan w:val="8"/>
            <w:vAlign w:val="bottom"/>
          </w:tcPr>
          <w:p w:rsidR="00F43D34" w:rsidRDefault="00F43D34">
            <w:pPr>
              <w:jc w:val="center"/>
            </w:pPr>
          </w:p>
          <w:p w:rsidR="00F43D34" w:rsidRDefault="00F43D34">
            <w:pPr>
              <w:jc w:val="center"/>
              <w:rPr>
                <w:lang w:val="en-US"/>
              </w:rPr>
            </w:pPr>
            <w:r>
              <w:rPr>
                <w:rFonts w:cs="Times New Roman CYR"/>
              </w:rPr>
              <w:t>с. Сабуровщино</w:t>
            </w:r>
          </w:p>
        </w:tc>
      </w:tr>
      <w:tr w:rsidR="00F43D34" w:rsidTr="00F43D34">
        <w:trPr>
          <w:cantSplit/>
          <w:trHeight w:val="551"/>
          <w:jc w:val="center"/>
        </w:trPr>
        <w:tc>
          <w:tcPr>
            <w:tcW w:w="5000" w:type="pct"/>
            <w:gridSpan w:val="8"/>
            <w:vAlign w:val="bottom"/>
            <w:hideMark/>
          </w:tcPr>
          <w:p w:rsidR="00F43D34" w:rsidRDefault="00F43D34">
            <w:pPr>
              <w:jc w:val="center"/>
              <w:rPr>
                <w:lang w:val="en-US"/>
              </w:rPr>
            </w:pPr>
            <w:r>
              <w:rPr>
                <w:rFonts w:cs="Times New Roman CYR"/>
              </w:rPr>
              <w:t>2019</w:t>
            </w:r>
          </w:p>
        </w:tc>
      </w:tr>
    </w:tbl>
    <w:p w:rsidR="00F43D34" w:rsidRDefault="00F43D34" w:rsidP="00F43D34">
      <w:pPr>
        <w:jc w:val="left"/>
        <w:sectPr w:rsidR="00F43D34">
          <w:pgSz w:w="11906" w:h="16838"/>
          <w:pgMar w:top="1134" w:right="567" w:bottom="1134" w:left="1134" w:header="709" w:footer="709" w:gutter="0"/>
          <w:pgNumType w:start="1"/>
          <w:cols w:space="720"/>
        </w:sectPr>
      </w:pPr>
    </w:p>
    <w:p w:rsidR="00F43D34" w:rsidRDefault="00F43D34" w:rsidP="00F43D34">
      <w:pPr>
        <w:pStyle w:val="1"/>
      </w:pPr>
      <w:bookmarkStart w:id="2" w:name="_Toc405447377"/>
      <w:r>
        <w:lastRenderedPageBreak/>
        <w:t>Сокращения</w:t>
      </w:r>
      <w:bookmarkEnd w:id="2"/>
    </w:p>
    <w:p w:rsidR="00F43D34" w:rsidRDefault="00F43D34" w:rsidP="00F43D34">
      <w:pPr>
        <w:pStyle w:val="afff5"/>
      </w:pPr>
      <w:r>
        <w:t>В настоящем документе применяются следующие обозначения и сокращения:</w:t>
      </w:r>
    </w:p>
    <w:p w:rsidR="00F43D34" w:rsidRDefault="00F43D34" w:rsidP="00F43D34">
      <w:pPr>
        <w:pStyle w:val="aff7"/>
      </w:pPr>
    </w:p>
    <w:tbl>
      <w:tblPr>
        <w:tblW w:w="5000" w:type="pct"/>
        <w:tblLook w:val="00A0"/>
      </w:tblPr>
      <w:tblGrid>
        <w:gridCol w:w="2420"/>
        <w:gridCol w:w="8001"/>
      </w:tblGrid>
      <w:tr w:rsidR="00F43D34" w:rsidTr="00F43D34">
        <w:tc>
          <w:tcPr>
            <w:tcW w:w="1161" w:type="pct"/>
            <w:hideMark/>
          </w:tcPr>
          <w:p w:rsidR="00F43D34" w:rsidRDefault="00F43D34">
            <w:pPr>
              <w:pStyle w:val="affc"/>
            </w:pPr>
            <w:r>
              <w:t>АС</w:t>
            </w:r>
          </w:p>
        </w:tc>
        <w:tc>
          <w:tcPr>
            <w:tcW w:w="3839" w:type="pct"/>
            <w:hideMark/>
          </w:tcPr>
          <w:p w:rsidR="00F43D34" w:rsidRDefault="00F43D34">
            <w:pPr>
              <w:pStyle w:val="afff0"/>
            </w:pPr>
            <w:r>
              <w:t>- автоматизированная система;</w:t>
            </w:r>
          </w:p>
        </w:tc>
      </w:tr>
      <w:tr w:rsidR="00F43D34" w:rsidTr="00F43D34">
        <w:tc>
          <w:tcPr>
            <w:tcW w:w="1161" w:type="pct"/>
            <w:hideMark/>
          </w:tcPr>
          <w:p w:rsidR="00F43D34" w:rsidRDefault="00F43D34">
            <w:pPr>
              <w:pStyle w:val="affc"/>
            </w:pPr>
            <w:r>
              <w:t>АРМ</w:t>
            </w:r>
          </w:p>
        </w:tc>
        <w:tc>
          <w:tcPr>
            <w:tcW w:w="3839" w:type="pct"/>
            <w:hideMark/>
          </w:tcPr>
          <w:p w:rsidR="00F43D34" w:rsidRDefault="00F43D34">
            <w:pPr>
              <w:pStyle w:val="afff0"/>
            </w:pPr>
            <w:r>
              <w:t>- автоматизированное рабочее место;</w:t>
            </w:r>
          </w:p>
        </w:tc>
      </w:tr>
      <w:tr w:rsidR="00F43D34" w:rsidTr="00F43D34">
        <w:tc>
          <w:tcPr>
            <w:tcW w:w="1161" w:type="pct"/>
            <w:hideMark/>
          </w:tcPr>
          <w:p w:rsidR="00F43D34" w:rsidRDefault="00F43D34">
            <w:pPr>
              <w:pStyle w:val="affc"/>
            </w:pPr>
            <w:r>
              <w:t>КЗ</w:t>
            </w:r>
          </w:p>
        </w:tc>
        <w:tc>
          <w:tcPr>
            <w:tcW w:w="3839" w:type="pct"/>
            <w:hideMark/>
          </w:tcPr>
          <w:p w:rsidR="00F43D34" w:rsidRDefault="00F43D34">
            <w:pPr>
              <w:pStyle w:val="afff0"/>
            </w:pPr>
            <w:r>
              <w:t>- контролируемая зона;</w:t>
            </w:r>
          </w:p>
        </w:tc>
      </w:tr>
      <w:tr w:rsidR="00F43D34" w:rsidTr="00F43D34">
        <w:tc>
          <w:tcPr>
            <w:tcW w:w="1161" w:type="pct"/>
            <w:hideMark/>
          </w:tcPr>
          <w:p w:rsidR="00F43D34" w:rsidRDefault="00F43D34">
            <w:pPr>
              <w:pStyle w:val="affc"/>
            </w:pPr>
            <w:r>
              <w:t>НДВ</w:t>
            </w:r>
          </w:p>
        </w:tc>
        <w:tc>
          <w:tcPr>
            <w:tcW w:w="3839" w:type="pct"/>
            <w:hideMark/>
          </w:tcPr>
          <w:p w:rsidR="00F43D34" w:rsidRDefault="00F43D34">
            <w:pPr>
              <w:pStyle w:val="afff0"/>
            </w:pPr>
            <w:r>
              <w:t>- недокументированные (недекларированные) возможности</w:t>
            </w:r>
          </w:p>
        </w:tc>
      </w:tr>
      <w:tr w:rsidR="00F43D34" w:rsidTr="00F43D34">
        <w:tc>
          <w:tcPr>
            <w:tcW w:w="1161" w:type="pct"/>
            <w:hideMark/>
          </w:tcPr>
          <w:p w:rsidR="00F43D34" w:rsidRDefault="00F43D34">
            <w:pPr>
              <w:pStyle w:val="affc"/>
            </w:pPr>
            <w:r>
              <w:t>НСД</w:t>
            </w:r>
          </w:p>
        </w:tc>
        <w:tc>
          <w:tcPr>
            <w:tcW w:w="3839" w:type="pct"/>
            <w:hideMark/>
          </w:tcPr>
          <w:p w:rsidR="00F43D34" w:rsidRDefault="00F43D34">
            <w:pPr>
              <w:pStyle w:val="afff0"/>
            </w:pPr>
            <w:r>
              <w:t>- несанкционированный доступ, несанкционированные действия;</w:t>
            </w:r>
          </w:p>
        </w:tc>
      </w:tr>
      <w:tr w:rsidR="00F43D34" w:rsidTr="00F43D34">
        <w:tc>
          <w:tcPr>
            <w:tcW w:w="1161" w:type="pct"/>
            <w:hideMark/>
          </w:tcPr>
          <w:p w:rsidR="00F43D34" w:rsidRDefault="00F43D34">
            <w:pPr>
              <w:pStyle w:val="affc"/>
            </w:pPr>
            <w:r>
              <w:t>ОС</w:t>
            </w:r>
          </w:p>
        </w:tc>
        <w:tc>
          <w:tcPr>
            <w:tcW w:w="3839" w:type="pct"/>
            <w:hideMark/>
          </w:tcPr>
          <w:p w:rsidR="00F43D34" w:rsidRDefault="00F43D34">
            <w:pPr>
              <w:pStyle w:val="afff0"/>
            </w:pPr>
            <w:r>
              <w:t>- операционная система;</w:t>
            </w:r>
          </w:p>
        </w:tc>
      </w:tr>
      <w:tr w:rsidR="00F43D34" w:rsidTr="00F43D34">
        <w:tc>
          <w:tcPr>
            <w:tcW w:w="1161" w:type="pct"/>
            <w:hideMark/>
          </w:tcPr>
          <w:p w:rsidR="00F43D34" w:rsidRDefault="00F43D34">
            <w:pPr>
              <w:pStyle w:val="affc"/>
            </w:pPr>
            <w:r>
              <w:t>ПДн</w:t>
            </w:r>
          </w:p>
        </w:tc>
        <w:tc>
          <w:tcPr>
            <w:tcW w:w="3839" w:type="pct"/>
            <w:hideMark/>
          </w:tcPr>
          <w:p w:rsidR="00F43D34" w:rsidRDefault="00F43D34">
            <w:pPr>
              <w:pStyle w:val="afff0"/>
            </w:pPr>
            <w:r>
              <w:t>- персональные данные;</w:t>
            </w:r>
          </w:p>
        </w:tc>
      </w:tr>
      <w:tr w:rsidR="00F43D34" w:rsidTr="00F43D34">
        <w:tc>
          <w:tcPr>
            <w:tcW w:w="1161" w:type="pct"/>
            <w:hideMark/>
          </w:tcPr>
          <w:p w:rsidR="00F43D34" w:rsidRDefault="00F43D34">
            <w:pPr>
              <w:pStyle w:val="affc"/>
            </w:pPr>
            <w:r>
              <w:t>ПК</w:t>
            </w:r>
          </w:p>
        </w:tc>
        <w:tc>
          <w:tcPr>
            <w:tcW w:w="3839" w:type="pct"/>
            <w:hideMark/>
          </w:tcPr>
          <w:p w:rsidR="00F43D34" w:rsidRDefault="00F43D34">
            <w:pPr>
              <w:pStyle w:val="afff0"/>
            </w:pPr>
            <w:r>
              <w:t>- программный комплекс;</w:t>
            </w:r>
          </w:p>
        </w:tc>
      </w:tr>
      <w:tr w:rsidR="00F43D34" w:rsidTr="00F43D34">
        <w:tc>
          <w:tcPr>
            <w:tcW w:w="1161" w:type="pct"/>
            <w:hideMark/>
          </w:tcPr>
          <w:p w:rsidR="00F43D34" w:rsidRDefault="00F43D34">
            <w:pPr>
              <w:pStyle w:val="affc"/>
            </w:pPr>
            <w:r>
              <w:t>ПО</w:t>
            </w:r>
          </w:p>
        </w:tc>
        <w:tc>
          <w:tcPr>
            <w:tcW w:w="3839" w:type="pct"/>
            <w:hideMark/>
          </w:tcPr>
          <w:p w:rsidR="00F43D34" w:rsidRDefault="00F43D34">
            <w:pPr>
              <w:pStyle w:val="afff0"/>
            </w:pPr>
            <w:r>
              <w:t>- программное обеспечение;</w:t>
            </w:r>
          </w:p>
        </w:tc>
      </w:tr>
      <w:tr w:rsidR="00F43D34" w:rsidTr="00F43D34">
        <w:tc>
          <w:tcPr>
            <w:tcW w:w="1161" w:type="pct"/>
            <w:hideMark/>
          </w:tcPr>
          <w:p w:rsidR="00F43D34" w:rsidRDefault="00F43D34">
            <w:pPr>
              <w:pStyle w:val="affc"/>
            </w:pPr>
            <w:r>
              <w:t>ПЭМИН</w:t>
            </w:r>
          </w:p>
        </w:tc>
        <w:tc>
          <w:tcPr>
            <w:tcW w:w="3839" w:type="pct"/>
            <w:hideMark/>
          </w:tcPr>
          <w:p w:rsidR="00F43D34" w:rsidRDefault="00F43D34">
            <w:pPr>
              <w:pStyle w:val="afff0"/>
            </w:pPr>
            <w:r>
              <w:t>- побочные электромагнитные излучения и наводки;</w:t>
            </w:r>
          </w:p>
        </w:tc>
      </w:tr>
      <w:tr w:rsidR="00F43D34" w:rsidTr="00F43D34">
        <w:tc>
          <w:tcPr>
            <w:tcW w:w="1161" w:type="pct"/>
            <w:hideMark/>
          </w:tcPr>
          <w:p w:rsidR="00F43D34" w:rsidRDefault="00F43D34">
            <w:pPr>
              <w:pStyle w:val="affc"/>
            </w:pPr>
            <w:r>
              <w:t>СВТ</w:t>
            </w:r>
          </w:p>
        </w:tc>
        <w:tc>
          <w:tcPr>
            <w:tcW w:w="3839" w:type="pct"/>
            <w:hideMark/>
          </w:tcPr>
          <w:p w:rsidR="00F43D34" w:rsidRDefault="00F43D34">
            <w:pPr>
              <w:pStyle w:val="afff0"/>
            </w:pPr>
            <w:r>
              <w:t>- средства вычислительной техники;</w:t>
            </w:r>
          </w:p>
        </w:tc>
      </w:tr>
      <w:tr w:rsidR="00F43D34" w:rsidTr="00F43D34">
        <w:tc>
          <w:tcPr>
            <w:tcW w:w="1161" w:type="pct"/>
            <w:hideMark/>
          </w:tcPr>
          <w:p w:rsidR="00F43D34" w:rsidRDefault="00F43D34">
            <w:pPr>
              <w:pStyle w:val="affc"/>
            </w:pPr>
            <w:r>
              <w:t>СЗИ</w:t>
            </w:r>
          </w:p>
        </w:tc>
        <w:tc>
          <w:tcPr>
            <w:tcW w:w="3839" w:type="pct"/>
            <w:hideMark/>
          </w:tcPr>
          <w:p w:rsidR="00F43D34" w:rsidRDefault="00F43D34">
            <w:pPr>
              <w:pStyle w:val="afff0"/>
            </w:pPr>
            <w:r>
              <w:t>- средство защиты информации;</w:t>
            </w:r>
          </w:p>
        </w:tc>
      </w:tr>
      <w:tr w:rsidR="00F43D34" w:rsidTr="00F43D34">
        <w:tc>
          <w:tcPr>
            <w:tcW w:w="1161" w:type="pct"/>
            <w:hideMark/>
          </w:tcPr>
          <w:p w:rsidR="00F43D34" w:rsidRDefault="00F43D34">
            <w:pPr>
              <w:pStyle w:val="affc"/>
            </w:pPr>
            <w:r>
              <w:t>СКЗИ</w:t>
            </w:r>
          </w:p>
        </w:tc>
        <w:tc>
          <w:tcPr>
            <w:tcW w:w="3839" w:type="pct"/>
            <w:hideMark/>
          </w:tcPr>
          <w:p w:rsidR="00F43D34" w:rsidRDefault="00F43D34">
            <w:pPr>
              <w:pStyle w:val="afff0"/>
            </w:pPr>
            <w:r>
              <w:t>- средства криптографической защиты информации;</w:t>
            </w:r>
          </w:p>
        </w:tc>
      </w:tr>
      <w:tr w:rsidR="00F43D34" w:rsidTr="00F43D34">
        <w:tc>
          <w:tcPr>
            <w:tcW w:w="1161" w:type="pct"/>
            <w:hideMark/>
          </w:tcPr>
          <w:p w:rsidR="00F43D34" w:rsidRDefault="00F43D34">
            <w:pPr>
              <w:pStyle w:val="affc"/>
            </w:pPr>
            <w:r>
              <w:t>ТКУИ</w:t>
            </w:r>
          </w:p>
        </w:tc>
        <w:tc>
          <w:tcPr>
            <w:tcW w:w="3839" w:type="pct"/>
            <w:hideMark/>
          </w:tcPr>
          <w:p w:rsidR="00F43D34" w:rsidRDefault="00F43D34">
            <w:pPr>
              <w:pStyle w:val="afff0"/>
            </w:pPr>
            <w:r>
              <w:t>- технический канал утечки информации.</w:t>
            </w:r>
          </w:p>
        </w:tc>
      </w:tr>
      <w:tr w:rsidR="00F43D34" w:rsidTr="00F43D34">
        <w:tc>
          <w:tcPr>
            <w:tcW w:w="1161" w:type="pct"/>
            <w:hideMark/>
          </w:tcPr>
          <w:p w:rsidR="00F43D34" w:rsidRDefault="00F43D34">
            <w:pPr>
              <w:pStyle w:val="affc"/>
            </w:pPr>
            <w:bookmarkStart w:id="3" w:name="_Toc405447378"/>
            <w:bookmarkStart w:id="4" w:name="_Ref277669262"/>
            <w:bookmarkStart w:id="5" w:name="_Ref277669265"/>
            <w:bookmarkStart w:id="6" w:name="_Ref278265642"/>
            <w:bookmarkStart w:id="7" w:name="_Ref278265646"/>
            <w:r>
              <w:t>ФСТЭК России</w:t>
            </w:r>
          </w:p>
        </w:tc>
        <w:tc>
          <w:tcPr>
            <w:tcW w:w="3839" w:type="pct"/>
            <w:hideMark/>
          </w:tcPr>
          <w:p w:rsidR="00F43D34" w:rsidRDefault="00F43D34">
            <w:pPr>
              <w:pStyle w:val="afff0"/>
            </w:pPr>
            <w:r>
              <w:t>- Федеральная служба по техническому и экспортному контролю</w:t>
            </w:r>
          </w:p>
        </w:tc>
      </w:tr>
    </w:tbl>
    <w:p w:rsidR="00F43D34" w:rsidRDefault="00F43D34" w:rsidP="00F43D34">
      <w:pPr>
        <w:pStyle w:val="1"/>
      </w:pPr>
      <w:r>
        <w:lastRenderedPageBreak/>
        <w:t>Термины и определения</w:t>
      </w:r>
      <w:bookmarkEnd w:id="3"/>
      <w:bookmarkEnd w:id="4"/>
      <w:bookmarkEnd w:id="5"/>
      <w:bookmarkEnd w:id="6"/>
      <w:bookmarkEnd w:id="7"/>
    </w:p>
    <w:p w:rsidR="00F43D34" w:rsidRDefault="00F43D34" w:rsidP="00F43D34">
      <w:pPr>
        <w:pStyle w:val="22"/>
      </w:pPr>
      <w:r>
        <w:rPr>
          <w:b/>
        </w:rPr>
        <w:t xml:space="preserve">Автоматизированная система </w:t>
      </w:r>
      <w: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F43D34" w:rsidRDefault="00F43D34" w:rsidP="00F43D34">
      <w:pPr>
        <w:pStyle w:val="22"/>
        <w:tabs>
          <w:tab w:val="num" w:pos="1276"/>
        </w:tabs>
      </w:pPr>
      <w:r>
        <w:rPr>
          <w:b/>
        </w:rPr>
        <w:t>Автоматизированное рабочее место</w:t>
      </w:r>
      <w:r>
        <w:t xml:space="preserve"> – программно-технический комплекс АС, предназначенный для автоматизации деятельности определенного вида.</w:t>
      </w:r>
    </w:p>
    <w:p w:rsidR="00F43D34" w:rsidRDefault="00F43D34" w:rsidP="00F43D34">
      <w:pPr>
        <w:pStyle w:val="22"/>
        <w:tabs>
          <w:tab w:val="num" w:pos="1276"/>
        </w:tabs>
      </w:pPr>
      <w:r>
        <w:rPr>
          <w:b/>
        </w:rPr>
        <w:t>Безопасность персональных данных</w:t>
      </w:r>
      <w: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F43D34" w:rsidRDefault="00F43D34" w:rsidP="00F43D34">
      <w:pPr>
        <w:pStyle w:val="22"/>
        <w:tabs>
          <w:tab w:val="num" w:pos="1276"/>
        </w:tabs>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43D34" w:rsidRDefault="00F43D34" w:rsidP="00F43D34">
      <w:pPr>
        <w:pStyle w:val="22"/>
        <w:tabs>
          <w:tab w:val="num" w:pos="1276"/>
        </w:tabs>
      </w:pPr>
      <w:r>
        <w:rPr>
          <w:b/>
        </w:rPr>
        <w:t>Вирус (компьютерный, программный)</w:t>
      </w:r>
      <w: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F43D34" w:rsidRDefault="00F43D34" w:rsidP="00F43D34">
      <w:pPr>
        <w:pStyle w:val="22"/>
        <w:tabs>
          <w:tab w:val="num" w:pos="1276"/>
        </w:tabs>
      </w:pPr>
      <w:r>
        <w:rPr>
          <w:b/>
        </w:rPr>
        <w:t>Вредоносная программа</w:t>
      </w:r>
      <w: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F43D34" w:rsidRDefault="00F43D34" w:rsidP="00F43D34">
      <w:pPr>
        <w:pStyle w:val="22"/>
        <w:tabs>
          <w:tab w:val="num" w:pos="1276"/>
        </w:tabs>
      </w:pPr>
      <w:r>
        <w:rPr>
          <w:b/>
        </w:rPr>
        <w:t>Вспомогательные технические средства и системы</w:t>
      </w:r>
      <w: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F43D34" w:rsidRDefault="00F43D34" w:rsidP="00F43D34">
      <w:pPr>
        <w:pStyle w:val="22"/>
        <w:tabs>
          <w:tab w:val="num" w:pos="1276"/>
        </w:tabs>
      </w:pPr>
      <w:r>
        <w:rPr>
          <w:b/>
        </w:rPr>
        <w:t>Доступ к информации</w:t>
      </w:r>
      <w:r>
        <w:t xml:space="preserve"> – возможность получения информац</w:t>
      </w:r>
      <w:proofErr w:type="gramStart"/>
      <w:r>
        <w:t>ии и ее</w:t>
      </w:r>
      <w:proofErr w:type="gramEnd"/>
      <w:r>
        <w:t xml:space="preserve"> использования.</w:t>
      </w:r>
    </w:p>
    <w:p w:rsidR="00F43D34" w:rsidRDefault="00F43D34" w:rsidP="00F43D34">
      <w:pPr>
        <w:pStyle w:val="22"/>
        <w:tabs>
          <w:tab w:val="num" w:pos="1276"/>
        </w:tabs>
      </w:pPr>
      <w:r>
        <w:rPr>
          <w:b/>
        </w:rPr>
        <w:t>Защищаемая информация</w:t>
      </w:r>
      <w: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F43D34" w:rsidRDefault="00F43D34" w:rsidP="00F43D34">
      <w:pPr>
        <w:pStyle w:val="22"/>
        <w:tabs>
          <w:tab w:val="num" w:pos="1276"/>
        </w:tabs>
      </w:pPr>
      <w:r>
        <w:rPr>
          <w:b/>
        </w:rPr>
        <w:t>Идентификация</w:t>
      </w:r>
      <w: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F43D34" w:rsidRDefault="00F43D34" w:rsidP="00F43D34">
      <w:pPr>
        <w:pStyle w:val="22"/>
        <w:tabs>
          <w:tab w:val="num" w:pos="1276"/>
        </w:tabs>
      </w:pPr>
      <w:r>
        <w:rPr>
          <w:b/>
        </w:rPr>
        <w:t>Информация</w:t>
      </w:r>
      <w:r>
        <w:t xml:space="preserve"> – сведения (сообщения, данные) независимо от формы их представления.</w:t>
      </w:r>
    </w:p>
    <w:p w:rsidR="00F43D34" w:rsidRDefault="00F43D34" w:rsidP="00F43D34">
      <w:pPr>
        <w:pStyle w:val="22"/>
        <w:tabs>
          <w:tab w:val="num" w:pos="1276"/>
        </w:tabs>
      </w:pPr>
      <w:r>
        <w:rPr>
          <w:b/>
        </w:rPr>
        <w:t>Информационная система</w:t>
      </w:r>
      <w: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F43D34" w:rsidRDefault="00F43D34" w:rsidP="00F43D34">
      <w:pPr>
        <w:pStyle w:val="22"/>
        <w:tabs>
          <w:tab w:val="num" w:pos="1276"/>
        </w:tabs>
      </w:pPr>
      <w:r>
        <w:rPr>
          <w:b/>
        </w:rPr>
        <w:t>Информационная система персональных данных</w:t>
      </w:r>
      <w:r>
        <w:t xml:space="preserve"> – совокупность </w:t>
      </w:r>
      <w: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F43D34" w:rsidRDefault="00F43D34" w:rsidP="00F43D34">
      <w:pPr>
        <w:pStyle w:val="22"/>
        <w:tabs>
          <w:tab w:val="num" w:pos="1276"/>
        </w:tabs>
      </w:pPr>
      <w:r>
        <w:rPr>
          <w:b/>
        </w:rPr>
        <w:t>Контролируемая зона</w:t>
      </w:r>
      <w:r>
        <w:t xml:space="preserve"> –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F43D34" w:rsidRDefault="00F43D34" w:rsidP="00F43D34">
      <w:pPr>
        <w:pStyle w:val="22"/>
        <w:tabs>
          <w:tab w:val="num" w:pos="1276"/>
        </w:tabs>
      </w:pPr>
      <w:r>
        <w:rPr>
          <w:b/>
        </w:rPr>
        <w:t>Модель нарушителя</w:t>
      </w:r>
      <w:r>
        <w:t xml:space="preserve"> – абстрактное (формализованное или неформализованное) описание нарушителя правил разграничения доступа.</w:t>
      </w:r>
    </w:p>
    <w:p w:rsidR="00F43D34" w:rsidRDefault="00F43D34" w:rsidP="00F43D34">
      <w:pPr>
        <w:pStyle w:val="22"/>
        <w:tabs>
          <w:tab w:val="num" w:pos="1276"/>
        </w:tabs>
      </w:pPr>
      <w:r>
        <w:rPr>
          <w:b/>
        </w:rPr>
        <w:t>Модель угроз</w:t>
      </w:r>
      <w:r>
        <w:t xml:space="preserve"> – физическое, математическое, описательное представление свойств или характеристик угроз безопасности информации.</w:t>
      </w:r>
    </w:p>
    <w:p w:rsidR="00F43D34" w:rsidRDefault="00F43D34" w:rsidP="00F43D34">
      <w:pPr>
        <w:pStyle w:val="22"/>
        <w:tabs>
          <w:tab w:val="num" w:pos="1276"/>
        </w:tabs>
      </w:pPr>
      <w:r>
        <w:rPr>
          <w:b/>
        </w:rPr>
        <w:t>Нарушитель безопасности персональных данных</w:t>
      </w:r>
      <w: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F43D34" w:rsidRDefault="00F43D34" w:rsidP="00F43D34">
      <w:pPr>
        <w:pStyle w:val="22"/>
        <w:tabs>
          <w:tab w:val="num" w:pos="1276"/>
        </w:tabs>
      </w:pPr>
      <w:r>
        <w:rPr>
          <w:b/>
        </w:rPr>
        <w:t>Недокументированные (недекларированные) возможности</w:t>
      </w:r>
      <w:r>
        <w:t xml:space="preserve"> – функциональные возможности средств вычислительной техники, не описанные или не соответствующие </w:t>
      </w:r>
      <w:proofErr w:type="gramStart"/>
      <w:r>
        <w:t>описанным</w:t>
      </w:r>
      <w:proofErr w:type="gramEnd"/>
      <w: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F43D34" w:rsidRDefault="00F43D34" w:rsidP="00F43D34">
      <w:pPr>
        <w:pStyle w:val="22"/>
        <w:tabs>
          <w:tab w:val="num" w:pos="1276"/>
        </w:tabs>
      </w:pPr>
      <w:r>
        <w:rPr>
          <w:b/>
        </w:rPr>
        <w:t>Несанкционированный доступ, несанкционированные действия</w:t>
      </w:r>
      <w: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персональных данных или средств, аналогичных им </w:t>
      </w:r>
      <w:proofErr w:type="gramStart"/>
      <w:r>
        <w:t>по</w:t>
      </w:r>
      <w:proofErr w:type="gramEnd"/>
      <w:r>
        <w:t xml:space="preserve"> </w:t>
      </w:r>
      <w:proofErr w:type="gramStart"/>
      <w:r>
        <w:t>своим</w:t>
      </w:r>
      <w:proofErr w:type="gramEnd"/>
      <w:r>
        <w:t xml:space="preserve"> функциональному предназначению и техническим характеристикам.</w:t>
      </w:r>
    </w:p>
    <w:p w:rsidR="00F43D34" w:rsidRDefault="00F43D34" w:rsidP="00F43D34">
      <w:pPr>
        <w:pStyle w:val="22"/>
        <w:tabs>
          <w:tab w:val="num" w:pos="1276"/>
        </w:tabs>
      </w:pPr>
      <w:r>
        <w:rPr>
          <w:b/>
        </w:rPr>
        <w:t>Носитель информации</w:t>
      </w:r>
      <w: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F43D34" w:rsidRDefault="00F43D34" w:rsidP="00F43D34">
      <w:pPr>
        <w:pStyle w:val="22"/>
        <w:tabs>
          <w:tab w:val="num" w:pos="1276"/>
        </w:tabs>
      </w:pP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43D34" w:rsidRDefault="00F43D34" w:rsidP="00F43D34">
      <w:pPr>
        <w:pStyle w:val="22"/>
        <w:tabs>
          <w:tab w:val="num" w:pos="1276"/>
        </w:tabs>
      </w:pPr>
      <w:proofErr w:type="gramStart"/>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3D34" w:rsidRDefault="00F43D34" w:rsidP="00F43D34">
      <w:pPr>
        <w:pStyle w:val="22"/>
        <w:tabs>
          <w:tab w:val="num" w:pos="1276"/>
        </w:tabs>
      </w:pPr>
      <w:proofErr w:type="gramStart"/>
      <w:r>
        <w:rPr>
          <w:b/>
        </w:rPr>
        <w:t>Объект информатизации</w:t>
      </w:r>
      <w:r>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F43D34" w:rsidRDefault="00F43D34" w:rsidP="00F43D34">
      <w:pPr>
        <w:pStyle w:val="22"/>
        <w:tabs>
          <w:tab w:val="num" w:pos="1276"/>
        </w:tabs>
      </w:pPr>
      <w:r>
        <w:rPr>
          <w:b/>
        </w:rPr>
        <w:lastRenderedPageBreak/>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3D34" w:rsidRDefault="00F43D34" w:rsidP="00F43D34">
      <w:pPr>
        <w:pStyle w:val="22"/>
        <w:tabs>
          <w:tab w:val="num" w:pos="1276"/>
        </w:tabs>
      </w:pPr>
      <w:bookmarkStart w:id="8" w:name="_Toc278725647"/>
      <w:bookmarkStart w:id="9" w:name="_Toc279939416"/>
      <w:r>
        <w:rPr>
          <w:b/>
        </w:rPr>
        <w:t>Операционная система</w:t>
      </w:r>
      <w:r>
        <w:t xml:space="preserve"> – совокупность системных программ, предназначенная для обеспечения определенного </w:t>
      </w:r>
      <w:proofErr w:type="gramStart"/>
      <w:r>
        <w:t>уровня эффективности системы обработки информации</w:t>
      </w:r>
      <w:proofErr w:type="gramEnd"/>
      <w:r>
        <w:t xml:space="preserve"> за счет автоматизированного управления ее работой и предоставляемого пользователю определенного набора услуг</w:t>
      </w:r>
      <w:bookmarkEnd w:id="8"/>
      <w:bookmarkEnd w:id="9"/>
      <w:r>
        <w:t>.</w:t>
      </w:r>
    </w:p>
    <w:p w:rsidR="00F43D34" w:rsidRDefault="00F43D34" w:rsidP="00F43D34">
      <w:pPr>
        <w:pStyle w:val="22"/>
        <w:tabs>
          <w:tab w:val="num" w:pos="1276"/>
        </w:tabs>
      </w:pP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43D34" w:rsidRDefault="00F43D34" w:rsidP="00F43D34">
      <w:pPr>
        <w:pStyle w:val="22"/>
        <w:tabs>
          <w:tab w:val="num" w:pos="1276"/>
        </w:tabs>
      </w:pPr>
      <w:r>
        <w:rPr>
          <w:b/>
        </w:rPr>
        <w:t>Перехват (информации)</w:t>
      </w:r>
      <w: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F43D34" w:rsidRDefault="00F43D34" w:rsidP="00F43D34">
      <w:pPr>
        <w:pStyle w:val="22"/>
        <w:tabs>
          <w:tab w:val="num" w:pos="1276"/>
        </w:tabs>
      </w:pPr>
      <w:r>
        <w:rPr>
          <w:b/>
        </w:rPr>
        <w:t>Побочные электромагнитные излучения и наводки</w:t>
      </w:r>
      <w: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F43D34" w:rsidRDefault="00F43D34" w:rsidP="00F43D34">
      <w:pPr>
        <w:pStyle w:val="22"/>
        <w:tabs>
          <w:tab w:val="num" w:pos="1276"/>
        </w:tabs>
      </w:pPr>
      <w:r>
        <w:rPr>
          <w:b/>
        </w:rPr>
        <w:t>Пользователь</w:t>
      </w:r>
      <w: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F43D34" w:rsidRDefault="00F43D34" w:rsidP="00F43D34">
      <w:pPr>
        <w:pStyle w:val="22"/>
        <w:tabs>
          <w:tab w:val="num" w:pos="1276"/>
        </w:tabs>
      </w:pPr>
      <w:r>
        <w:rPr>
          <w:b/>
        </w:rPr>
        <w:t>Правила разграничения доступа</w:t>
      </w:r>
      <w:r>
        <w:t xml:space="preserve"> – совокупность правил, регламентирующих права доступа субъектов доступа к объектам доступа.</w:t>
      </w:r>
    </w:p>
    <w:p w:rsidR="00F43D34" w:rsidRDefault="00F43D34" w:rsidP="00F43D34">
      <w:pPr>
        <w:pStyle w:val="22"/>
        <w:tabs>
          <w:tab w:val="num" w:pos="1276"/>
        </w:tabs>
      </w:pPr>
      <w:r>
        <w:rPr>
          <w:b/>
        </w:rPr>
        <w:t>Программная закладка</w:t>
      </w:r>
      <w: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bookmarkStart w:id="10" w:name="_Toc278725648"/>
      <w:bookmarkStart w:id="11" w:name="_Toc279939417"/>
    </w:p>
    <w:p w:rsidR="00F43D34" w:rsidRDefault="00F43D34" w:rsidP="00F43D34">
      <w:pPr>
        <w:pStyle w:val="22"/>
        <w:tabs>
          <w:tab w:val="num" w:pos="1276"/>
        </w:tabs>
      </w:pPr>
      <w:r>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F43D34" w:rsidRDefault="00F43D34" w:rsidP="00F43D34">
      <w:pPr>
        <w:pStyle w:val="22"/>
        <w:tabs>
          <w:tab w:val="num" w:pos="1276"/>
        </w:tabs>
      </w:pPr>
      <w:r>
        <w:rPr>
          <w:b/>
        </w:rPr>
        <w:t>Программное обеспечение</w:t>
      </w:r>
      <w:r>
        <w:t xml:space="preserve"> – совокупность программ системы обработки информации и программных документов, необходимых для эксплуатации этих программ</w:t>
      </w:r>
      <w:bookmarkEnd w:id="10"/>
      <w:bookmarkEnd w:id="11"/>
      <w:r>
        <w:t>.</w:t>
      </w:r>
    </w:p>
    <w:p w:rsidR="00F43D34" w:rsidRDefault="00F43D34" w:rsidP="00F43D34">
      <w:pPr>
        <w:pStyle w:val="22"/>
        <w:tabs>
          <w:tab w:val="num" w:pos="1276"/>
        </w:tabs>
      </w:pPr>
      <w:r>
        <w:rPr>
          <w:b/>
        </w:rPr>
        <w:t>Ресурс информационной системы</w:t>
      </w:r>
      <w:r>
        <w:t xml:space="preserve"> – именованный элемент системного, прикладного или аппаратного обеспечения функционирования информационной системы.</w:t>
      </w:r>
    </w:p>
    <w:p w:rsidR="00F43D34" w:rsidRDefault="00F43D34" w:rsidP="00F43D34">
      <w:pPr>
        <w:pStyle w:val="22"/>
        <w:tabs>
          <w:tab w:val="num" w:pos="1276"/>
        </w:tabs>
      </w:pPr>
      <w:r>
        <w:rPr>
          <w:b/>
        </w:rPr>
        <w:t>Средства криптографической защиты информации (шифровальные (криптографические) средства, криптосредства, СКЗИ)</w:t>
      </w:r>
      <w:r>
        <w:t xml:space="preserve"> – средства вычислительной техники, осуществляющие криптографическое преобразование информации для обеспечения ее безопасности.</w:t>
      </w:r>
    </w:p>
    <w:p w:rsidR="00F43D34" w:rsidRDefault="00F43D34" w:rsidP="00F43D34">
      <w:pPr>
        <w:pStyle w:val="22"/>
        <w:tabs>
          <w:tab w:val="num" w:pos="1276"/>
        </w:tabs>
      </w:pPr>
      <w:r>
        <w:rPr>
          <w:b/>
        </w:rPr>
        <w:t>Средство защиты информации</w:t>
      </w:r>
      <w: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p>
    <w:p w:rsidR="00F43D34" w:rsidRDefault="00F43D34" w:rsidP="00F43D34">
      <w:pPr>
        <w:pStyle w:val="22"/>
        <w:tabs>
          <w:tab w:val="num" w:pos="1276"/>
        </w:tabs>
      </w:pPr>
      <w:r>
        <w:rPr>
          <w:b/>
        </w:rPr>
        <w:t>Средства вычислительной техники</w:t>
      </w:r>
      <w:r>
        <w:t xml:space="preserve"> – совокупность программных и </w:t>
      </w:r>
      <w:r>
        <w:lastRenderedPageBreak/>
        <w:t>технических элементов систем обработки данных, способных функционировать самостоятельно или в составе других систем.</w:t>
      </w:r>
    </w:p>
    <w:p w:rsidR="00F43D34" w:rsidRDefault="00F43D34" w:rsidP="00F43D34">
      <w:pPr>
        <w:pStyle w:val="22"/>
        <w:tabs>
          <w:tab w:val="num" w:pos="1276"/>
        </w:tabs>
      </w:pPr>
      <w:r>
        <w:rPr>
          <w:b/>
        </w:rPr>
        <w:t>Субъект доступа</w:t>
      </w:r>
      <w:r>
        <w:t xml:space="preserve"> – лицо или процесс, действия которого регламентируются правилами разграничения доступа.</w:t>
      </w:r>
    </w:p>
    <w:p w:rsidR="00F43D34" w:rsidRDefault="00F43D34" w:rsidP="00F43D34">
      <w:pPr>
        <w:pStyle w:val="22"/>
        <w:tabs>
          <w:tab w:val="num" w:pos="1276"/>
        </w:tabs>
      </w:pPr>
      <w:r>
        <w:rPr>
          <w:b/>
        </w:rPr>
        <w:t>Технический канал утечки информации</w:t>
      </w:r>
      <w: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F43D34" w:rsidRDefault="00F43D34" w:rsidP="00F43D34">
      <w:pPr>
        <w:pStyle w:val="22"/>
        <w:tabs>
          <w:tab w:val="num" w:pos="1276"/>
        </w:tabs>
      </w:pPr>
      <w:r>
        <w:rPr>
          <w:b/>
        </w:rPr>
        <w:t>Угроза безопасности</w:t>
      </w:r>
      <w:r>
        <w:t xml:space="preserve"> – совокупность условий и факторов, создающих потенциальную или реально существующую опасность нарушения безопасности персональных данных.</w:t>
      </w:r>
    </w:p>
    <w:p w:rsidR="00F43D34" w:rsidRDefault="00F43D34" w:rsidP="00F43D34">
      <w:pPr>
        <w:pStyle w:val="22"/>
        <w:tabs>
          <w:tab w:val="num" w:pos="1276"/>
        </w:tabs>
      </w:pPr>
      <w:r>
        <w:rPr>
          <w:b/>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F43D34" w:rsidRDefault="00F43D34" w:rsidP="00F43D34">
      <w:pPr>
        <w:pStyle w:val="22"/>
        <w:tabs>
          <w:tab w:val="num" w:pos="1276"/>
        </w:tabs>
      </w:pP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3D34" w:rsidRDefault="00F43D34" w:rsidP="00F43D34">
      <w:pPr>
        <w:pStyle w:val="22"/>
        <w:tabs>
          <w:tab w:val="num" w:pos="1276"/>
        </w:tabs>
      </w:pPr>
      <w:r>
        <w:rPr>
          <w:b/>
        </w:rPr>
        <w:t>Утечка (защищаемой) информации по техническим каналам</w:t>
      </w:r>
      <w: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F43D34" w:rsidRDefault="00F43D34" w:rsidP="00F43D34">
      <w:pPr>
        <w:pStyle w:val="22"/>
        <w:tabs>
          <w:tab w:val="num" w:pos="1276"/>
        </w:tabs>
      </w:pPr>
      <w:r>
        <w:rPr>
          <w:b/>
        </w:rPr>
        <w:t>Уязвимость</w:t>
      </w:r>
      <w:r>
        <w:t xml:space="preserve"> – некая слабость, которую можно использовать для нарушения системы или содержащейся в ней информации.</w:t>
      </w:r>
    </w:p>
    <w:p w:rsidR="00F43D34" w:rsidRDefault="00F43D34" w:rsidP="00F43D34">
      <w:pPr>
        <w:pStyle w:val="22"/>
        <w:tabs>
          <w:tab w:val="num" w:pos="1276"/>
        </w:tabs>
      </w:pPr>
      <w:r>
        <w:rPr>
          <w:b/>
        </w:rPr>
        <w:t>Целостность информации</w:t>
      </w:r>
      <w: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F43D34" w:rsidRDefault="00F43D34" w:rsidP="00F43D34">
      <w:pPr>
        <w:pStyle w:val="1"/>
      </w:pPr>
      <w:bookmarkStart w:id="12" w:name="_Toc405447379"/>
      <w:r>
        <w:lastRenderedPageBreak/>
        <w:t>Нормативные ссылки</w:t>
      </w:r>
      <w:bookmarkEnd w:id="12"/>
    </w:p>
    <w:p w:rsidR="00F43D34" w:rsidRDefault="00F43D34" w:rsidP="00F43D34">
      <w:pPr>
        <w:pStyle w:val="afff5"/>
      </w:pPr>
      <w:r>
        <w:t>При формировании настоящей Модели угроз безопасности ПДн использовались следующие нормативно-правовые документы:</w:t>
      </w:r>
    </w:p>
    <w:p w:rsidR="00F43D34" w:rsidRDefault="00F43D34" w:rsidP="00F43D34">
      <w:pPr>
        <w:pStyle w:val="a3"/>
      </w:pPr>
      <w:bookmarkStart w:id="13" w:name="_Toc278725626"/>
      <w:bookmarkStart w:id="14" w:name="_Toc279939399"/>
      <w:r>
        <w:t>Федеральный закон от 27 июля 2006 г. № 149-ФЗ «Об информации, информационных технологиях и о защите информации»;</w:t>
      </w:r>
      <w:bookmarkEnd w:id="13"/>
      <w:bookmarkEnd w:id="14"/>
    </w:p>
    <w:p w:rsidR="00F43D34" w:rsidRDefault="00F43D34" w:rsidP="00F43D34">
      <w:pPr>
        <w:pStyle w:val="a3"/>
      </w:pPr>
      <w:bookmarkStart w:id="15" w:name="_Toc278725627"/>
      <w:bookmarkStart w:id="16" w:name="_Toc279939400"/>
      <w:r>
        <w:t>Федеральный закон от 27 июля 2006 г. № 152-ФЗ «О персональных данных»;</w:t>
      </w:r>
      <w:bookmarkEnd w:id="15"/>
      <w:bookmarkEnd w:id="16"/>
    </w:p>
    <w:p w:rsidR="00F43D34" w:rsidRDefault="00F43D34" w:rsidP="00F43D34">
      <w:pPr>
        <w:pStyle w:val="a3"/>
      </w:pPr>
      <w:bookmarkStart w:id="17" w:name="_Toc278725632"/>
      <w:bookmarkStart w:id="18" w:name="_Toc279939403"/>
      <w: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bookmarkEnd w:id="17"/>
      <w:bookmarkEnd w:id="18"/>
    </w:p>
    <w:p w:rsidR="00F43D34" w:rsidRDefault="00F43D34" w:rsidP="00F43D34">
      <w:pPr>
        <w:pStyle w:val="a3"/>
      </w:pPr>
      <w: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43D34" w:rsidRDefault="00F43D34" w:rsidP="00F43D34">
      <w:pPr>
        <w:pStyle w:val="a3"/>
      </w:pPr>
      <w:bookmarkStart w:id="19" w:name="_Toc278725634"/>
      <w:bookmarkStart w:id="20" w:name="_Toc279939404"/>
      <w:r>
        <w:t xml:space="preserve">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w:t>
      </w:r>
      <w:bookmarkEnd w:id="19"/>
      <w:bookmarkEnd w:id="20"/>
      <w:r>
        <w:t>15 февраря 2008 г.;</w:t>
      </w:r>
    </w:p>
    <w:p w:rsidR="00F43D34" w:rsidRDefault="00F43D34" w:rsidP="00F43D34">
      <w:pPr>
        <w:pStyle w:val="a3"/>
      </w:pPr>
      <w:bookmarkStart w:id="21" w:name="OLE_LINK3"/>
      <w:bookmarkStart w:id="22" w:name="_Toc278725635"/>
      <w:bookmarkStart w:id="23" w:name="_Toc279939405"/>
      <w:r>
        <w:t>Методика определения актуальных угроз безопасности персональных данных</w:t>
      </w:r>
      <w:bookmarkEnd w:id="21"/>
      <w:r>
        <w:t xml:space="preserve"> при их обработке в информационных системах персональных данных, утвержденная заместителем директора ФСТЭК России 14 февраря 2008 г.;</w:t>
      </w:r>
      <w:bookmarkEnd w:id="22"/>
      <w:bookmarkEnd w:id="23"/>
    </w:p>
    <w:p w:rsidR="00F43D34" w:rsidRDefault="00F43D34" w:rsidP="00F43D34">
      <w:pPr>
        <w:pStyle w:val="a3"/>
      </w:pPr>
      <w:r>
        <w:t>Постановление Правительства Калужской области от 26.04.2018 № 258 «Об определении угроз безопасности персональных данных, актуальных при обработке персональных данных в информационных системах персональных данных органов исполнительной власти Калужской области»;</w:t>
      </w:r>
    </w:p>
    <w:p w:rsidR="00F43D34" w:rsidRDefault="00F43D34" w:rsidP="00F43D34">
      <w:pPr>
        <w:pStyle w:val="a3"/>
      </w:pPr>
      <w:bookmarkStart w:id="24" w:name="_Toc278725638"/>
      <w:bookmarkStart w:id="25" w:name="_Toc279939407"/>
      <w:r>
        <w:t>ГОСТ 34.003-90 «Информационная технология. Комплекс стандартов на автоматизированные системы. Термины и определения», утвержденный постановлением Госстандарта СССР от 27 декабря 1990 г. № 3399;</w:t>
      </w:r>
      <w:bookmarkEnd w:id="24"/>
      <w:bookmarkEnd w:id="25"/>
    </w:p>
    <w:p w:rsidR="00F43D34" w:rsidRDefault="00F43D34" w:rsidP="00F43D34">
      <w:pPr>
        <w:pStyle w:val="a3"/>
      </w:pPr>
      <w:bookmarkStart w:id="26" w:name="_Toc278725639"/>
      <w:bookmarkStart w:id="27" w:name="_Toc279939408"/>
      <w:r>
        <w:t>ГОСТ </w:t>
      </w:r>
      <w:proofErr w:type="gramStart"/>
      <w:r>
        <w:t>Р</w:t>
      </w:r>
      <w:proofErr w:type="gramEnd"/>
      <w:r>
        <w:t> 50922-2006 «Защита информации. Основные термины и определения», утвержденный приказом Федерального агентства по техническому регулированию и метрологии от 27 декабря 2006 г. № 373-ст;</w:t>
      </w:r>
      <w:bookmarkEnd w:id="26"/>
      <w:bookmarkEnd w:id="27"/>
    </w:p>
    <w:p w:rsidR="00F43D34" w:rsidRDefault="00F43D34" w:rsidP="00F43D34">
      <w:pPr>
        <w:pStyle w:val="a3"/>
      </w:pPr>
      <w:bookmarkStart w:id="28" w:name="_Toc278725640"/>
      <w:bookmarkStart w:id="29" w:name="_Toc279939409"/>
      <w:r>
        <w:t>ГОСТ </w:t>
      </w:r>
      <w:proofErr w:type="gramStart"/>
      <w:r>
        <w:t>Р</w:t>
      </w:r>
      <w:proofErr w:type="gramEnd"/>
      <w:r>
        <w:t> 51275-2006 «Защита информации. Объект информатизации. Факторы, воздействующие на информацию. Общие положения», утвержденный приказом Федерального агентства по техническому регулированию и метрологии от 27 декабря 2006 г. № 374-ст;</w:t>
      </w:r>
      <w:bookmarkEnd w:id="28"/>
      <w:bookmarkEnd w:id="29"/>
    </w:p>
    <w:p w:rsidR="00F43D34" w:rsidRDefault="00F43D34" w:rsidP="00F43D34">
      <w:pPr>
        <w:pStyle w:val="a3"/>
      </w:pPr>
      <w:bookmarkStart w:id="30" w:name="_Toc278725641"/>
      <w:bookmarkStart w:id="31" w:name="_Toc279939410"/>
      <w:r>
        <w:t>ГОСТ </w:t>
      </w:r>
      <w:proofErr w:type="gramStart"/>
      <w:r>
        <w:t>Р</w:t>
      </w:r>
      <w:proofErr w:type="gramEnd"/>
      <w:r>
        <w:t> 51624-2000 «Защита информации. Автоматизированные системы в защищенном исполнении. Общие требования», утвержденный приказом Федерального агентства по техническому регулированию и метрологии от 10 сентября 2014 г. № 1046-ст;</w:t>
      </w:r>
      <w:bookmarkEnd w:id="30"/>
      <w:bookmarkEnd w:id="31"/>
    </w:p>
    <w:p w:rsidR="00F43D34" w:rsidRDefault="00F43D34" w:rsidP="00F43D34">
      <w:pPr>
        <w:pStyle w:val="a3"/>
      </w:pPr>
      <w:bookmarkStart w:id="32" w:name="_Toc279939412"/>
      <w:bookmarkStart w:id="33" w:name="_Toc278725643"/>
      <w:r>
        <w:t>ГОСТ 19781-90 «Обеспечение систем обработки информации программное. Термины и определения», утвержденный постановлением Государственного комитета СССР по управлению качеством продукции и стандартам от </w:t>
      </w:r>
      <w:bookmarkStart w:id="34" w:name="_Hlk19715645"/>
      <w:r>
        <w:t xml:space="preserve">27 августа 1990 г. </w:t>
      </w:r>
      <w:bookmarkEnd w:id="34"/>
      <w:r>
        <w:t>№ 2467;</w:t>
      </w:r>
      <w:bookmarkEnd w:id="32"/>
      <w:bookmarkEnd w:id="33"/>
    </w:p>
    <w:p w:rsidR="00F43D34" w:rsidRDefault="00F43D34" w:rsidP="00F43D34">
      <w:pPr>
        <w:pStyle w:val="a3"/>
      </w:pPr>
      <w:bookmarkStart w:id="35" w:name="_Toc278725644"/>
      <w:bookmarkStart w:id="36" w:name="_Toc279939413"/>
      <w:r>
        <w:t>ГОСТ 15971-90 «Системы обработки информации. Термины и определения», утвержденный постановлением Государственного комитета СССР по управлению качеством продукции и стандартам от 26 октября 1990 г. № 2698;</w:t>
      </w:r>
      <w:bookmarkEnd w:id="35"/>
      <w:bookmarkEnd w:id="36"/>
    </w:p>
    <w:p w:rsidR="00F43D34" w:rsidRDefault="00F43D34" w:rsidP="00F43D34">
      <w:pPr>
        <w:pStyle w:val="a3"/>
      </w:pPr>
      <w:bookmarkStart w:id="37" w:name="_Toc278725645"/>
      <w:bookmarkStart w:id="38" w:name="_Toc279939414"/>
      <w:r>
        <w:lastRenderedPageBreak/>
        <w:t>Руководящий документ «Защита от несанкционированного доступа к информации. Термины и определения», утвержденный Решением председателя Гостехкомиссии России от </w:t>
      </w:r>
      <w:bookmarkEnd w:id="37"/>
      <w:bookmarkEnd w:id="38"/>
      <w:r>
        <w:t>30 марта 1992 г.</w:t>
      </w:r>
    </w:p>
    <w:p w:rsidR="00F43D34" w:rsidRDefault="00F43D34" w:rsidP="00F43D34">
      <w:pPr>
        <w:pStyle w:val="1"/>
      </w:pPr>
      <w:bookmarkStart w:id="39" w:name="_Toc405447380"/>
      <w:r>
        <w:lastRenderedPageBreak/>
        <w:t>Основные положения</w:t>
      </w:r>
      <w:bookmarkEnd w:id="39"/>
    </w:p>
    <w:p w:rsidR="00F43D34" w:rsidRDefault="00F43D34" w:rsidP="00F43D34">
      <w:pPr>
        <w:pStyle w:val="22"/>
      </w:pPr>
      <w:proofErr w:type="gramStart"/>
      <w:r>
        <w:t>В соответствии со статьей 19 Федерального закона от 27 июля 2006 г. № 152</w:t>
      </w:r>
      <w:r>
        <w:noBreakHyphen/>
        <w:t>ФЗ «О персональных данных», Администрации (исполнительно – распорядительному органу) сельского поселения «Село Сабуровщино» (далее – Сельское поселение) при обработке ПДн необходимо принимать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w:t>
      </w:r>
      <w:proofErr w:type="gramEnd"/>
      <w:r>
        <w:t xml:space="preserve"> от иных неправомерных действий в отношении ПДн.</w:t>
      </w:r>
    </w:p>
    <w:p w:rsidR="00F43D34" w:rsidRDefault="00F43D34" w:rsidP="00F43D34">
      <w:pPr>
        <w:pStyle w:val="22"/>
      </w:pPr>
      <w:r>
        <w:t>Мероприятия по обеспечению безопасности ПДн при их обработке в информационной системе персональных данных «Администрация» (далее – ИСПДн) включают в себя определение угроз безопасности ПДн при их обработке в ИСПДн, формирование на их основе модели угроз безопасности ПДн при их обработке в ИСПДн (далее – Модель угроз).</w:t>
      </w:r>
    </w:p>
    <w:p w:rsidR="00F43D34" w:rsidRDefault="00F43D34" w:rsidP="00F43D34">
      <w:pPr>
        <w:pStyle w:val="22"/>
      </w:pPr>
      <w:r>
        <w:t>Настоящая Модель угроз сформирована в соответствии с методическими документами ФСТЭК России и ФСБ России с учетом следующих принципов:</w:t>
      </w:r>
    </w:p>
    <w:p w:rsidR="00F43D34" w:rsidRDefault="00F43D34" w:rsidP="00F43D34">
      <w:pPr>
        <w:pStyle w:val="a3"/>
      </w:pPr>
      <w:r>
        <w:t>в случае обеспечения безопасности ПДн без использования СКЗИ при формировании Модели угроз используются методические документы ФСТЭК России;</w:t>
      </w:r>
    </w:p>
    <w:p w:rsidR="00F43D34" w:rsidRDefault="00F43D34" w:rsidP="00F43D34">
      <w:pPr>
        <w:pStyle w:val="a3"/>
      </w:pPr>
      <w:r>
        <w:t>в случае определения Сельским поселением необходимости обеспечения безопасности ПДн с использованием СКЗИ при формировании Модели угроз используются методические документы ФСТЭК России и ФСБ России.</w:t>
      </w:r>
    </w:p>
    <w:p w:rsidR="00F43D34" w:rsidRDefault="00F43D34" w:rsidP="00F43D34">
      <w:pPr>
        <w:pStyle w:val="22"/>
      </w:pPr>
      <w:r>
        <w:t>Передача ПДн по телекоммуникационным каналам связи не осуществляется.</w:t>
      </w:r>
    </w:p>
    <w:p w:rsidR="00F43D34" w:rsidRDefault="00F43D34" w:rsidP="00F43D34">
      <w:pPr>
        <w:pStyle w:val="22"/>
      </w:pPr>
      <w:r>
        <w:t>К информационным ресурсам ИСПДн не осуществляется удаленный доступ сотрудников других организаций.</w:t>
      </w:r>
    </w:p>
    <w:p w:rsidR="00F43D34" w:rsidRDefault="00F43D34" w:rsidP="00F43D34">
      <w:pPr>
        <w:rPr>
          <w:rFonts w:eastAsiaTheme="minorHAnsi"/>
          <w:szCs w:val="24"/>
          <w:lang w:eastAsia="en-US"/>
        </w:rPr>
      </w:pPr>
    </w:p>
    <w:p w:rsidR="00F43D34" w:rsidRDefault="00F43D34" w:rsidP="00F43D34">
      <w:pPr>
        <w:pStyle w:val="22"/>
      </w:pPr>
      <w:r>
        <w:t>Внутри организации в ИСПДн не осуществляется передача ПДн с использованием сетей связи общего пользования.</w:t>
      </w:r>
    </w:p>
    <w:p w:rsidR="00F43D34" w:rsidRDefault="00F43D34" w:rsidP="00F43D34">
      <w:pPr>
        <w:rPr>
          <w:rFonts w:eastAsiaTheme="minorHAnsi"/>
          <w:szCs w:val="24"/>
          <w:lang w:eastAsia="en-US"/>
        </w:rPr>
      </w:pPr>
    </w:p>
    <w:p w:rsidR="00F43D34" w:rsidRDefault="00F43D34" w:rsidP="00F43D34">
      <w:pPr>
        <w:pStyle w:val="22"/>
      </w:pPr>
      <w:r>
        <w:t>Настоящая модель угроз может быть пересмотрена:</w:t>
      </w:r>
    </w:p>
    <w:p w:rsidR="00F43D34" w:rsidRDefault="00F43D34" w:rsidP="00F43D34">
      <w:pPr>
        <w:pStyle w:val="a3"/>
      </w:pPr>
      <w:r>
        <w:t>по решению Сельского поселения на основе периодически проводимых им анализа и оценки угроз безопасности ПДн с учетом особенностей и (или) изменений конкретной ИСПДн;</w:t>
      </w:r>
    </w:p>
    <w:p w:rsidR="00F43D34" w:rsidRDefault="00F43D34" w:rsidP="00F43D34">
      <w:pPr>
        <w:pStyle w:val="a3"/>
      </w:pPr>
      <w:r>
        <w:t xml:space="preserve">по результатам мероприятий по </w:t>
      </w:r>
      <w:proofErr w:type="gramStart"/>
      <w:r>
        <w:t>контролю за</w:t>
      </w:r>
      <w:proofErr w:type="gramEnd"/>
      <w:r>
        <w:t xml:space="preserve"> выполнением требований к обеспечению безопасности ПДн при их обработке в ИСПДн</w:t>
      </w:r>
    </w:p>
    <w:p w:rsidR="00F43D34" w:rsidRDefault="00F43D34" w:rsidP="00F43D34">
      <w:pPr>
        <w:pStyle w:val="a3"/>
      </w:pPr>
      <w:r>
        <w:t>в случае возникновения (обнаружения) новых угроз безопасности ПДн.</w:t>
      </w:r>
    </w:p>
    <w:p w:rsidR="00F43D34" w:rsidRDefault="00F43D34" w:rsidP="00F43D34">
      <w:pPr>
        <w:pStyle w:val="1"/>
      </w:pPr>
      <w:bookmarkStart w:id="40" w:name="_Toc405447381"/>
      <w:bookmarkStart w:id="41" w:name="_Toc279939419"/>
      <w:bookmarkStart w:id="42" w:name="_Toc289698521"/>
      <w:bookmarkStart w:id="43" w:name="_Toc289699212"/>
      <w:bookmarkStart w:id="44" w:name="_Toc289699220"/>
      <w:bookmarkStart w:id="45" w:name="_Toc293395086"/>
      <w:r>
        <w:lastRenderedPageBreak/>
        <w:t>Описание информационной системы персональных данных и особенностей ее функционирования</w:t>
      </w:r>
      <w:bookmarkEnd w:id="40"/>
      <w:bookmarkEnd w:id="41"/>
      <w:bookmarkEnd w:id="42"/>
      <w:bookmarkEnd w:id="43"/>
      <w:bookmarkEnd w:id="44"/>
      <w:bookmarkEnd w:id="45"/>
    </w:p>
    <w:p w:rsidR="00F43D34" w:rsidRDefault="00F43D34" w:rsidP="00F43D34">
      <w:pPr>
        <w:pStyle w:val="22"/>
      </w:pPr>
      <w:bookmarkStart w:id="46" w:name="_Toc279939420"/>
      <w:r>
        <w:t>Общие характеристики ИСПДн приведены в таблице </w:t>
      </w:r>
      <w:bookmarkEnd w:id="46"/>
      <w:r>
        <w:t>1.</w:t>
      </w:r>
    </w:p>
    <w:p w:rsidR="00F43D34" w:rsidRDefault="00F43D34" w:rsidP="00F43D34">
      <w:pPr>
        <w:pStyle w:val="afff6"/>
      </w:pPr>
      <w:r>
        <w:t>Таблица 1 – Характеристики ИСПДн</w:t>
      </w:r>
    </w:p>
    <w:p w:rsidR="00F43D34" w:rsidRDefault="00F43D34" w:rsidP="00F43D34">
      <w:pPr>
        <w:spacing w:line="24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654"/>
        <w:gridCol w:w="6223"/>
      </w:tblGrid>
      <w:tr w:rsidR="00F43D34" w:rsidTr="00F43D34">
        <w:trPr>
          <w:cantSplit/>
          <w:tblHeader/>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w:t>
            </w:r>
          </w:p>
          <w:p w:rsidR="00F43D34" w:rsidRDefault="00F43D34">
            <w:pPr>
              <w:spacing w:line="240" w:lineRule="auto"/>
              <w:jc w:val="center"/>
              <w:rPr>
                <w:b/>
                <w:bCs/>
                <w:sz w:val="22"/>
              </w:rPr>
            </w:pPr>
            <w:proofErr w:type="gramStart"/>
            <w:r>
              <w:rPr>
                <w:b/>
                <w:bCs/>
                <w:sz w:val="22"/>
              </w:rPr>
              <w:t>п</w:t>
            </w:r>
            <w:proofErr w:type="gramEnd"/>
            <w:r>
              <w:rPr>
                <w:b/>
                <w:bCs/>
                <w:sz w:val="22"/>
              </w:rPr>
              <w:t>/п</w:t>
            </w:r>
          </w:p>
        </w:tc>
        <w:tc>
          <w:tcPr>
            <w:tcW w:w="175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ка</w:t>
            </w:r>
          </w:p>
        </w:tc>
        <w:tc>
          <w:tcPr>
            <w:tcW w:w="2986"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Зна</w:t>
            </w:r>
            <w:r>
              <w:rPr>
                <w:b/>
                <w:bCs/>
                <w:sz w:val="22"/>
              </w:rPr>
              <w:softHyphen/>
              <w:t>че</w:t>
            </w:r>
            <w:r>
              <w:rPr>
                <w:b/>
                <w:bCs/>
                <w:sz w:val="22"/>
              </w:rPr>
              <w:softHyphen/>
              <w:t>ние 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ки</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bookmarkStart w:id="47" w:name="_Toc278725660"/>
            <w:bookmarkStart w:id="48" w:name="_Toc279939429"/>
            <w:r>
              <w:rPr>
                <w:sz w:val="22"/>
              </w:rPr>
              <w:t>Состав ИСПДн</w:t>
            </w:r>
            <w:bookmarkEnd w:id="47"/>
            <w:bookmarkEnd w:id="48"/>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pStyle w:val="a3"/>
              <w:tabs>
                <w:tab w:val="left" w:pos="181"/>
              </w:tabs>
              <w:spacing w:line="240" w:lineRule="auto"/>
              <w:ind w:firstLine="39"/>
              <w:rPr>
                <w:sz w:val="22"/>
              </w:rPr>
            </w:pPr>
            <w:r>
              <w:rPr>
                <w:sz w:val="22"/>
              </w:rPr>
              <w:t>АРМ ЕС ОГ;</w:t>
            </w:r>
          </w:p>
          <w:p w:rsidR="00F43D34" w:rsidRDefault="00F43D34">
            <w:pPr>
              <w:pStyle w:val="a3"/>
              <w:tabs>
                <w:tab w:val="left" w:pos="181"/>
              </w:tabs>
              <w:spacing w:line="240" w:lineRule="auto"/>
              <w:ind w:firstLine="39"/>
              <w:rPr>
                <w:sz w:val="22"/>
              </w:rPr>
            </w:pPr>
            <w:r>
              <w:rPr>
                <w:sz w:val="22"/>
              </w:rPr>
              <w:t>УАРМ ОДПГ;</w:t>
            </w:r>
          </w:p>
          <w:p w:rsidR="00F43D34" w:rsidRDefault="00F43D34">
            <w:pPr>
              <w:pStyle w:val="a3"/>
              <w:tabs>
                <w:tab w:val="left" w:pos="181"/>
              </w:tabs>
              <w:spacing w:line="240" w:lineRule="auto"/>
              <w:ind w:firstLine="39"/>
              <w:rPr>
                <w:sz w:val="22"/>
              </w:rPr>
            </w:pPr>
            <w:r>
              <w:rPr>
                <w:sz w:val="22"/>
              </w:rPr>
              <w:t>Пакет офисных приложений</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Место нахождения</w:t>
            </w:r>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pStyle w:val="a3"/>
              <w:tabs>
                <w:tab w:val="left" w:pos="181"/>
              </w:tabs>
              <w:spacing w:line="240" w:lineRule="auto"/>
              <w:ind w:firstLine="39"/>
              <w:rPr>
                <w:sz w:val="22"/>
              </w:rPr>
            </w:pPr>
            <w:r>
              <w:rPr>
                <w:sz w:val="22"/>
              </w:rPr>
              <w:t>249214, Калужская область, Бабынинский район, с. Сабуровщино, д. 57</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bookmarkStart w:id="49" w:name="_Toc278725662"/>
            <w:bookmarkStart w:id="50" w:name="_Toc279939431"/>
            <w:r>
              <w:rPr>
                <w:sz w:val="22"/>
              </w:rPr>
              <w:t>Назначение</w:t>
            </w:r>
            <w:bookmarkEnd w:id="49"/>
            <w:bookmarkEnd w:id="50"/>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Осуществление и выполнение возложенных законодательством Российской Федерации на Администрацию функций, полномочий и обязанностей, рассмотрение обращений граждан</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Структура ИСПДн</w:t>
            </w:r>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lang w:val="en-US"/>
              </w:rPr>
            </w:pPr>
            <w:r>
              <w:rPr>
                <w:sz w:val="22"/>
              </w:rPr>
              <w:t>Автоматизированное рабочее место</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Режим обработки ПДн в ИСПДн</w:t>
            </w:r>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lang w:val="en-US"/>
              </w:rPr>
            </w:pPr>
            <w:r>
              <w:rPr>
                <w:sz w:val="22"/>
              </w:rPr>
              <w:t>Однопользовательский</w:t>
            </w:r>
          </w:p>
        </w:tc>
      </w:tr>
      <w:tr w:rsidR="00F43D34" w:rsidTr="00F43D34">
        <w:trPr>
          <w:cantSplit/>
          <w:jc w:val="center"/>
        </w:trPr>
        <w:tc>
          <w:tcPr>
            <w:tcW w:w="261"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Разграничение прав доступа пользователей ИСПДн</w:t>
            </w:r>
          </w:p>
        </w:tc>
        <w:tc>
          <w:tcPr>
            <w:tcW w:w="2986"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lang w:val="en-US"/>
              </w:rPr>
            </w:pPr>
            <w:r>
              <w:rPr>
                <w:sz w:val="22"/>
              </w:rPr>
              <w:t>Без разграничения прав доступа</w:t>
            </w:r>
          </w:p>
        </w:tc>
      </w:tr>
    </w:tbl>
    <w:p w:rsidR="00F43D34" w:rsidRDefault="00F43D34" w:rsidP="00F43D34">
      <w:pPr>
        <w:rPr>
          <w:rFonts w:eastAsiaTheme="minorHAnsi"/>
          <w:szCs w:val="24"/>
          <w:lang w:eastAsia="en-US"/>
        </w:rPr>
      </w:pPr>
    </w:p>
    <w:p w:rsidR="00F43D34" w:rsidRDefault="00F43D34" w:rsidP="00F43D34">
      <w:pPr>
        <w:pStyle w:val="22"/>
      </w:pPr>
      <w:r>
        <w:t>Технические и эксплуатационные характеристики ИСПДн, определяющие уровень исходной защищенности ИСПДн, приведены в таблице 2.</w:t>
      </w:r>
    </w:p>
    <w:p w:rsidR="00F43D34" w:rsidRDefault="00F43D34" w:rsidP="00F43D34">
      <w:pPr>
        <w:pStyle w:val="afff6"/>
      </w:pPr>
      <w:r>
        <w:t>Таблица 2 – Показатели исходной защищенности ИСПДн</w:t>
      </w:r>
    </w:p>
    <w:p w:rsidR="00F43D34" w:rsidRDefault="00F43D34" w:rsidP="00F43D34">
      <w:pPr>
        <w:spacing w:line="24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618"/>
        <w:gridCol w:w="3618"/>
        <w:gridCol w:w="2654"/>
      </w:tblGrid>
      <w:tr w:rsidR="00F43D34" w:rsidTr="00F43D34">
        <w:trPr>
          <w:cantSplit/>
          <w:trHeight w:val="308"/>
          <w:tblHeader/>
          <w:jc w:val="center"/>
        </w:trPr>
        <w:tc>
          <w:tcPr>
            <w:tcW w:w="249"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w:t>
            </w:r>
          </w:p>
          <w:p w:rsidR="00F43D34" w:rsidRDefault="00F43D34">
            <w:pPr>
              <w:spacing w:line="240" w:lineRule="auto"/>
              <w:jc w:val="center"/>
              <w:rPr>
                <w:b/>
                <w:bCs/>
                <w:sz w:val="22"/>
              </w:rPr>
            </w:pPr>
            <w:proofErr w:type="gramStart"/>
            <w:r>
              <w:rPr>
                <w:b/>
                <w:bCs/>
                <w:sz w:val="22"/>
              </w:rPr>
              <w:t>п</w:t>
            </w:r>
            <w:proofErr w:type="gramEnd"/>
            <w:r>
              <w:rPr>
                <w:b/>
                <w:bCs/>
                <w:sz w:val="22"/>
              </w:rPr>
              <w:t>/п</w:t>
            </w:r>
          </w:p>
        </w:tc>
        <w:tc>
          <w:tcPr>
            <w:tcW w:w="1738"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ка</w:t>
            </w:r>
          </w:p>
        </w:tc>
        <w:tc>
          <w:tcPr>
            <w:tcW w:w="1738"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Зна</w:t>
            </w:r>
            <w:r>
              <w:rPr>
                <w:b/>
                <w:bCs/>
                <w:sz w:val="22"/>
              </w:rPr>
              <w:softHyphen/>
              <w:t>че</w:t>
            </w:r>
            <w:r>
              <w:rPr>
                <w:b/>
                <w:bCs/>
                <w:sz w:val="22"/>
              </w:rPr>
              <w:softHyphen/>
              <w:t>ние 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ки</w:t>
            </w:r>
          </w:p>
        </w:tc>
        <w:tc>
          <w:tcPr>
            <w:tcW w:w="1275"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Уровень за</w:t>
            </w:r>
            <w:r>
              <w:rPr>
                <w:b/>
                <w:bCs/>
                <w:sz w:val="22"/>
              </w:rPr>
              <w:softHyphen/>
              <w:t>щи</w:t>
            </w:r>
            <w:r>
              <w:rPr>
                <w:b/>
                <w:bCs/>
                <w:sz w:val="22"/>
              </w:rPr>
              <w:softHyphen/>
              <w:t>щен</w:t>
            </w:r>
            <w:r>
              <w:rPr>
                <w:b/>
                <w:bCs/>
                <w:sz w:val="22"/>
              </w:rPr>
              <w:softHyphen/>
              <w:t>нос</w:t>
            </w:r>
            <w:r>
              <w:rPr>
                <w:b/>
                <w:bCs/>
                <w:sz w:val="22"/>
              </w:rPr>
              <w:softHyphen/>
              <w:t>ти</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Территориальное размещение</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Корпоративная распределенная ИСПДн, охватывающая многие подразделения одной организации</w:t>
            </w:r>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Средний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Наличие соединения с сетями общего пользования</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proofErr w:type="gramStart"/>
            <w:r>
              <w:rPr>
                <w:sz w:val="22"/>
              </w:rPr>
              <w:t>ИСПДн, имеющая одноточечный выход в сеть общего пользования</w:t>
            </w:r>
            <w:proofErr w:type="gramEnd"/>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Средний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Встроенные (легальные) операции с записями баз ПДн</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Чтение, поиск, запись, удаление, сортировка, модификация, передача</w:t>
            </w:r>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Низкий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Разграничение доступа к ПДн</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ИСПДн, к которой имеют доступ определённые перечнем сотрудники организации, являющейся владельцем ИСПДн, либо субъект ПДн</w:t>
            </w:r>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lang w:val="en-US"/>
              </w:rPr>
            </w:pPr>
            <w:r>
              <w:rPr>
                <w:sz w:val="22"/>
                <w:lang w:val="en-US"/>
              </w:rPr>
              <w:t>Средний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Наличие соединений с базами данных иных ИСПДн</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ИСПДн, в которой используется одна база ПДн, принадлежащая организации - владельцу данной ИСПДн</w:t>
            </w:r>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Высокий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Уровень обобщения (обезличивания) ПДн</w:t>
            </w: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proofErr w:type="gramStart"/>
            <w:r>
              <w:rPr>
                <w:sz w:val="22"/>
              </w:rPr>
              <w:t>ИСПДн, в которой данные обезличиваются только при передаче в другие организации и не обезличены при предоставлении пользователю в организации</w:t>
            </w:r>
            <w:proofErr w:type="gramEnd"/>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lang w:val="en-US"/>
              </w:rPr>
            </w:pPr>
            <w:r>
              <w:rPr>
                <w:sz w:val="22"/>
                <w:lang w:val="en-US"/>
              </w:rPr>
              <w:t>Средний</w:t>
            </w:r>
          </w:p>
        </w:tc>
      </w:tr>
      <w:tr w:rsidR="00F43D34" w:rsidTr="00F43D34">
        <w:trPr>
          <w:cantSplit/>
          <w:jc w:val="center"/>
        </w:trPr>
        <w:tc>
          <w:tcPr>
            <w:tcW w:w="249" w:type="pct"/>
            <w:tcBorders>
              <w:top w:val="single" w:sz="4" w:space="0" w:color="auto"/>
              <w:left w:val="single" w:sz="4" w:space="0" w:color="auto"/>
              <w:bottom w:val="single" w:sz="4" w:space="0" w:color="auto"/>
              <w:right w:val="single" w:sz="4" w:space="0" w:color="auto"/>
            </w:tcBorders>
          </w:tcPr>
          <w:p w:rsidR="00F43D34" w:rsidRDefault="00F43D34">
            <w:pPr>
              <w:pStyle w:val="a0"/>
            </w:pPr>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proofErr w:type="gramStart"/>
            <w:r>
              <w:rPr>
                <w:sz w:val="22"/>
              </w:rPr>
              <w:t>Объем ПДн, которые предоставляются сторонним пользователям ИСПДн без предварительной обработки</w:t>
            </w:r>
            <w:proofErr w:type="gramEnd"/>
          </w:p>
        </w:tc>
        <w:tc>
          <w:tcPr>
            <w:tcW w:w="1738"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ИСПДн, предоставляющая часть ПДн</w:t>
            </w:r>
          </w:p>
        </w:tc>
        <w:tc>
          <w:tcPr>
            <w:tcW w:w="127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lang w:val="en-US"/>
              </w:rPr>
              <w:t>Средний</w:t>
            </w:r>
          </w:p>
        </w:tc>
      </w:tr>
    </w:tbl>
    <w:p w:rsidR="00F43D34" w:rsidRDefault="00F43D34" w:rsidP="00F43D34">
      <w:pPr>
        <w:rPr>
          <w:rFonts w:eastAsiaTheme="minorHAnsi"/>
          <w:szCs w:val="24"/>
          <w:lang w:eastAsia="en-US"/>
        </w:rPr>
      </w:pPr>
    </w:p>
    <w:p w:rsidR="00F43D34" w:rsidRDefault="00F43D34" w:rsidP="00F43D34">
      <w:pPr>
        <w:pStyle w:val="22"/>
      </w:pPr>
      <w:r>
        <w:t>Соотношение характеристик ИСПДн, соответствующих разным уровням защищенности, определенные на основании данных таблицы 2:</w:t>
      </w:r>
    </w:p>
    <w:p w:rsidR="00F43D34" w:rsidRDefault="00F43D34" w:rsidP="00F43D34">
      <w:pPr>
        <w:pStyle w:val="a3"/>
      </w:pPr>
      <w:r>
        <w:lastRenderedPageBreak/>
        <w:t xml:space="preserve">14.3% характеристик ИСПДн соответствуют </w:t>
      </w:r>
      <w:r>
        <w:rPr>
          <w:i/>
        </w:rPr>
        <w:t>высокому</w:t>
      </w:r>
      <w:r>
        <w:t xml:space="preserve"> уровню защищенности;</w:t>
      </w:r>
    </w:p>
    <w:p w:rsidR="00F43D34" w:rsidRDefault="00F43D34" w:rsidP="00F43D34">
      <w:pPr>
        <w:pStyle w:val="a3"/>
      </w:pPr>
      <w:r>
        <w:t xml:space="preserve">71.4% характеристик ИСПДн соответствуют </w:t>
      </w:r>
      <w:r>
        <w:rPr>
          <w:i/>
        </w:rPr>
        <w:t>среднему</w:t>
      </w:r>
      <w:r>
        <w:t xml:space="preserve"> уровню защищенности;</w:t>
      </w:r>
    </w:p>
    <w:p w:rsidR="00F43D34" w:rsidRDefault="00F43D34" w:rsidP="00F43D34">
      <w:pPr>
        <w:pStyle w:val="a3"/>
      </w:pPr>
      <w:r>
        <w:t xml:space="preserve">14.3% характеристик ИСПДн соответствуют </w:t>
      </w:r>
      <w:r>
        <w:rPr>
          <w:i/>
        </w:rPr>
        <w:t>низкому</w:t>
      </w:r>
      <w:r>
        <w:t xml:space="preserve"> уровню защищенности.</w:t>
      </w:r>
    </w:p>
    <w:p w:rsidR="00F43D34" w:rsidRDefault="00F43D34" w:rsidP="00F43D34">
      <w:pPr>
        <w:pStyle w:val="22"/>
      </w:pPr>
      <w:bookmarkStart w:id="51" w:name="_Hlk494970714"/>
      <w:r>
        <w:t>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ИСПДн имеет высокий уровень исходной защищенности, если не менее 70% характеристик ИСПДн соответствуют уровню «Высокий», а остальные – уровню «Средний». ИСПДн имеет средний уровень исходной защищенности, если не менее 70% характеристик ИСПДн соответствуют уровню не ниже «Средний», а остальные – уровню «Низкий».</w:t>
      </w:r>
      <w:bookmarkEnd w:id="51"/>
      <w:r>
        <w:t xml:space="preserve"> В остальных случаях ИСПДн имеет низкий уровень исходной защищенности. Уровень исходной защищенности ИСПДн: </w:t>
      </w:r>
      <w:r>
        <w:rPr>
          <w:i/>
        </w:rPr>
        <w:t>средний</w:t>
      </w:r>
      <w:r>
        <w:t xml:space="preserve"> (</w:t>
      </w:r>
      <w:r>
        <w:rPr>
          <w:bCs/>
          <w:lang w:val="en-US"/>
        </w:rPr>
        <w:t>Y</w:t>
      </w:r>
      <w:r>
        <w:rPr>
          <w:bCs/>
          <w:vertAlign w:val="subscript"/>
        </w:rPr>
        <w:t>1</w:t>
      </w:r>
      <w:r>
        <w:rPr>
          <w:bCs/>
        </w:rPr>
        <w:t>=5)</w:t>
      </w:r>
      <w:r>
        <w:t>.</w:t>
      </w:r>
    </w:p>
    <w:p w:rsidR="00F43D34" w:rsidRDefault="00F43D34" w:rsidP="00F43D34">
      <w:pPr>
        <w:pStyle w:val="22"/>
      </w:pPr>
      <w:r>
        <w:t>Перечень ПК, входящих в состав ИСПДн и их характеристики приведены в таблице </w:t>
      </w:r>
      <w:bookmarkStart w:id="52" w:name="_Hlk521500846"/>
      <w:r>
        <w:t>3</w:t>
      </w:r>
      <w:bookmarkEnd w:id="52"/>
      <w:r>
        <w:t>.</w:t>
      </w:r>
    </w:p>
    <w:p w:rsidR="00F43D34" w:rsidRDefault="00F43D34" w:rsidP="00F43D34">
      <w:pPr>
        <w:pStyle w:val="afff6"/>
      </w:pPr>
      <w:r>
        <w:t>Таблица 3 – Характеристики программных комплексов в ИСПДн</w:t>
      </w:r>
    </w:p>
    <w:p w:rsidR="00F43D34" w:rsidRDefault="00F43D34" w:rsidP="00F43D34">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267"/>
        <w:gridCol w:w="1523"/>
        <w:gridCol w:w="1524"/>
        <w:gridCol w:w="1524"/>
        <w:gridCol w:w="1524"/>
        <w:gridCol w:w="1524"/>
      </w:tblGrid>
      <w:tr w:rsidR="00F43D34" w:rsidTr="00F43D34">
        <w:trPr>
          <w:tblHeader/>
        </w:trPr>
        <w:tc>
          <w:tcPr>
            <w:tcW w:w="25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r>
              <w:rPr>
                <w:b/>
                <w:bCs/>
                <w:sz w:val="22"/>
              </w:rPr>
              <w:t xml:space="preserve">№ </w:t>
            </w:r>
            <w:proofErr w:type="gramStart"/>
            <w:r>
              <w:rPr>
                <w:b/>
                <w:bCs/>
                <w:sz w:val="22"/>
              </w:rPr>
              <w:t>п</w:t>
            </w:r>
            <w:proofErr w:type="gramEnd"/>
            <w:r>
              <w:rPr>
                <w:b/>
                <w:bCs/>
                <w:sz w:val="22"/>
              </w:rPr>
              <w:t>/п</w:t>
            </w:r>
          </w:p>
        </w:tc>
        <w:tc>
          <w:tcPr>
            <w:tcW w:w="1088"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rFonts w:eastAsia="Calibri"/>
                <w:b/>
                <w:sz w:val="22"/>
                <w:lang w:eastAsia="en-US"/>
              </w:rPr>
            </w:pPr>
            <w:r>
              <w:rPr>
                <w:rFonts w:eastAsia="Calibri"/>
                <w:b/>
                <w:sz w:val="22"/>
                <w:lang w:eastAsia="en-US"/>
              </w:rPr>
              <w:t>Наиме</w:t>
            </w:r>
            <w:r>
              <w:rPr>
                <w:rFonts w:eastAsia="Calibri"/>
                <w:b/>
                <w:sz w:val="22"/>
                <w:lang w:eastAsia="en-US"/>
              </w:rPr>
              <w:softHyphen/>
              <w:t>но</w:t>
            </w:r>
            <w:r>
              <w:rPr>
                <w:rFonts w:eastAsia="Calibri"/>
                <w:b/>
                <w:sz w:val="22"/>
                <w:lang w:eastAsia="en-US"/>
              </w:rPr>
              <w:softHyphen/>
              <w:t>ва</w:t>
            </w:r>
            <w:r>
              <w:rPr>
                <w:rFonts w:eastAsia="Calibri"/>
                <w:b/>
                <w:sz w:val="22"/>
                <w:lang w:eastAsia="en-US"/>
              </w:rPr>
              <w:softHyphen/>
              <w:t>ние ПК, вхо</w:t>
            </w:r>
            <w:r>
              <w:rPr>
                <w:rFonts w:eastAsia="Calibri"/>
                <w:b/>
                <w:sz w:val="22"/>
                <w:lang w:eastAsia="en-US"/>
              </w:rPr>
              <w:softHyphen/>
              <w:t>дя</w:t>
            </w:r>
            <w:r>
              <w:rPr>
                <w:rFonts w:eastAsia="Calibri"/>
                <w:b/>
                <w:sz w:val="22"/>
                <w:lang w:eastAsia="en-US"/>
              </w:rPr>
              <w:softHyphen/>
              <w:t>щих в сос</w:t>
            </w:r>
            <w:r>
              <w:rPr>
                <w:rFonts w:eastAsia="Calibri"/>
                <w:b/>
                <w:sz w:val="22"/>
                <w:lang w:eastAsia="en-US"/>
              </w:rPr>
              <w:softHyphen/>
              <w:t>тав ИСПДн</w:t>
            </w:r>
          </w:p>
        </w:tc>
        <w:tc>
          <w:tcPr>
            <w:tcW w:w="73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proofErr w:type="gramStart"/>
            <w:r>
              <w:rPr>
                <w:b/>
                <w:bCs/>
                <w:sz w:val="22"/>
              </w:rPr>
              <w:t>Ка</w:t>
            </w:r>
            <w:r>
              <w:rPr>
                <w:b/>
                <w:bCs/>
                <w:sz w:val="22"/>
              </w:rPr>
              <w:softHyphen/>
              <w:t>те</w:t>
            </w:r>
            <w:r>
              <w:rPr>
                <w:b/>
                <w:bCs/>
                <w:sz w:val="22"/>
              </w:rPr>
              <w:softHyphen/>
              <w:t>го</w:t>
            </w:r>
            <w:r>
              <w:rPr>
                <w:b/>
                <w:bCs/>
                <w:sz w:val="22"/>
              </w:rPr>
              <w:softHyphen/>
              <w:t>рии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roofErr w:type="gramEnd"/>
          </w:p>
        </w:tc>
        <w:tc>
          <w:tcPr>
            <w:tcW w:w="73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r>
              <w:rPr>
                <w:b/>
                <w:bCs/>
                <w:sz w:val="22"/>
              </w:rPr>
              <w:t>Ка</w:t>
            </w:r>
            <w:r>
              <w:rPr>
                <w:b/>
                <w:bCs/>
                <w:sz w:val="22"/>
              </w:rPr>
              <w:softHyphen/>
              <w:t>те</w:t>
            </w:r>
            <w:r>
              <w:rPr>
                <w:b/>
                <w:bCs/>
                <w:sz w:val="22"/>
              </w:rPr>
              <w:softHyphen/>
              <w:t>го</w:t>
            </w:r>
            <w:r>
              <w:rPr>
                <w:b/>
                <w:bCs/>
                <w:sz w:val="22"/>
              </w:rPr>
              <w:softHyphen/>
              <w:t>рии субъек</w:t>
            </w:r>
            <w:r>
              <w:rPr>
                <w:b/>
                <w:bCs/>
                <w:sz w:val="22"/>
              </w:rPr>
              <w:softHyphen/>
              <w:t>тов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
        </w:tc>
        <w:tc>
          <w:tcPr>
            <w:tcW w:w="73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r>
              <w:rPr>
                <w:b/>
                <w:bCs/>
                <w:sz w:val="22"/>
              </w:rPr>
              <w:t>Ко</w:t>
            </w:r>
            <w:r>
              <w:rPr>
                <w:b/>
                <w:bCs/>
                <w:sz w:val="22"/>
              </w:rPr>
              <w:softHyphen/>
              <w:t>ли</w:t>
            </w:r>
            <w:r>
              <w:rPr>
                <w:b/>
                <w:bCs/>
                <w:sz w:val="22"/>
              </w:rPr>
              <w:softHyphen/>
              <w:t>чест</w:t>
            </w:r>
            <w:r>
              <w:rPr>
                <w:b/>
                <w:bCs/>
                <w:sz w:val="22"/>
              </w:rPr>
              <w:softHyphen/>
              <w:t>во субъек</w:t>
            </w:r>
            <w:r>
              <w:rPr>
                <w:b/>
                <w:bCs/>
                <w:sz w:val="22"/>
              </w:rPr>
              <w:softHyphen/>
              <w:t>тов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
        </w:tc>
        <w:tc>
          <w:tcPr>
            <w:tcW w:w="73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r>
              <w:rPr>
                <w:b/>
                <w:bCs/>
                <w:sz w:val="22"/>
              </w:rPr>
              <w:t>Тип угроз</w:t>
            </w:r>
          </w:p>
        </w:tc>
        <w:tc>
          <w:tcPr>
            <w:tcW w:w="731" w:type="pct"/>
            <w:tcBorders>
              <w:top w:val="single" w:sz="4" w:space="0" w:color="auto"/>
              <w:left w:val="single" w:sz="4" w:space="0" w:color="auto"/>
              <w:bottom w:val="single" w:sz="4" w:space="0" w:color="auto"/>
              <w:right w:val="single" w:sz="4" w:space="0" w:color="auto"/>
            </w:tcBorders>
            <w:vAlign w:val="center"/>
            <w:hideMark/>
          </w:tcPr>
          <w:p w:rsidR="00F43D34" w:rsidRDefault="00F43D34">
            <w:pPr>
              <w:keepNext/>
              <w:keepLines/>
              <w:spacing w:line="240" w:lineRule="auto"/>
              <w:jc w:val="center"/>
              <w:rPr>
                <w:b/>
                <w:bCs/>
                <w:sz w:val="22"/>
              </w:rPr>
            </w:pPr>
            <w:proofErr w:type="gramStart"/>
            <w:r>
              <w:rPr>
                <w:b/>
                <w:bCs/>
                <w:sz w:val="22"/>
              </w:rPr>
              <w:t>Уро</w:t>
            </w:r>
            <w:r>
              <w:rPr>
                <w:b/>
                <w:bCs/>
                <w:sz w:val="22"/>
              </w:rPr>
              <w:softHyphen/>
              <w:t>вень за</w:t>
            </w:r>
            <w:r>
              <w:rPr>
                <w:b/>
                <w:bCs/>
                <w:sz w:val="22"/>
              </w:rPr>
              <w:softHyphen/>
              <w:t>щи</w:t>
            </w:r>
            <w:r>
              <w:rPr>
                <w:b/>
                <w:bCs/>
                <w:sz w:val="22"/>
              </w:rPr>
              <w:softHyphen/>
              <w:t>щен</w:t>
            </w:r>
            <w:r>
              <w:rPr>
                <w:b/>
                <w:bCs/>
                <w:sz w:val="22"/>
              </w:rPr>
              <w:softHyphen/>
              <w:t>нос</w:t>
            </w:r>
            <w:r>
              <w:rPr>
                <w:b/>
                <w:bCs/>
                <w:sz w:val="22"/>
              </w:rPr>
              <w:softHyphen/>
              <w:t>ти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roofErr w:type="gramEnd"/>
          </w:p>
        </w:tc>
      </w:tr>
      <w:tr w:rsidR="00F43D34" w:rsidTr="00F43D34">
        <w:tc>
          <w:tcPr>
            <w:tcW w:w="257"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left"/>
              <w:rPr>
                <w:sz w:val="22"/>
                <w:lang w:val="en-US"/>
              </w:rPr>
            </w:pPr>
            <w:r>
              <w:rPr>
                <w:sz w:val="22"/>
              </w:rPr>
              <w:t>АРМ ЕС ОГ</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4</w:t>
            </w:r>
          </w:p>
        </w:tc>
      </w:tr>
      <w:tr w:rsidR="00F43D34" w:rsidTr="00F43D34">
        <w:tc>
          <w:tcPr>
            <w:tcW w:w="257"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left"/>
              <w:rPr>
                <w:sz w:val="22"/>
                <w:lang w:val="en-US"/>
              </w:rPr>
            </w:pPr>
            <w:r>
              <w:rPr>
                <w:sz w:val="22"/>
              </w:rPr>
              <w:t>УАРМ ОДПГ</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4</w:t>
            </w:r>
          </w:p>
        </w:tc>
      </w:tr>
      <w:tr w:rsidR="00F43D34" w:rsidTr="00F43D34">
        <w:tc>
          <w:tcPr>
            <w:tcW w:w="257"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left"/>
              <w:rPr>
                <w:sz w:val="22"/>
                <w:lang w:val="en-US"/>
              </w:rPr>
            </w:pPr>
            <w:r>
              <w:rPr>
                <w:sz w:val="22"/>
              </w:rPr>
              <w:t>Пакет офисных приложений</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F43D34" w:rsidRDefault="00F43D34">
            <w:pPr>
              <w:keepLines/>
              <w:spacing w:line="240" w:lineRule="auto"/>
              <w:jc w:val="center"/>
              <w:rPr>
                <w:sz w:val="22"/>
                <w:lang w:val="en-US"/>
              </w:rPr>
            </w:pPr>
            <w:r>
              <w:rPr>
                <w:sz w:val="22"/>
              </w:rPr>
              <w:t>4</w:t>
            </w:r>
          </w:p>
        </w:tc>
      </w:tr>
    </w:tbl>
    <w:p w:rsidR="00F43D34" w:rsidRDefault="00F43D34" w:rsidP="00F43D34">
      <w:pPr>
        <w:rPr>
          <w:rFonts w:eastAsiaTheme="minorHAnsi"/>
          <w:szCs w:val="24"/>
          <w:lang w:eastAsia="en-US"/>
        </w:rPr>
      </w:pPr>
    </w:p>
    <w:p w:rsidR="00F43D34" w:rsidRDefault="00F43D34" w:rsidP="00F43D34">
      <w:pPr>
        <w:pStyle w:val="22"/>
      </w:pPr>
      <w:r>
        <w:t>Исходя из вышеуказанных характеристик ПК, входящих в состав ИСПДн, для ПДн при их обработке в ИСПДн предварительно установлен 4 уровень защищенности.</w:t>
      </w:r>
    </w:p>
    <w:p w:rsidR="00F43D34" w:rsidRDefault="00F43D34" w:rsidP="00F43D34">
      <w:pPr>
        <w:pStyle w:val="1"/>
      </w:pPr>
      <w:bookmarkStart w:id="53" w:name="_Toc405447382"/>
      <w:bookmarkStart w:id="54" w:name="_Toc279939467"/>
      <w:bookmarkStart w:id="55" w:name="_Toc289698523"/>
      <w:bookmarkStart w:id="56" w:name="_Toc289699214"/>
      <w:bookmarkStart w:id="57" w:name="_Toc289699222"/>
      <w:bookmarkStart w:id="58" w:name="_Toc293395088"/>
      <w:r>
        <w:lastRenderedPageBreak/>
        <w:t>Возможности нарушителей</w:t>
      </w:r>
      <w:bookmarkEnd w:id="53"/>
      <w:bookmarkEnd w:id="54"/>
      <w:bookmarkEnd w:id="55"/>
      <w:bookmarkEnd w:id="56"/>
      <w:bookmarkEnd w:id="57"/>
      <w:bookmarkEnd w:id="58"/>
      <w:r>
        <w:t xml:space="preserve"> (модель нарушителя)</w:t>
      </w:r>
    </w:p>
    <w:p w:rsidR="00F43D34" w:rsidRDefault="00F43D34" w:rsidP="00F43D34">
      <w:pPr>
        <w:pStyle w:val="22"/>
        <w:rPr>
          <w:b/>
        </w:rPr>
      </w:pPr>
      <w:bookmarkStart w:id="59" w:name="_Toc405447383"/>
      <w:r>
        <w:rPr>
          <w:b/>
        </w:rPr>
        <w:t>Классификация нарушителей в соответствии с нормативными документами ФСТЭК России.</w:t>
      </w:r>
      <w:bookmarkEnd w:id="59"/>
    </w:p>
    <w:p w:rsidR="00F43D34" w:rsidRDefault="00F43D34" w:rsidP="00F43D34">
      <w:pPr>
        <w:pStyle w:val="30"/>
      </w:pPr>
      <w:r>
        <w:t>В соответствии с нормативными документами ФСТЭК России по наличию права постоянного или разового доступа в КЗ ИСПДн нарушители подразделяются на два типа:</w:t>
      </w:r>
    </w:p>
    <w:p w:rsidR="00F43D34" w:rsidRDefault="00F43D34" w:rsidP="00F43D34">
      <w:pPr>
        <w:pStyle w:val="a3"/>
      </w:pPr>
      <w:r>
        <w:t>внешние нарушители – нарушители, не имеющие доступа к ИСПДн, реализующие угрозы из внешних сетей связи общего пользования и (или) сетей международного информационного обмена;</w:t>
      </w:r>
    </w:p>
    <w:p w:rsidR="00F43D34" w:rsidRDefault="00F43D34" w:rsidP="00F43D34">
      <w:pPr>
        <w:pStyle w:val="a3"/>
      </w:pPr>
      <w:r>
        <w:t>внутренние нарушители – нарушители, имеющие доступ к ИСПДн, включая пользователей ИСПДн, реализующие угрозы непосредственно в ИСПДн.</w:t>
      </w:r>
    </w:p>
    <w:p w:rsidR="00F43D34" w:rsidRDefault="00F43D34" w:rsidP="00F43D34">
      <w:pPr>
        <w:pStyle w:val="30"/>
      </w:pPr>
      <w:bookmarkStart w:id="60" w:name="_Toc278725700"/>
      <w:bookmarkStart w:id="61" w:name="_Toc279939468"/>
      <w:r>
        <w:t xml:space="preserve">Границы КЗ ИСПДн определяются Распоряжением «Об обеспечении безопасности помещений, в которых размещены информационные системы персональных данных, и сохранности носителей персональных данных в Администрации (исполнительно – распорядительном органе) сельского поселения «Село Сабуровщино» </w:t>
      </w:r>
      <w:proofErr w:type="gramStart"/>
      <w:r>
        <w:t>от</w:t>
      </w:r>
      <w:proofErr w:type="gramEnd"/>
      <w:r>
        <w:t xml:space="preserve"> _______________________________.</w:t>
      </w:r>
      <w:bookmarkEnd w:id="60"/>
      <w:bookmarkEnd w:id="61"/>
    </w:p>
    <w:p w:rsidR="00F43D34" w:rsidRDefault="00F43D34" w:rsidP="00F43D34">
      <w:pPr>
        <w:pStyle w:val="30"/>
      </w:pPr>
      <w:r>
        <w:t>Внешними нарушителями могут быть: разведывательные службы государств, криминальные структуры, конкуренты (конкурирующие организации), недобросовестные партнеры, внешние субъекты (физические лица).</w:t>
      </w:r>
    </w:p>
    <w:p w:rsidR="00F43D34" w:rsidRDefault="00F43D34" w:rsidP="00F43D34">
      <w:pPr>
        <w:pStyle w:val="30"/>
      </w:pPr>
      <w:r>
        <w:t>Внешний нарушитель может иметь следующие возможности:</w:t>
      </w:r>
    </w:p>
    <w:p w:rsidR="00F43D34" w:rsidRDefault="00F43D34" w:rsidP="00F43D34">
      <w:pPr>
        <w:pStyle w:val="a3"/>
      </w:pPr>
      <w:r>
        <w:t>осуществлять несанкционированный доступ к каналам связи, выходящим за пределы служебных помещений;</w:t>
      </w:r>
    </w:p>
    <w:p w:rsidR="00F43D34" w:rsidRDefault="00F43D34" w:rsidP="00F43D34">
      <w:pPr>
        <w:pStyle w:val="a3"/>
      </w:pPr>
      <w:r>
        <w:t>осуществлять несанкционированный доступ через АРМ, подключенные к сетям связи общего пользования и (или) сетям международного информационного обмена;</w:t>
      </w:r>
    </w:p>
    <w:p w:rsidR="00F43D34" w:rsidRDefault="00F43D34" w:rsidP="00F43D34">
      <w:pPr>
        <w:pStyle w:val="a3"/>
      </w:pPr>
      <w: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F43D34" w:rsidRDefault="00F43D34" w:rsidP="00F43D34">
      <w:pPr>
        <w:pStyle w:val="a3"/>
      </w:pPr>
      <w:r>
        <w:t>осуществлять несанкционированный доступ через элементы информационной инфраструктуры ИСПДн, которые в процессе своего жизненного цикла (модернизации, сопровождения, ремонта, утилизации) оказываются за пределами КЗ;</w:t>
      </w:r>
    </w:p>
    <w:p w:rsidR="00F43D34" w:rsidRDefault="00F43D34" w:rsidP="00F43D34">
      <w:pPr>
        <w:pStyle w:val="a3"/>
      </w:pPr>
      <w:r>
        <w:t>осуществлять несанкционированный доступ через информационные системы взаимодействующих ведомств, организаций и учреждений при их подключении к ИСПДн.</w:t>
      </w:r>
    </w:p>
    <w:p w:rsidR="00F43D34" w:rsidRDefault="00F43D34" w:rsidP="00F43D34">
      <w:pPr>
        <w:pStyle w:val="30"/>
      </w:pPr>
      <w:r>
        <w:t>Характер и объем ПДн, хранимых и обрабатываемых в ИСПДн, является недостаточным для возможной мотивации внешнего нарушителя к осуществлению действий, направленных на утечку информации по ТКУИ. Исходя из этого, в качестве внешнего нарушителя рассматриваются 2 категории лиц:</w:t>
      </w:r>
    </w:p>
    <w:p w:rsidR="00F43D34" w:rsidRDefault="00F43D34" w:rsidP="00F43D34">
      <w:pPr>
        <w:pStyle w:val="a3"/>
      </w:pPr>
      <w:r>
        <w:t>физические лица, не являющиеся сотрудниками Администрации (исполнительно – распорядительного органа) сельского поселения «Село Сабуровщино», имеющие возможность осуществлять несанкционированный доступ через АРМ, подключенные к сетям связи общего пользования и (или) сетям международного информационного обмена;</w:t>
      </w:r>
    </w:p>
    <w:p w:rsidR="00F43D34" w:rsidRDefault="00F43D34" w:rsidP="00F43D34">
      <w:pPr>
        <w:pStyle w:val="a3"/>
      </w:pPr>
      <w:r>
        <w:t xml:space="preserve">физические лица, являющиеся сотрудниками Администрации (исполнительно – распорядительного органа) сельского поселения «Село Сабуровщино» и имеющие </w:t>
      </w:r>
      <w:r>
        <w:lastRenderedPageBreak/>
        <w:t>возможность 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w:t>
      </w:r>
    </w:p>
    <w:p w:rsidR="00F43D34" w:rsidRDefault="00F43D34" w:rsidP="00F43D34">
      <w:pPr>
        <w:pStyle w:val="30"/>
      </w:pPr>
      <w:r>
        <w:t>Возможные внутренние нарушители описаны в таблице 4.</w:t>
      </w:r>
    </w:p>
    <w:p w:rsidR="00F43D34" w:rsidRDefault="00F43D34" w:rsidP="00F43D34">
      <w:pPr>
        <w:pStyle w:val="afff6"/>
      </w:pPr>
      <w:r>
        <w:t>Таблица 4 – Возможные внутренние нарушители</w:t>
      </w:r>
    </w:p>
    <w:p w:rsidR="00F43D34" w:rsidRDefault="00F43D34" w:rsidP="00F43D34">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1"/>
        <w:gridCol w:w="2551"/>
        <w:gridCol w:w="4502"/>
      </w:tblGrid>
      <w:tr w:rsidR="00F43D34" w:rsidTr="00F43D34">
        <w:trPr>
          <w:tblHeader/>
        </w:trPr>
        <w:tc>
          <w:tcPr>
            <w:tcW w:w="392"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Ка</w:t>
            </w:r>
            <w:r>
              <w:rPr>
                <w:b/>
                <w:bCs/>
                <w:sz w:val="22"/>
              </w:rPr>
              <w:softHyphen/>
              <w:t>те</w:t>
            </w:r>
            <w:r>
              <w:rPr>
                <w:b/>
                <w:bCs/>
                <w:sz w:val="22"/>
              </w:rPr>
              <w:softHyphen/>
              <w:t>го</w:t>
            </w:r>
            <w:r>
              <w:rPr>
                <w:b/>
                <w:bCs/>
                <w:sz w:val="22"/>
              </w:rPr>
              <w:softHyphen/>
              <w:t>рия</w:t>
            </w:r>
          </w:p>
        </w:tc>
        <w:tc>
          <w:tcPr>
            <w:tcW w:w="1224"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Тип внут</w:t>
            </w:r>
            <w:r>
              <w:rPr>
                <w:b/>
                <w:bCs/>
                <w:sz w:val="22"/>
              </w:rPr>
              <w:softHyphen/>
              <w:t>рен</w:t>
            </w:r>
            <w:r>
              <w:rPr>
                <w:b/>
                <w:bCs/>
                <w:sz w:val="22"/>
              </w:rPr>
              <w:softHyphen/>
              <w:t>не</w:t>
            </w:r>
            <w:r>
              <w:rPr>
                <w:b/>
                <w:bCs/>
                <w:sz w:val="22"/>
              </w:rPr>
              <w:softHyphen/>
              <w:t>го на</w:t>
            </w:r>
            <w:r>
              <w:rPr>
                <w:b/>
                <w:bCs/>
                <w:sz w:val="22"/>
              </w:rPr>
              <w:softHyphen/>
              <w:t>ру</w:t>
            </w:r>
            <w:r>
              <w:rPr>
                <w:b/>
                <w:bCs/>
                <w:sz w:val="22"/>
              </w:rPr>
              <w:softHyphen/>
              <w:t>ши</w:t>
            </w:r>
            <w:r>
              <w:rPr>
                <w:b/>
                <w:bCs/>
                <w:sz w:val="22"/>
              </w:rPr>
              <w:softHyphen/>
              <w:t>те</w:t>
            </w:r>
            <w:r>
              <w:rPr>
                <w:b/>
                <w:bCs/>
                <w:sz w:val="22"/>
              </w:rPr>
              <w:softHyphen/>
              <w:t>ля</w:t>
            </w:r>
          </w:p>
        </w:tc>
        <w:tc>
          <w:tcPr>
            <w:tcW w:w="1224"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Воз</w:t>
            </w:r>
            <w:r>
              <w:rPr>
                <w:b/>
                <w:bCs/>
                <w:sz w:val="22"/>
              </w:rPr>
              <w:softHyphen/>
              <w:t>мож</w:t>
            </w:r>
            <w:r>
              <w:rPr>
                <w:b/>
                <w:bCs/>
                <w:sz w:val="22"/>
              </w:rPr>
              <w:softHyphen/>
              <w:t>ные на</w:t>
            </w:r>
            <w:r>
              <w:rPr>
                <w:b/>
                <w:bCs/>
                <w:sz w:val="22"/>
              </w:rPr>
              <w:softHyphen/>
              <w:t>ру</w:t>
            </w:r>
            <w:r>
              <w:rPr>
                <w:b/>
                <w:bCs/>
                <w:sz w:val="22"/>
              </w:rPr>
              <w:softHyphen/>
              <w:t>ши</w:t>
            </w:r>
            <w:r>
              <w:rPr>
                <w:b/>
                <w:bCs/>
                <w:sz w:val="22"/>
              </w:rPr>
              <w:softHyphen/>
              <w:t>те</w:t>
            </w:r>
            <w:r>
              <w:rPr>
                <w:b/>
                <w:bCs/>
                <w:sz w:val="22"/>
              </w:rPr>
              <w:softHyphen/>
              <w:t>ли</w:t>
            </w:r>
          </w:p>
        </w:tc>
        <w:tc>
          <w:tcPr>
            <w:tcW w:w="2160"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Пред</w:t>
            </w:r>
            <w:r>
              <w:rPr>
                <w:b/>
                <w:bCs/>
                <w:sz w:val="22"/>
              </w:rPr>
              <w:softHyphen/>
              <w:t>по</w:t>
            </w:r>
            <w:r>
              <w:rPr>
                <w:b/>
                <w:bCs/>
                <w:sz w:val="22"/>
              </w:rPr>
              <w:softHyphen/>
              <w:t>ло</w:t>
            </w:r>
            <w:r>
              <w:rPr>
                <w:b/>
                <w:bCs/>
                <w:sz w:val="22"/>
              </w:rPr>
              <w:softHyphen/>
              <w:t>же</w:t>
            </w:r>
            <w:r>
              <w:rPr>
                <w:b/>
                <w:bCs/>
                <w:sz w:val="22"/>
              </w:rPr>
              <w:softHyphen/>
              <w:t>ния</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rPr>
              <w:t>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Лица, имеющие санкционированный доступ к ИСПДн, но не имеющие доступа к ПДн</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 xml:space="preserve">Обслуживающий персонал </w:t>
            </w:r>
            <w:r>
              <w:rPr>
                <w:szCs w:val="28"/>
              </w:rPr>
              <w:t xml:space="preserve">Администрации (исполнительно – распорядительного органа) сельского поселения «Село Сабуровщино» </w:t>
            </w:r>
            <w:r>
              <w:rPr>
                <w:szCs w:val="22"/>
              </w:rPr>
              <w:t>(охрана, работники инженерно-технических, административно-хозяйственных служб)</w:t>
            </w:r>
          </w:p>
        </w:tc>
        <w:tc>
          <w:tcPr>
            <w:tcW w:w="2160"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Предполагается, что возможности лиц, имеющих санкционированный доступ в ИСПДн, но не имеющих доступа к ПДн, определяются действующими в пределах КЗ факторами:</w:t>
            </w:r>
          </w:p>
          <w:p w:rsidR="00F43D34" w:rsidRDefault="00F43D34">
            <w:pPr>
              <w:pStyle w:val="a3"/>
              <w:tabs>
                <w:tab w:val="left" w:pos="181"/>
              </w:tabs>
              <w:spacing w:line="240"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II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Зарегистрированные пользователи ИСПДн, осуществляющие ограниченный доступ к ресурсам ИСПДн с рабочего места</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 xml:space="preserve">Сотрудники </w:t>
            </w:r>
            <w:r>
              <w:rPr>
                <w:szCs w:val="28"/>
              </w:rPr>
              <w:t>Администрации (исполнительно – распорядительного органа) сельского поселения «Село Сабуровщино»</w:t>
            </w:r>
          </w:p>
        </w:tc>
        <w:tc>
          <w:tcPr>
            <w:tcW w:w="2160"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Предполагается, что возможности зарегистрированных пользователей, имеющих доступ к ИСПДн, определяются действующими в пределах КЗ факторами:</w:t>
            </w:r>
          </w:p>
          <w:p w:rsidR="00F43D34" w:rsidRDefault="00F43D34">
            <w:pPr>
              <w:pStyle w:val="a3"/>
              <w:tabs>
                <w:tab w:val="left" w:pos="181"/>
              </w:tabs>
              <w:spacing w:line="240" w:lineRule="auto"/>
              <w:ind w:firstLine="143"/>
              <w:rPr>
                <w:sz w:val="22"/>
              </w:rPr>
            </w:pPr>
            <w:r>
              <w:rPr>
                <w:sz w:val="22"/>
              </w:rPr>
              <w:t>работа пользователей ИСПДн регламентирована;</w:t>
            </w:r>
          </w:p>
          <w:p w:rsidR="00F43D34" w:rsidRDefault="00F43D34">
            <w:pPr>
              <w:pStyle w:val="a3"/>
              <w:tabs>
                <w:tab w:val="left" w:pos="181"/>
              </w:tabs>
              <w:spacing w:line="240"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pPr>
              <w:pStyle w:val="a3"/>
              <w:tabs>
                <w:tab w:val="left" w:pos="181"/>
              </w:tabs>
              <w:spacing w:line="240" w:lineRule="auto"/>
              <w:ind w:firstLine="143"/>
              <w:rPr>
                <w:sz w:val="22"/>
              </w:rPr>
            </w:pPr>
            <w:r>
              <w:rPr>
                <w:sz w:val="22"/>
              </w:rPr>
              <w:t xml:space="preserve">пользователи ИСПДн не имеют возможности запуска стороннего или установки, изменения настроек имеющегося </w:t>
            </w:r>
            <w:proofErr w:type="gramStart"/>
            <w:r>
              <w:rPr>
                <w:sz w:val="22"/>
              </w:rPr>
              <w:t>ПО</w:t>
            </w:r>
            <w:proofErr w:type="gramEnd"/>
            <w:r>
              <w:rPr>
                <w:sz w:val="22"/>
              </w:rPr>
              <w:t xml:space="preserve"> </w:t>
            </w:r>
            <w:proofErr w:type="gramStart"/>
            <w:r>
              <w:rPr>
                <w:sz w:val="22"/>
              </w:rPr>
              <w:t>без</w:t>
            </w:r>
            <w:proofErr w:type="gramEnd"/>
            <w:r>
              <w:rPr>
                <w:sz w:val="22"/>
              </w:rPr>
              <w:t xml:space="preserve"> контроля со стороны ответственного за обеспечение безопасности ПДн;</w:t>
            </w:r>
          </w:p>
          <w:p w:rsidR="00F43D34" w:rsidRDefault="00F43D34">
            <w:pPr>
              <w:pStyle w:val="a3"/>
              <w:tabs>
                <w:tab w:val="left" w:pos="181"/>
              </w:tabs>
              <w:spacing w:line="240" w:lineRule="auto"/>
              <w:ind w:firstLine="143"/>
              <w:rPr>
                <w:sz w:val="22"/>
              </w:rPr>
            </w:pPr>
            <w:r>
              <w:rPr>
                <w:sz w:val="22"/>
              </w:rPr>
              <w:t xml:space="preserve">в ИСПДн не используются </w:t>
            </w:r>
            <w:proofErr w:type="gramStart"/>
            <w:r>
              <w:rPr>
                <w:sz w:val="22"/>
              </w:rPr>
              <w:t>сертифицированные</w:t>
            </w:r>
            <w:proofErr w:type="gramEnd"/>
            <w:r>
              <w:rPr>
                <w:sz w:val="22"/>
              </w:rPr>
              <w:t xml:space="preserve"> СЗИ от несанкционированного доступа</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III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Зарегистрированные пользователи ИСПДн, осуществляющие передачу ПДн с использованием сетей связи общего пользования внутри организации в ИСПДн</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sz w:val="22"/>
              </w:rPr>
            </w:pPr>
            <w:r>
              <w:rPr>
                <w:sz w:val="22"/>
              </w:rPr>
              <w:t>Сотрудники Администрации (исполнительно – распорядительного органа) сельского поселения «Село Сабуровщино»</w:t>
            </w:r>
          </w:p>
        </w:tc>
        <w:tc>
          <w:tcPr>
            <w:tcW w:w="2160"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Передача ПДн по сетям связи общего пользования внутри организации не осуществляется, поэтому лица категории III исключаются из числа вероятных нарушителей</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IV</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Зарегистрированные пользователи ИСПДн с полномочиями администратора безопасности сегмента (фрагмента) ИСПДн</w:t>
            </w:r>
          </w:p>
        </w:tc>
        <w:tc>
          <w:tcPr>
            <w:tcW w:w="1224" w:type="pct"/>
            <w:vMerge w:val="restar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proofErr w:type="gramStart"/>
            <w:r>
              <w:rPr>
                <w:szCs w:val="22"/>
              </w:rPr>
              <w:t>Ответственный</w:t>
            </w:r>
            <w:proofErr w:type="gramEnd"/>
            <w:r>
              <w:rPr>
                <w:szCs w:val="22"/>
              </w:rPr>
              <w:t xml:space="preserve"> за обеспечение безопасности ПДн в ИСПДн </w:t>
            </w:r>
          </w:p>
        </w:tc>
        <w:tc>
          <w:tcPr>
            <w:tcW w:w="2160" w:type="pct"/>
            <w:vMerge w:val="restar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 xml:space="preserve">К лицам категорий IV, V и VI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 Предполагается, что возможности лиц </w:t>
            </w:r>
            <w:r>
              <w:rPr>
                <w:szCs w:val="22"/>
              </w:rPr>
              <w:lastRenderedPageBreak/>
              <w:t>категорий IV, V и VI определяются следующим фактором:</w:t>
            </w:r>
          </w:p>
          <w:p w:rsidR="00F43D34" w:rsidRDefault="00F43D34">
            <w:pPr>
              <w:pStyle w:val="a3"/>
              <w:tabs>
                <w:tab w:val="left" w:pos="181"/>
              </w:tabs>
              <w:spacing w:line="240"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V</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 xml:space="preserve">Зарегистрированные пользователи с </w:t>
            </w:r>
            <w:r>
              <w:rPr>
                <w:szCs w:val="22"/>
              </w:rPr>
              <w:lastRenderedPageBreak/>
              <w:t>полномочиями системного администратора ИСПДн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left"/>
              <w:rPr>
                <w:rFonts w:eastAsiaTheme="minorHAnsi"/>
                <w:sz w:val="22"/>
                <w:lang w:eastAsia="en-US"/>
              </w:rPr>
            </w:pP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lastRenderedPageBreak/>
              <w:t>VI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Зарегистрированные пользователи с полномочиями администратора безопасности ИСПДн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left"/>
              <w:rPr>
                <w:rFonts w:eastAsiaTheme="minorHAnsi"/>
                <w:sz w:val="22"/>
                <w:lang w:eastAsia="en-US"/>
              </w:rPr>
            </w:pP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VII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Программисты-разработчики (поставщики) прикладного программного обеспечения и лица, обеспечивающие его сопровождение на защищаемом объекте</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Разработчики ПО, входящего в состав ИСПДн</w:t>
            </w:r>
          </w:p>
        </w:tc>
        <w:tc>
          <w:tcPr>
            <w:tcW w:w="2160"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Предполагается, что возможности программистов-разработчиков (поставщиков) прикладного ПО и лиц, обеспечивающих его сопровождение на защищаемом объекте, определяются действующими в пределах КЗ факторами:</w:t>
            </w:r>
          </w:p>
          <w:p w:rsidR="00F43D34" w:rsidRDefault="00F43D34">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pStyle w:val="a3"/>
              <w:tabs>
                <w:tab w:val="left" w:pos="181"/>
              </w:tabs>
              <w:spacing w:line="240"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tc>
      </w:tr>
      <w:tr w:rsidR="00F43D34" w:rsidTr="00F43D34">
        <w:tc>
          <w:tcPr>
            <w:tcW w:w="392"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sz w:val="22"/>
                <w:lang w:val="en-US"/>
              </w:rPr>
            </w:pPr>
            <w:r>
              <w:rPr>
                <w:sz w:val="22"/>
                <w:lang w:val="en-US"/>
              </w:rPr>
              <w:t>VIII</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Разработчики и лица, обеспечивающие поставку, сопровождение и ремонт технических средств ИСПДн</w:t>
            </w:r>
          </w:p>
        </w:tc>
        <w:tc>
          <w:tcPr>
            <w:tcW w:w="1224"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rPr>
                <w:szCs w:val="22"/>
              </w:rPr>
            </w:pPr>
            <w:r>
              <w:rPr>
                <w:szCs w:val="22"/>
              </w:rPr>
              <w:t>Представители организаций, осуществляющих ремонт технических средств ИСПДн</w:t>
            </w:r>
          </w:p>
        </w:tc>
        <w:tc>
          <w:tcPr>
            <w:tcW w:w="2160" w:type="pct"/>
            <w:tcBorders>
              <w:top w:val="single" w:sz="4" w:space="0" w:color="auto"/>
              <w:left w:val="single" w:sz="4" w:space="0" w:color="auto"/>
              <w:bottom w:val="single" w:sz="4" w:space="0" w:color="auto"/>
              <w:right w:val="single" w:sz="4" w:space="0" w:color="auto"/>
            </w:tcBorders>
            <w:hideMark/>
          </w:tcPr>
          <w:p w:rsidR="00F43D34" w:rsidRDefault="00F43D34">
            <w:pPr>
              <w:pStyle w:val="affa"/>
              <w:spacing w:line="240" w:lineRule="auto"/>
              <w:jc w:val="both"/>
              <w:rPr>
                <w:szCs w:val="22"/>
              </w:rPr>
            </w:pPr>
            <w:r>
              <w:rPr>
                <w:szCs w:val="22"/>
              </w:rPr>
              <w:t>Предполагается, что возможности разработчиков и лиц, обеспечивающих поставку, сопровождение и ремонт технических средств на ИСПДн, определяются действующими в пределах КЗ факторами:</w:t>
            </w:r>
          </w:p>
          <w:p w:rsidR="00F43D34" w:rsidRDefault="00F43D34">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pStyle w:val="a3"/>
              <w:tabs>
                <w:tab w:val="left" w:pos="181"/>
              </w:tabs>
              <w:spacing w:line="240"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tc>
      </w:tr>
    </w:tbl>
    <w:p w:rsidR="00F43D34" w:rsidRDefault="00F43D34" w:rsidP="00F43D34">
      <w:pPr>
        <w:rPr>
          <w:rFonts w:eastAsiaTheme="minorHAnsi"/>
          <w:szCs w:val="24"/>
          <w:lang w:eastAsia="en-US"/>
        </w:rPr>
      </w:pPr>
    </w:p>
    <w:p w:rsidR="00F43D34" w:rsidRDefault="00F43D34" w:rsidP="00F43D34">
      <w:pPr>
        <w:pStyle w:val="30"/>
      </w:pPr>
      <w:r>
        <w:t>Потенциал нарушителя определяется мерой усилий, затраченных нарушителем при реализации угроз безопасности ПДн, обрабатываемых в ИСПДн.</w:t>
      </w:r>
    </w:p>
    <w:p w:rsidR="00F43D34" w:rsidRDefault="00F43D34" w:rsidP="00F43D34">
      <w:pPr>
        <w:pStyle w:val="30"/>
      </w:pPr>
      <w:r>
        <w:t xml:space="preserve">В зависимости от потенциала, требуемого для реализации угроз безопасности ПДн, обрабатываемых в ИСПДн, нарушители подразделяются </w:t>
      </w:r>
      <w:proofErr w:type="gramStart"/>
      <w:r>
        <w:t>на</w:t>
      </w:r>
      <w:proofErr w:type="gramEnd"/>
      <w:r>
        <w:t>:</w:t>
      </w:r>
    </w:p>
    <w:p w:rsidR="00F43D34" w:rsidRDefault="00F43D34" w:rsidP="00F43D34">
      <w:pPr>
        <w:pStyle w:val="a3"/>
      </w:pPr>
      <w:r>
        <w:t>нарушителей, обладающих низким потенциалом (возможности уровня одного человека по приобретению (в свободном доступе на бесплатной или платной основе) и использованию специальных средств эксплуатац</w:t>
      </w:r>
      <w:proofErr w:type="gramStart"/>
      <w:r>
        <w:t>ии уя</w:t>
      </w:r>
      <w:proofErr w:type="gramEnd"/>
      <w:r>
        <w:t>звимостей).</w:t>
      </w:r>
    </w:p>
    <w:p w:rsidR="00F43D34" w:rsidRDefault="00F43D34" w:rsidP="00F43D34">
      <w:pPr>
        <w:pStyle w:val="a3"/>
      </w:pPr>
      <w:r>
        <w:t>нарушителей, обладающих средним потенциалом (возможности уровня группы лиц/организации по разработке и использованию специальных средств эксплуатац</w:t>
      </w:r>
      <w:proofErr w:type="gramStart"/>
      <w:r>
        <w:t>ии уя</w:t>
      </w:r>
      <w:proofErr w:type="gramEnd"/>
      <w:r>
        <w:t>звимостей).</w:t>
      </w:r>
    </w:p>
    <w:p w:rsidR="00F43D34" w:rsidRDefault="00F43D34" w:rsidP="00F43D34">
      <w:pPr>
        <w:pStyle w:val="a3"/>
      </w:pPr>
      <w:r>
        <w:lastRenderedPageBreak/>
        <w:t xml:space="preserve">нарушителей, обладающих высоким потенциалом (возможности </w:t>
      </w:r>
      <w:proofErr w:type="gramStart"/>
      <w:r>
        <w:t>уровня предприятия/группы предприятий/государства</w:t>
      </w:r>
      <w:proofErr w:type="gramEnd"/>
      <w:r>
        <w:t xml:space="preserve"> по разработке и использованию специальных средств эксплуатации уязвимостей).</w:t>
      </w:r>
    </w:p>
    <w:p w:rsidR="00F43D34" w:rsidRDefault="00F43D34" w:rsidP="00F43D34">
      <w:pPr>
        <w:pStyle w:val="30"/>
      </w:pPr>
      <w:r>
        <w:t>Исходя из целей и задач ИСПДн, характера и объема ПДн, хранимых и обрабатываемых в ИСПДн, в качестве вероятных нарушителей рассматриваются: внутренний нарушитель с низким потенциалом и внешний нарушитель с низким потенциалом.</w:t>
      </w:r>
    </w:p>
    <w:p w:rsidR="00F43D34" w:rsidRDefault="00F43D34" w:rsidP="00F43D34">
      <w:pPr>
        <w:pStyle w:val="30"/>
      </w:pPr>
      <w:r>
        <w:t xml:space="preserve">В ИСПДн угрозы безопасности ПДн могут быть реализованы нарушителями следующими способами: </w:t>
      </w:r>
    </w:p>
    <w:p w:rsidR="00F43D34" w:rsidRDefault="00F43D34" w:rsidP="00F43D34">
      <w:pPr>
        <w:pStyle w:val="a3"/>
      </w:pPr>
      <w:r>
        <w:t>несанкционированный доступ к объектам защиты и (или) воздействие на объекты защиты на аппаратном уровне (программы (микропрограммы), «прошитые» в аппаратных компонентах);</w:t>
      </w:r>
    </w:p>
    <w:p w:rsidR="00F43D34" w:rsidRDefault="00F43D34" w:rsidP="00F43D34">
      <w:pPr>
        <w:pStyle w:val="a3"/>
      </w:pPr>
      <w:r>
        <w:t>несанкционированный доступ к объектам защиты и (или) воздействие на объекты защиты на общесистемном уровне (ОС, гипервизоры);</w:t>
      </w:r>
    </w:p>
    <w:p w:rsidR="00F43D34" w:rsidRDefault="00F43D34" w:rsidP="00F43D34">
      <w:pPr>
        <w:pStyle w:val="a3"/>
      </w:pPr>
      <w:r>
        <w:t>несанкционированный доступ к объектам защиты и (или) воздействие на объекты защиты на прикладном уровне (системы управления базами данных, браузеры, веб-приложения, иные прикладные программы общего и специального назначения);</w:t>
      </w:r>
    </w:p>
    <w:p w:rsidR="00F43D34" w:rsidRDefault="00F43D34" w:rsidP="00F43D34">
      <w:pPr>
        <w:pStyle w:val="a3"/>
      </w:pPr>
      <w:r>
        <w:t>несанкционированный доступ к объектам защиты и (или) воздействие на объекты защиты на сетевом уровне (сетевое оборудование, сетевые приложения, сервисы);</w:t>
      </w:r>
    </w:p>
    <w:p w:rsidR="00F43D34" w:rsidRDefault="00F43D34" w:rsidP="00F43D34">
      <w:pPr>
        <w:pStyle w:val="a3"/>
      </w:pPr>
      <w:r>
        <w:t>несанкционированный физический доступ к объектам защиты и (или) воздействие на объекты защиты.</w:t>
      </w:r>
    </w:p>
    <w:p w:rsidR="00F43D34" w:rsidRDefault="00F43D34" w:rsidP="00F43D34">
      <w:pPr>
        <w:pStyle w:val="1"/>
      </w:pPr>
      <w:bookmarkStart w:id="62" w:name="_Toc405447385"/>
      <w:bookmarkStart w:id="63" w:name="_Toc279939469"/>
      <w:bookmarkStart w:id="64" w:name="_Toc289698524"/>
      <w:bookmarkStart w:id="65" w:name="_Toc289699215"/>
      <w:bookmarkStart w:id="66" w:name="_Toc289699223"/>
      <w:bookmarkStart w:id="67" w:name="_Toc293395089"/>
      <w:r>
        <w:lastRenderedPageBreak/>
        <w:t>Анализ угроз безопасности ПДн, обрабатываемых в ИСПДн</w:t>
      </w:r>
      <w:bookmarkEnd w:id="62"/>
      <w:bookmarkEnd w:id="63"/>
      <w:bookmarkEnd w:id="64"/>
      <w:bookmarkEnd w:id="65"/>
      <w:bookmarkEnd w:id="66"/>
      <w:bookmarkEnd w:id="67"/>
    </w:p>
    <w:p w:rsidR="00F43D34" w:rsidRDefault="00F43D34" w:rsidP="00F43D34">
      <w:pPr>
        <w:pStyle w:val="22"/>
        <w:rPr>
          <w:b/>
        </w:rPr>
      </w:pPr>
      <w:bookmarkStart w:id="68" w:name="_Toc405447386"/>
      <w:r>
        <w:rPr>
          <w:b/>
        </w:rPr>
        <w:t>Общие положения</w:t>
      </w:r>
      <w:bookmarkEnd w:id="68"/>
    </w:p>
    <w:p w:rsidR="00F43D34" w:rsidRDefault="00F43D34" w:rsidP="00F43D34">
      <w:pPr>
        <w:pStyle w:val="30"/>
      </w:pPr>
      <w:r>
        <w:t>В ИСПДн требуется обеспечить конфиденциальность, доступность и целостность защищаемой информации.</w:t>
      </w:r>
    </w:p>
    <w:p w:rsidR="00F43D34" w:rsidRDefault="00F43D34" w:rsidP="00F43D34">
      <w:pPr>
        <w:pStyle w:val="22"/>
        <w:rPr>
          <w:b/>
        </w:rPr>
      </w:pPr>
      <w:bookmarkStart w:id="69" w:name="_Toc405447387"/>
      <w:bookmarkStart w:id="70" w:name="_Toc289777718"/>
      <w:r>
        <w:rPr>
          <w:b/>
        </w:rPr>
        <w:t>Угрозы безопасности в соответствии с нормативными документами ФСТЭК России</w:t>
      </w:r>
      <w:bookmarkEnd w:id="69"/>
      <w:bookmarkEnd w:id="70"/>
    </w:p>
    <w:p w:rsidR="00F43D34" w:rsidRDefault="00F43D34" w:rsidP="00F43D34">
      <w:pPr>
        <w:pStyle w:val="30"/>
      </w:pPr>
      <w:r>
        <w:t>В соответствии с нормативными документами ФСТЭК России возможно возникновение или умышленная реализация следующих групп угроз безопасности ПДн:</w:t>
      </w:r>
    </w:p>
    <w:p w:rsidR="00F43D34" w:rsidRDefault="00F43D34" w:rsidP="00F43D34">
      <w:pPr>
        <w:pStyle w:val="a3"/>
      </w:pPr>
      <w:r>
        <w:t>угрозы утечки по техническим каналам;</w:t>
      </w:r>
    </w:p>
    <w:p w:rsidR="00F43D34" w:rsidRDefault="00F43D34" w:rsidP="00F43D34">
      <w:pPr>
        <w:pStyle w:val="a3"/>
      </w:pPr>
      <w:r>
        <w:t>угрозы несанкционированного доступа к ПДн.</w:t>
      </w:r>
    </w:p>
    <w:p w:rsidR="00F43D34" w:rsidRDefault="00F43D34" w:rsidP="00F43D34">
      <w:pPr>
        <w:pStyle w:val="30"/>
      </w:pPr>
      <w:r>
        <w:t>При обработке ПДн в ИСПДн за счет реализации ТКУИ возможно возникновение следующих угроз безопасности ПДн:</w:t>
      </w:r>
    </w:p>
    <w:p w:rsidR="00F43D34" w:rsidRDefault="00F43D34" w:rsidP="00F43D34">
      <w:pPr>
        <w:pStyle w:val="a3"/>
      </w:pPr>
      <w:r>
        <w:t>угрозы утечки акустической (речевой) информации;</w:t>
      </w:r>
    </w:p>
    <w:p w:rsidR="00F43D34" w:rsidRDefault="00F43D34" w:rsidP="00F43D34">
      <w:pPr>
        <w:pStyle w:val="a3"/>
      </w:pPr>
      <w:r>
        <w:t>угрозы утечки видовой информации;</w:t>
      </w:r>
    </w:p>
    <w:p w:rsidR="00F43D34" w:rsidRDefault="00F43D34" w:rsidP="00F43D34">
      <w:pPr>
        <w:pStyle w:val="a3"/>
      </w:pPr>
      <w:r>
        <w:t>угрозы утечки информации по каналу ПЭМИН.</w:t>
      </w:r>
    </w:p>
    <w:p w:rsidR="00F43D34" w:rsidRDefault="00F43D34" w:rsidP="00F43D34">
      <w:pPr>
        <w:pStyle w:val="30"/>
      </w:pPr>
      <w:bookmarkStart w:id="71" w:name="_Toc293395091"/>
      <w:r>
        <w:t>Угрозы несанкционированного доступа к ПДн</w:t>
      </w:r>
      <w:bookmarkEnd w:id="71"/>
      <w:r>
        <w:t>.</w:t>
      </w:r>
    </w:p>
    <w:p w:rsidR="00F43D34" w:rsidRDefault="00F43D34" w:rsidP="00F43D34">
      <w:pPr>
        <w:pStyle w:val="40"/>
      </w:pPr>
      <w:r>
        <w:t>Угрозы непосредственного доступа к ПДн. Возможные угрозы непосредственного доступа:</w:t>
      </w:r>
    </w:p>
    <w:p w:rsidR="00F43D34" w:rsidRDefault="00F43D34" w:rsidP="00F43D34">
      <w:pPr>
        <w:pStyle w:val="a3"/>
      </w:pPr>
      <w:r>
        <w:t>угрозы, реализуемые в ходе загрузки ОС и направленные на перехват паролей или идентификаторов, модификацию базовой системы ввода/вывода (BIOS), перехват управления загрузкой;</w:t>
      </w:r>
    </w:p>
    <w:p w:rsidR="00F43D34" w:rsidRDefault="00F43D34" w:rsidP="00F43D34">
      <w:pPr>
        <w:pStyle w:val="a3"/>
      </w:pPr>
      <w:r>
        <w:t>угрозы, реализуемые после загрузки ОС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ОС или какой-либо прикладной программы, с применением специальных программ для осуществления НСД;</w:t>
      </w:r>
    </w:p>
    <w:p w:rsidR="00F43D34" w:rsidRDefault="00F43D34" w:rsidP="00F43D34">
      <w:pPr>
        <w:pStyle w:val="a3"/>
      </w:pPr>
      <w:r>
        <w:t>угрозы внедрения вредоносных программ (локально).</w:t>
      </w:r>
    </w:p>
    <w:p w:rsidR="00F43D34" w:rsidRDefault="00F43D34" w:rsidP="00F43D34">
      <w:pPr>
        <w:pStyle w:val="40"/>
      </w:pPr>
      <w:r>
        <w:t>Угрозы удаленного доступа. Возможные угрозы удаленного доступа:</w:t>
      </w:r>
    </w:p>
    <w:p w:rsidR="00F43D34" w:rsidRDefault="00F43D34" w:rsidP="00F43D34">
      <w:pPr>
        <w:pStyle w:val="a3"/>
      </w:pPr>
      <w:bookmarkStart w:id="72" w:name="_Toc278725699"/>
      <w:bookmarkStart w:id="73" w:name="_Toc279939470"/>
      <w:r>
        <w:t>анализ сетевого трафика с перехватом информации, передаваемой по локальной сети, а также во внешние сети и принимаемой из внешних сетей с помощью анализаторов пакетов («снифферы»);</w:t>
      </w:r>
      <w:bookmarkEnd w:id="72"/>
      <w:bookmarkEnd w:id="73"/>
    </w:p>
    <w:p w:rsidR="00F43D34" w:rsidRDefault="00F43D34" w:rsidP="00F43D34">
      <w:pPr>
        <w:pStyle w:val="a3"/>
      </w:pPr>
      <w:r>
        <w:t>выявление паролей;</w:t>
      </w:r>
    </w:p>
    <w:p w:rsidR="00F43D34" w:rsidRDefault="00F43D34" w:rsidP="00F43D34">
      <w:pPr>
        <w:pStyle w:val="a3"/>
      </w:pPr>
      <w:r>
        <w:t>подмена доверенного объекта сети и передача по каналам связи сообщений от его имени с присвоением его прав доступа;</w:t>
      </w:r>
    </w:p>
    <w:p w:rsidR="00F43D34" w:rsidRDefault="00F43D34" w:rsidP="00F43D34">
      <w:pPr>
        <w:pStyle w:val="a3"/>
      </w:pPr>
      <w:r>
        <w:t>навязывание ложного маршрута сети путем несанкционированного использования протоколов маршрутизации;</w:t>
      </w:r>
    </w:p>
    <w:p w:rsidR="00F43D34" w:rsidRDefault="00F43D34" w:rsidP="00F43D34">
      <w:pPr>
        <w:pStyle w:val="a3"/>
      </w:pPr>
      <w:r>
        <w:t>реализация отказа в обслуживании;</w:t>
      </w:r>
    </w:p>
    <w:p w:rsidR="00F43D34" w:rsidRDefault="00F43D34" w:rsidP="00F43D34">
      <w:pPr>
        <w:pStyle w:val="a3"/>
      </w:pPr>
      <w:r>
        <w:t>удалённый запуск приложений;</w:t>
      </w:r>
    </w:p>
    <w:p w:rsidR="00F43D34" w:rsidRDefault="00F43D34" w:rsidP="00F43D34">
      <w:pPr>
        <w:pStyle w:val="a3"/>
      </w:pPr>
      <w:r>
        <w:t>угрозы внедрения вредоносных программ (по сети).</w:t>
      </w:r>
    </w:p>
    <w:p w:rsidR="00F43D34" w:rsidRDefault="00F43D34" w:rsidP="00F43D34">
      <w:pPr>
        <w:pStyle w:val="22"/>
        <w:rPr>
          <w:b/>
        </w:rPr>
      </w:pPr>
      <w:bookmarkStart w:id="74" w:name="_Toc405447389"/>
      <w:r>
        <w:rPr>
          <w:b/>
        </w:rPr>
        <w:t>Анализ возможных угроз</w:t>
      </w:r>
      <w:bookmarkEnd w:id="74"/>
    </w:p>
    <w:p w:rsidR="00F43D34" w:rsidRDefault="00F43D34" w:rsidP="00F43D34">
      <w:pPr>
        <w:pStyle w:val="30"/>
      </w:pPr>
      <w:r>
        <w:t xml:space="preserve">В качестве исходного перечня возможных угроз безопасности ПДн используется банк данных угроз безопасности информации, сформированный ФСТЭК </w:t>
      </w:r>
      <w:r>
        <w:lastRenderedPageBreak/>
        <w:t>России (http://bdu.fstec.ru/).</w:t>
      </w:r>
    </w:p>
    <w:p w:rsidR="00F43D34" w:rsidRDefault="00F43D34" w:rsidP="00F43D34">
      <w:pPr>
        <w:pStyle w:val="30"/>
      </w:pPr>
      <w:r>
        <w:t>Угрозы утечки информации по техническим каналам характеризуются высокой стоимостью оборудования, необходимого для их реализации, и высокой квалификацией нарушителя. Цели и задачи ИСПДн, характер и объем ПДн, хранимых и обрабатываемых в ИСПДн, являются недостаточными для мотивации нарушителя к реализации угроз, связанных с ТКУИ. Исходя из этого, в данной Модели угроз угрозы утечки информации по ТКУИ не рассматриваются.</w:t>
      </w:r>
    </w:p>
    <w:p w:rsidR="00F43D34" w:rsidRDefault="00F43D34" w:rsidP="00F43D34">
      <w:pPr>
        <w:pStyle w:val="30"/>
      </w:pPr>
      <w:r>
        <w:t>Перечень возможных угроз безопасности ПДн представлен в Приложении № 1.</w:t>
      </w:r>
    </w:p>
    <w:p w:rsidR="00F43D34" w:rsidRDefault="00F43D34" w:rsidP="00F43D34">
      <w:pPr>
        <w:pStyle w:val="30"/>
      </w:pPr>
      <w:r>
        <w:t>Анализ возможных угроз безопасности ПДн приведен в Приложении № 2.</w:t>
      </w:r>
    </w:p>
    <w:p w:rsidR="00F43D34" w:rsidRDefault="00F43D34" w:rsidP="00F43D34">
      <w:pPr>
        <w:pStyle w:val="30"/>
      </w:pPr>
      <w:r>
        <w:t>По каждому виду угрозы, экспертным путем (опрос специалистов) определены:</w:t>
      </w:r>
    </w:p>
    <w:p w:rsidR="00F43D34" w:rsidRDefault="00F43D34" w:rsidP="00F43D34">
      <w:pPr>
        <w:pStyle w:val="a3"/>
      </w:pPr>
      <w:r>
        <w:t>опасность (ущерб) в соответствии с правилами в таблице 5:</w:t>
      </w:r>
    </w:p>
    <w:p w:rsidR="00F43D34" w:rsidRDefault="00F43D34" w:rsidP="00F43D34">
      <w:pPr>
        <w:pStyle w:val="afff6"/>
      </w:pPr>
      <w:r>
        <w:t>Таблица 5 – Правила определения опасности (ущерба) угрозы безопасности ПДн</w:t>
      </w:r>
    </w:p>
    <w:tbl>
      <w:tblPr>
        <w:tblW w:w="5000" w:type="pct"/>
        <w:tblLook w:val="04A0"/>
      </w:tblPr>
      <w:tblGrid>
        <w:gridCol w:w="3860"/>
        <w:gridCol w:w="3381"/>
        <w:gridCol w:w="3180"/>
      </w:tblGrid>
      <w:tr w:rsidR="00F43D34" w:rsidTr="00F43D34">
        <w:trPr>
          <w:trHeight w:val="20"/>
          <w:tblHeader/>
        </w:trPr>
        <w:tc>
          <w:tcPr>
            <w:tcW w:w="5000" w:type="pct"/>
            <w:gridSpan w:val="3"/>
            <w:tcBorders>
              <w:top w:val="single" w:sz="8" w:space="0" w:color="auto"/>
              <w:left w:val="single" w:sz="4" w:space="0" w:color="auto"/>
              <w:bottom w:val="single" w:sz="4" w:space="0" w:color="auto"/>
              <w:right w:val="single" w:sz="8" w:space="0" w:color="000000"/>
            </w:tcBorders>
            <w:vAlign w:val="center"/>
            <w:hideMark/>
          </w:tcPr>
          <w:p w:rsidR="00F43D34" w:rsidRDefault="00F43D34">
            <w:pPr>
              <w:jc w:val="center"/>
              <w:rPr>
                <w:b/>
                <w:bCs/>
                <w:sz w:val="22"/>
              </w:rPr>
            </w:pPr>
            <w:r>
              <w:rPr>
                <w:b/>
                <w:sz w:val="22"/>
              </w:rPr>
              <w:br w:type="page"/>
            </w:r>
            <w:r>
              <w:rPr>
                <w:b/>
                <w:bCs/>
                <w:sz w:val="22"/>
              </w:rPr>
              <w:t>Опас</w:t>
            </w:r>
            <w:r>
              <w:rPr>
                <w:b/>
                <w:bCs/>
                <w:sz w:val="22"/>
              </w:rPr>
              <w:softHyphen/>
              <w:t>ность уг</w:t>
            </w:r>
            <w:r>
              <w:rPr>
                <w:b/>
                <w:bCs/>
                <w:sz w:val="22"/>
              </w:rPr>
              <w:softHyphen/>
              <w:t>ро</w:t>
            </w:r>
            <w:r>
              <w:rPr>
                <w:b/>
                <w:bCs/>
                <w:sz w:val="22"/>
              </w:rPr>
              <w:softHyphen/>
              <w:t>зы</w:t>
            </w:r>
          </w:p>
        </w:tc>
      </w:tr>
      <w:tr w:rsidR="00F43D34" w:rsidTr="00F43D34">
        <w:trPr>
          <w:trHeight w:val="20"/>
          <w:tblHeader/>
        </w:trPr>
        <w:tc>
          <w:tcPr>
            <w:tcW w:w="1852" w:type="pct"/>
            <w:tcBorders>
              <w:top w:val="nil"/>
              <w:left w:val="single" w:sz="4" w:space="0" w:color="auto"/>
              <w:bottom w:val="single" w:sz="4" w:space="0" w:color="auto"/>
              <w:right w:val="single" w:sz="4" w:space="0" w:color="auto"/>
            </w:tcBorders>
            <w:vAlign w:val="center"/>
            <w:hideMark/>
          </w:tcPr>
          <w:p w:rsidR="00F43D34" w:rsidRDefault="00F43D34">
            <w:pPr>
              <w:jc w:val="center"/>
              <w:rPr>
                <w:b/>
                <w:bCs/>
                <w:sz w:val="22"/>
              </w:rPr>
            </w:pPr>
            <w:r>
              <w:rPr>
                <w:b/>
                <w:bCs/>
                <w:sz w:val="22"/>
              </w:rPr>
              <w:t>Низ</w:t>
            </w:r>
            <w:r>
              <w:rPr>
                <w:b/>
                <w:bCs/>
                <w:sz w:val="22"/>
              </w:rPr>
              <w:softHyphen/>
              <w:t>кая</w:t>
            </w:r>
          </w:p>
        </w:tc>
        <w:tc>
          <w:tcPr>
            <w:tcW w:w="1622" w:type="pct"/>
            <w:tcBorders>
              <w:top w:val="nil"/>
              <w:left w:val="nil"/>
              <w:bottom w:val="single" w:sz="4" w:space="0" w:color="auto"/>
              <w:right w:val="single" w:sz="4" w:space="0" w:color="auto"/>
            </w:tcBorders>
            <w:vAlign w:val="center"/>
            <w:hideMark/>
          </w:tcPr>
          <w:p w:rsidR="00F43D34" w:rsidRDefault="00F43D34">
            <w:pPr>
              <w:jc w:val="center"/>
              <w:rPr>
                <w:b/>
                <w:bCs/>
                <w:sz w:val="22"/>
              </w:rPr>
            </w:pPr>
            <w:r>
              <w:rPr>
                <w:b/>
                <w:bCs/>
                <w:sz w:val="22"/>
              </w:rPr>
              <w:t>Сред</w:t>
            </w:r>
            <w:r>
              <w:rPr>
                <w:b/>
                <w:bCs/>
                <w:sz w:val="22"/>
              </w:rPr>
              <w:softHyphen/>
              <w:t>няя</w:t>
            </w:r>
          </w:p>
        </w:tc>
        <w:tc>
          <w:tcPr>
            <w:tcW w:w="1526" w:type="pct"/>
            <w:tcBorders>
              <w:top w:val="nil"/>
              <w:left w:val="nil"/>
              <w:bottom w:val="single" w:sz="4" w:space="0" w:color="auto"/>
              <w:right w:val="single" w:sz="8" w:space="0" w:color="auto"/>
            </w:tcBorders>
            <w:vAlign w:val="center"/>
            <w:hideMark/>
          </w:tcPr>
          <w:p w:rsidR="00F43D34" w:rsidRDefault="00F43D34">
            <w:pPr>
              <w:jc w:val="center"/>
              <w:rPr>
                <w:b/>
                <w:bCs/>
                <w:sz w:val="22"/>
              </w:rPr>
            </w:pPr>
            <w:r>
              <w:rPr>
                <w:b/>
                <w:bCs/>
                <w:sz w:val="22"/>
              </w:rPr>
              <w:t>Вы</w:t>
            </w:r>
            <w:r>
              <w:rPr>
                <w:b/>
                <w:bCs/>
                <w:sz w:val="22"/>
              </w:rPr>
              <w:softHyphen/>
              <w:t>со</w:t>
            </w:r>
            <w:r>
              <w:rPr>
                <w:b/>
                <w:bCs/>
                <w:sz w:val="22"/>
              </w:rPr>
              <w:softHyphen/>
              <w:t>кая</w:t>
            </w:r>
          </w:p>
        </w:tc>
      </w:tr>
      <w:tr w:rsidR="00F43D34" w:rsidTr="00F43D34">
        <w:trPr>
          <w:trHeight w:val="20"/>
        </w:trPr>
        <w:tc>
          <w:tcPr>
            <w:tcW w:w="1852" w:type="pct"/>
            <w:tcBorders>
              <w:top w:val="nil"/>
              <w:left w:val="single" w:sz="4" w:space="0" w:color="auto"/>
              <w:bottom w:val="single" w:sz="8" w:space="0" w:color="auto"/>
              <w:right w:val="single" w:sz="4" w:space="0" w:color="auto"/>
            </w:tcBorders>
            <w:vAlign w:val="center"/>
            <w:hideMark/>
          </w:tcPr>
          <w:p w:rsidR="00F43D34" w:rsidRDefault="00F43D34">
            <w:pPr>
              <w:pStyle w:val="affa"/>
              <w:rPr>
                <w:szCs w:val="22"/>
              </w:rPr>
            </w:pPr>
            <w:r>
              <w:rPr>
                <w:szCs w:val="22"/>
              </w:rPr>
              <w:t>Реализация угрозы может привести к незначительным негативным последствиям для субъектов ПДн</w:t>
            </w:r>
          </w:p>
        </w:tc>
        <w:tc>
          <w:tcPr>
            <w:tcW w:w="1622" w:type="pct"/>
            <w:tcBorders>
              <w:top w:val="nil"/>
              <w:left w:val="nil"/>
              <w:bottom w:val="single" w:sz="8" w:space="0" w:color="auto"/>
              <w:right w:val="single" w:sz="4" w:space="0" w:color="auto"/>
            </w:tcBorders>
            <w:vAlign w:val="center"/>
            <w:hideMark/>
          </w:tcPr>
          <w:p w:rsidR="00F43D34" w:rsidRDefault="00F43D34">
            <w:pPr>
              <w:pStyle w:val="affa"/>
              <w:rPr>
                <w:szCs w:val="22"/>
              </w:rPr>
            </w:pPr>
            <w:r>
              <w:rPr>
                <w:szCs w:val="22"/>
              </w:rPr>
              <w:t>Реализация угрозы может привести к негативным последствиям для субъектов ПДн</w:t>
            </w:r>
          </w:p>
        </w:tc>
        <w:tc>
          <w:tcPr>
            <w:tcW w:w="1526" w:type="pct"/>
            <w:tcBorders>
              <w:top w:val="nil"/>
              <w:left w:val="nil"/>
              <w:bottom w:val="single" w:sz="8" w:space="0" w:color="auto"/>
              <w:right w:val="single" w:sz="8" w:space="0" w:color="auto"/>
            </w:tcBorders>
            <w:vAlign w:val="center"/>
            <w:hideMark/>
          </w:tcPr>
          <w:p w:rsidR="00F43D34" w:rsidRDefault="00F43D34">
            <w:pPr>
              <w:pStyle w:val="affa"/>
              <w:rPr>
                <w:szCs w:val="22"/>
              </w:rPr>
            </w:pPr>
            <w:r>
              <w:rPr>
                <w:szCs w:val="22"/>
              </w:rPr>
              <w:t>Реализация угрозы может привести к значительным негативным последствиям для субъектов ПДн</w:t>
            </w:r>
          </w:p>
        </w:tc>
      </w:tr>
    </w:tbl>
    <w:p w:rsidR="00F43D34" w:rsidRDefault="00F43D34" w:rsidP="00F43D34">
      <w:pPr>
        <w:pStyle w:val="aff7"/>
        <w:rPr>
          <w:szCs w:val="28"/>
        </w:rPr>
      </w:pPr>
    </w:p>
    <w:p w:rsidR="00F43D34" w:rsidRDefault="00F43D34" w:rsidP="00F43D34">
      <w:pPr>
        <w:pStyle w:val="a3"/>
      </w:pPr>
      <w:r>
        <w:t>вероятность реализации угрозы (в виде вербальной градации показателя о частоте (вероятности) реализации угрозы безопасности ПДн и соответствующего числового коэффициента Y2) в соответствии с правилами в таблице 6:</w:t>
      </w:r>
    </w:p>
    <w:p w:rsidR="00F43D34" w:rsidRDefault="00F43D34" w:rsidP="00F43D34">
      <w:pPr>
        <w:pStyle w:val="afff6"/>
      </w:pPr>
      <w:r>
        <w:t>Таблица 6 – Правила определения частоты (вероятности) реализации угрозы безопасности ПДн</w:t>
      </w:r>
    </w:p>
    <w:tbl>
      <w:tblPr>
        <w:tblW w:w="3696" w:type="dxa"/>
        <w:jc w:val="center"/>
        <w:shd w:val="clear" w:color="auto" w:fill="FFFFFF"/>
        <w:tblLook w:val="04A0"/>
      </w:tblPr>
      <w:tblGrid>
        <w:gridCol w:w="2278"/>
        <w:gridCol w:w="1418"/>
      </w:tblGrid>
      <w:tr w:rsidR="00F43D34" w:rsidTr="00F43D34">
        <w:trPr>
          <w:trHeight w:val="270"/>
          <w:jc w:val="center"/>
        </w:trPr>
        <w:tc>
          <w:tcPr>
            <w:tcW w:w="3696"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F43D34" w:rsidRDefault="00F43D34">
            <w:pPr>
              <w:keepNext/>
              <w:jc w:val="center"/>
              <w:rPr>
                <w:b/>
                <w:bCs/>
                <w:sz w:val="22"/>
              </w:rPr>
            </w:pPr>
            <w:r>
              <w:rPr>
                <w:b/>
                <w:bCs/>
                <w:sz w:val="22"/>
              </w:rPr>
              <w:t>Вероятность (Y2)</w:t>
            </w:r>
          </w:p>
        </w:tc>
      </w:tr>
      <w:tr w:rsidR="00F43D34" w:rsidTr="00F43D34">
        <w:trPr>
          <w:trHeight w:val="255"/>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pStyle w:val="affa"/>
              <w:keepNext/>
              <w:rPr>
                <w:szCs w:val="22"/>
              </w:rPr>
            </w:pPr>
            <w:r>
              <w:rPr>
                <w:szCs w:val="22"/>
              </w:rPr>
              <w:t>Маловероятно</w:t>
            </w:r>
          </w:p>
        </w:tc>
        <w:tc>
          <w:tcPr>
            <w:tcW w:w="1418" w:type="dxa"/>
            <w:tcBorders>
              <w:top w:val="nil"/>
              <w:left w:val="nil"/>
              <w:bottom w:val="single" w:sz="4" w:space="0" w:color="auto"/>
              <w:right w:val="single" w:sz="8" w:space="0" w:color="auto"/>
            </w:tcBorders>
            <w:shd w:val="clear" w:color="auto" w:fill="FFFFFF"/>
            <w:vAlign w:val="center"/>
            <w:hideMark/>
          </w:tcPr>
          <w:p w:rsidR="00F43D34" w:rsidRDefault="00F43D34">
            <w:pPr>
              <w:pStyle w:val="affa"/>
              <w:keepNext/>
              <w:rPr>
                <w:szCs w:val="22"/>
              </w:rPr>
            </w:pPr>
            <w:r>
              <w:rPr>
                <w:szCs w:val="22"/>
              </w:rPr>
              <w:t>0</w:t>
            </w:r>
          </w:p>
        </w:tc>
      </w:tr>
      <w:tr w:rsidR="00F43D34" w:rsidTr="00F43D34">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pStyle w:val="affa"/>
              <w:keepNext/>
              <w:rPr>
                <w:szCs w:val="22"/>
              </w:rPr>
            </w:pPr>
            <w:r>
              <w:rPr>
                <w:szCs w:val="22"/>
              </w:rPr>
              <w:t>Низкая</w:t>
            </w:r>
          </w:p>
        </w:tc>
        <w:tc>
          <w:tcPr>
            <w:tcW w:w="1418" w:type="dxa"/>
            <w:tcBorders>
              <w:top w:val="nil"/>
              <w:left w:val="nil"/>
              <w:bottom w:val="single" w:sz="4" w:space="0" w:color="auto"/>
              <w:right w:val="single" w:sz="8" w:space="0" w:color="auto"/>
            </w:tcBorders>
            <w:shd w:val="clear" w:color="auto" w:fill="FFFFFF"/>
            <w:vAlign w:val="center"/>
            <w:hideMark/>
          </w:tcPr>
          <w:p w:rsidR="00F43D34" w:rsidRDefault="00F43D34">
            <w:pPr>
              <w:pStyle w:val="affa"/>
              <w:keepNext/>
              <w:rPr>
                <w:szCs w:val="22"/>
              </w:rPr>
            </w:pPr>
            <w:r>
              <w:rPr>
                <w:szCs w:val="22"/>
              </w:rPr>
              <w:t>2</w:t>
            </w:r>
          </w:p>
        </w:tc>
      </w:tr>
      <w:tr w:rsidR="00F43D34" w:rsidTr="00F43D34">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pStyle w:val="affa"/>
              <w:keepNext/>
              <w:rPr>
                <w:szCs w:val="22"/>
              </w:rPr>
            </w:pPr>
            <w:r>
              <w:rPr>
                <w:szCs w:val="22"/>
              </w:rPr>
              <w:t>Средняя</w:t>
            </w:r>
          </w:p>
        </w:tc>
        <w:tc>
          <w:tcPr>
            <w:tcW w:w="1418" w:type="dxa"/>
            <w:tcBorders>
              <w:top w:val="nil"/>
              <w:left w:val="nil"/>
              <w:bottom w:val="single" w:sz="4" w:space="0" w:color="auto"/>
              <w:right w:val="single" w:sz="8" w:space="0" w:color="auto"/>
            </w:tcBorders>
            <w:shd w:val="clear" w:color="auto" w:fill="FFFFFF"/>
            <w:vAlign w:val="center"/>
            <w:hideMark/>
          </w:tcPr>
          <w:p w:rsidR="00F43D34" w:rsidRDefault="00F43D34">
            <w:pPr>
              <w:pStyle w:val="affa"/>
              <w:keepNext/>
              <w:rPr>
                <w:szCs w:val="22"/>
              </w:rPr>
            </w:pPr>
            <w:r>
              <w:rPr>
                <w:szCs w:val="22"/>
              </w:rPr>
              <w:t>5</w:t>
            </w:r>
          </w:p>
        </w:tc>
      </w:tr>
      <w:tr w:rsidR="00F43D34" w:rsidTr="00F43D34">
        <w:trPr>
          <w:trHeight w:val="270"/>
          <w:jc w:val="center"/>
        </w:trPr>
        <w:tc>
          <w:tcPr>
            <w:tcW w:w="2278" w:type="dxa"/>
            <w:tcBorders>
              <w:top w:val="nil"/>
              <w:left w:val="single" w:sz="8" w:space="0" w:color="auto"/>
              <w:bottom w:val="single" w:sz="8" w:space="0" w:color="auto"/>
              <w:right w:val="single" w:sz="4" w:space="0" w:color="auto"/>
            </w:tcBorders>
            <w:shd w:val="clear" w:color="auto" w:fill="FFFFFF"/>
            <w:vAlign w:val="center"/>
            <w:hideMark/>
          </w:tcPr>
          <w:p w:rsidR="00F43D34" w:rsidRDefault="00F43D34">
            <w:pPr>
              <w:pStyle w:val="affa"/>
              <w:keepNext/>
              <w:rPr>
                <w:szCs w:val="22"/>
              </w:rPr>
            </w:pPr>
            <w:r>
              <w:rPr>
                <w:szCs w:val="22"/>
              </w:rPr>
              <w:t>Высокая</w:t>
            </w:r>
          </w:p>
        </w:tc>
        <w:tc>
          <w:tcPr>
            <w:tcW w:w="1418" w:type="dxa"/>
            <w:tcBorders>
              <w:top w:val="nil"/>
              <w:left w:val="nil"/>
              <w:bottom w:val="single" w:sz="8" w:space="0" w:color="auto"/>
              <w:right w:val="single" w:sz="8" w:space="0" w:color="auto"/>
            </w:tcBorders>
            <w:shd w:val="clear" w:color="auto" w:fill="FFFFFF"/>
            <w:vAlign w:val="center"/>
            <w:hideMark/>
          </w:tcPr>
          <w:p w:rsidR="00F43D34" w:rsidRDefault="00F43D34">
            <w:pPr>
              <w:pStyle w:val="affa"/>
              <w:keepNext/>
              <w:rPr>
                <w:szCs w:val="22"/>
              </w:rPr>
            </w:pPr>
            <w:r>
              <w:rPr>
                <w:szCs w:val="22"/>
              </w:rPr>
              <w:t>10</w:t>
            </w:r>
          </w:p>
        </w:tc>
      </w:tr>
    </w:tbl>
    <w:p w:rsidR="00F43D34" w:rsidRDefault="00F43D34" w:rsidP="00F43D34">
      <w:pPr>
        <w:rPr>
          <w:rFonts w:eastAsiaTheme="minorHAnsi"/>
          <w:szCs w:val="24"/>
          <w:lang w:eastAsia="en-US"/>
        </w:rPr>
      </w:pPr>
    </w:p>
    <w:p w:rsidR="00F43D34" w:rsidRDefault="00F43D34" w:rsidP="00F43D34">
      <w:pPr>
        <w:pStyle w:val="30"/>
      </w:pPr>
      <w:r>
        <w:t>Результаты изучения вероятности реализации угроз и опасности угроз приведены в Приложении № 3.</w:t>
      </w:r>
    </w:p>
    <w:p w:rsidR="00F43D34" w:rsidRDefault="00F43D34" w:rsidP="00F43D34">
      <w:pPr>
        <w:pStyle w:val="30"/>
      </w:pPr>
      <w:r>
        <w:t xml:space="preserve">С учетом полученных числовых коэффициентов Y1 и Y2 по каждому виду угрозы безопасности ПДн рассчитан числовой коэффициент реализуемости угрозы Y </w:t>
      </w:r>
      <w:bookmarkStart w:id="75" w:name="_Hlk521501527"/>
      <w:r>
        <w:t>по формуле (1)</w:t>
      </w:r>
      <w:bookmarkEnd w:id="75"/>
      <w:r>
        <w:t xml:space="preserve"> и определена вербальная интерпретация реализуемости конкретной угрозы безопасности ПДн в соответствии с формулами в таблице 7:</w:t>
      </w:r>
    </w:p>
    <w:p w:rsidR="00F43D34" w:rsidRDefault="00F43D34" w:rsidP="00F43D34">
      <w:pPr>
        <w:pStyle w:val="aff7"/>
        <w:tabs>
          <w:tab w:val="center" w:pos="4820"/>
          <w:tab w:val="left" w:pos="9639"/>
        </w:tabs>
        <w:jc w:val="center"/>
      </w:pPr>
      <w:r>
        <w:tab/>
        <w:t>Y = (Y1+Y2)/20</w:t>
      </w:r>
      <w:r>
        <w:tab/>
        <w:t>(1)</w:t>
      </w:r>
    </w:p>
    <w:p w:rsidR="00F43D34" w:rsidRDefault="00F43D34" w:rsidP="00F43D34">
      <w:pPr>
        <w:pStyle w:val="afff6"/>
      </w:pPr>
      <w:r>
        <w:t>Таблица 7 – Вербальная интерпретация определения реализуемости угрозы безопасности ПДн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4862"/>
      </w:tblGrid>
      <w:tr w:rsidR="00F43D34" w:rsidTr="00F43D34">
        <w:trPr>
          <w:trHeight w:val="20"/>
          <w:tblHeader/>
        </w:trPr>
        <w:tc>
          <w:tcPr>
            <w:tcW w:w="266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bCs/>
                <w:sz w:val="22"/>
              </w:rPr>
            </w:pPr>
            <w:r>
              <w:rPr>
                <w:b/>
                <w:sz w:val="22"/>
              </w:rPr>
              <w:br w:type="page"/>
            </w:r>
            <w:r>
              <w:rPr>
                <w:b/>
                <w:sz w:val="22"/>
              </w:rPr>
              <w:br w:type="page"/>
            </w:r>
            <w:r>
              <w:rPr>
                <w:b/>
                <w:bCs/>
                <w:sz w:val="22"/>
              </w:rPr>
              <w:t>Зна</w:t>
            </w:r>
            <w:r>
              <w:rPr>
                <w:b/>
                <w:bCs/>
                <w:sz w:val="22"/>
              </w:rPr>
              <w:softHyphen/>
              <w:t>че</w:t>
            </w:r>
            <w:r>
              <w:rPr>
                <w:b/>
                <w:bCs/>
                <w:sz w:val="22"/>
              </w:rPr>
              <w:softHyphen/>
              <w:t>ние чис</w:t>
            </w:r>
            <w:r>
              <w:rPr>
                <w:b/>
                <w:bCs/>
                <w:sz w:val="22"/>
              </w:rPr>
              <w:softHyphen/>
              <w:t>ло</w:t>
            </w:r>
            <w:r>
              <w:rPr>
                <w:b/>
                <w:bCs/>
                <w:sz w:val="22"/>
              </w:rPr>
              <w:softHyphen/>
              <w:t>во</w:t>
            </w:r>
            <w:r>
              <w:rPr>
                <w:b/>
                <w:bCs/>
                <w:sz w:val="22"/>
              </w:rPr>
              <w:softHyphen/>
              <w:t>го коэф</w:t>
            </w:r>
            <w:r>
              <w:rPr>
                <w:b/>
                <w:bCs/>
                <w:sz w:val="22"/>
              </w:rPr>
              <w:softHyphen/>
              <w:t>фи</w:t>
            </w:r>
            <w:r>
              <w:rPr>
                <w:b/>
                <w:bCs/>
                <w:sz w:val="22"/>
              </w:rPr>
              <w:softHyphen/>
              <w:t>циен</w:t>
            </w:r>
            <w:r>
              <w:rPr>
                <w:b/>
                <w:bCs/>
                <w:sz w:val="22"/>
              </w:rPr>
              <w:softHyphen/>
              <w:t>та реали</w:t>
            </w:r>
            <w:r>
              <w:rPr>
                <w:b/>
                <w:bCs/>
                <w:sz w:val="22"/>
              </w:rPr>
              <w:softHyphen/>
              <w:t>зуемос</w:t>
            </w:r>
            <w:r>
              <w:rPr>
                <w:b/>
                <w:bCs/>
                <w:sz w:val="22"/>
              </w:rPr>
              <w:softHyphen/>
              <w:t>ти уг</w:t>
            </w:r>
            <w:r>
              <w:rPr>
                <w:b/>
                <w:bCs/>
                <w:sz w:val="22"/>
              </w:rPr>
              <w:softHyphen/>
              <w:t>ро</w:t>
            </w:r>
            <w:r>
              <w:rPr>
                <w:b/>
                <w:bCs/>
                <w:sz w:val="22"/>
              </w:rPr>
              <w:softHyphen/>
              <w:t>зы Y</w:t>
            </w:r>
          </w:p>
        </w:tc>
        <w:tc>
          <w:tcPr>
            <w:tcW w:w="233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bCs/>
                <w:sz w:val="22"/>
              </w:rPr>
            </w:pPr>
            <w:r>
              <w:rPr>
                <w:b/>
                <w:bCs/>
                <w:sz w:val="22"/>
              </w:rPr>
              <w:t>Воз</w:t>
            </w:r>
            <w:r>
              <w:rPr>
                <w:b/>
                <w:bCs/>
                <w:sz w:val="22"/>
              </w:rPr>
              <w:softHyphen/>
              <w:t>мож</w:t>
            </w:r>
            <w:r>
              <w:rPr>
                <w:b/>
                <w:bCs/>
                <w:sz w:val="22"/>
              </w:rPr>
              <w:softHyphen/>
              <w:t>ность реали</w:t>
            </w:r>
            <w:r>
              <w:rPr>
                <w:b/>
                <w:bCs/>
                <w:sz w:val="22"/>
              </w:rPr>
              <w:softHyphen/>
              <w:t>за</w:t>
            </w:r>
            <w:r>
              <w:rPr>
                <w:b/>
                <w:bCs/>
                <w:sz w:val="22"/>
              </w:rPr>
              <w:softHyphen/>
              <w:t>ции уг</w:t>
            </w:r>
            <w:r>
              <w:rPr>
                <w:b/>
                <w:bCs/>
                <w:sz w:val="22"/>
              </w:rPr>
              <w:softHyphen/>
              <w:t>ро</w:t>
            </w:r>
            <w:r>
              <w:rPr>
                <w:b/>
                <w:bCs/>
                <w:sz w:val="22"/>
              </w:rPr>
              <w:softHyphen/>
              <w:t>зы</w:t>
            </w:r>
          </w:p>
        </w:tc>
      </w:tr>
      <w:tr w:rsidR="00F43D34" w:rsidTr="00F43D34">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szCs w:val="22"/>
              </w:rPr>
            </w:pPr>
            <w:r>
              <w:rPr>
                <w:szCs w:val="22"/>
              </w:rPr>
              <w:lastRenderedPageBreak/>
              <w:t xml:space="preserve">0 ≤ </w:t>
            </w:r>
            <w:r>
              <w:rPr>
                <w:bCs/>
                <w:szCs w:val="22"/>
              </w:rPr>
              <w:t>Y</w:t>
            </w:r>
            <w:r>
              <w:rPr>
                <w:szCs w:val="22"/>
              </w:rPr>
              <w:t xml:space="preserve"> ≤ 0,3</w:t>
            </w:r>
          </w:p>
        </w:tc>
        <w:tc>
          <w:tcPr>
            <w:tcW w:w="233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bCs/>
                <w:szCs w:val="22"/>
              </w:rPr>
            </w:pPr>
            <w:r>
              <w:rPr>
                <w:bCs/>
                <w:szCs w:val="22"/>
              </w:rPr>
              <w:t>Низкая</w:t>
            </w:r>
          </w:p>
        </w:tc>
      </w:tr>
      <w:tr w:rsidR="00F43D34" w:rsidTr="00F43D34">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szCs w:val="22"/>
              </w:rPr>
            </w:pPr>
            <w:r>
              <w:rPr>
                <w:szCs w:val="22"/>
              </w:rPr>
              <w:t xml:space="preserve">0,3 &lt; </w:t>
            </w:r>
            <w:r>
              <w:rPr>
                <w:bCs/>
                <w:szCs w:val="22"/>
              </w:rPr>
              <w:t xml:space="preserve">Y </w:t>
            </w:r>
            <w:r>
              <w:rPr>
                <w:szCs w:val="22"/>
              </w:rPr>
              <w:t>≤ 0,6</w:t>
            </w:r>
          </w:p>
        </w:tc>
        <w:tc>
          <w:tcPr>
            <w:tcW w:w="233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bCs/>
                <w:szCs w:val="22"/>
              </w:rPr>
            </w:pPr>
            <w:r>
              <w:rPr>
                <w:bCs/>
                <w:szCs w:val="22"/>
              </w:rPr>
              <w:t>Средняя</w:t>
            </w:r>
          </w:p>
        </w:tc>
      </w:tr>
      <w:tr w:rsidR="00F43D34" w:rsidTr="00F43D34">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szCs w:val="22"/>
              </w:rPr>
            </w:pPr>
            <w:r>
              <w:rPr>
                <w:szCs w:val="22"/>
              </w:rPr>
              <w:t xml:space="preserve">0,6 </w:t>
            </w:r>
            <w:r>
              <w:rPr>
                <w:szCs w:val="22"/>
                <w:lang w:val="en-US"/>
              </w:rPr>
              <w:t xml:space="preserve">&lt; </w:t>
            </w:r>
            <w:r>
              <w:rPr>
                <w:bCs/>
                <w:szCs w:val="22"/>
              </w:rPr>
              <w:t>Y</w:t>
            </w:r>
            <w:r>
              <w:rPr>
                <w:szCs w:val="22"/>
              </w:rPr>
              <w:t xml:space="preserve"> ≤ 0,8</w:t>
            </w:r>
          </w:p>
        </w:tc>
        <w:tc>
          <w:tcPr>
            <w:tcW w:w="233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bCs/>
                <w:szCs w:val="22"/>
              </w:rPr>
            </w:pPr>
            <w:r>
              <w:rPr>
                <w:bCs/>
                <w:szCs w:val="22"/>
              </w:rPr>
              <w:t>Высокая</w:t>
            </w:r>
          </w:p>
        </w:tc>
      </w:tr>
      <w:tr w:rsidR="00F43D34" w:rsidTr="00F43D34">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bCs/>
                <w:szCs w:val="22"/>
              </w:rPr>
            </w:pPr>
            <w:r>
              <w:rPr>
                <w:bCs/>
                <w:szCs w:val="22"/>
              </w:rPr>
              <w:t>Y</w:t>
            </w:r>
            <w:r>
              <w:rPr>
                <w:szCs w:val="22"/>
              </w:rPr>
              <w:t xml:space="preserve"> &gt; 0,8</w:t>
            </w:r>
          </w:p>
        </w:tc>
        <w:tc>
          <w:tcPr>
            <w:tcW w:w="233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pStyle w:val="affa"/>
              <w:rPr>
                <w:bCs/>
                <w:szCs w:val="22"/>
              </w:rPr>
            </w:pPr>
            <w:r>
              <w:rPr>
                <w:bCs/>
                <w:szCs w:val="22"/>
              </w:rPr>
              <w:t>Очень высокая</w:t>
            </w:r>
          </w:p>
        </w:tc>
      </w:tr>
    </w:tbl>
    <w:p w:rsidR="00F43D34" w:rsidRDefault="00F43D34" w:rsidP="00F43D34">
      <w:pPr>
        <w:rPr>
          <w:rFonts w:eastAsiaTheme="minorHAnsi"/>
          <w:szCs w:val="24"/>
          <w:lang w:eastAsia="en-US"/>
        </w:rPr>
      </w:pPr>
    </w:p>
    <w:p w:rsidR="00F43D34" w:rsidRDefault="00F43D34" w:rsidP="00F43D34">
      <w:pPr>
        <w:pStyle w:val="30"/>
      </w:pPr>
      <w:r>
        <w:t xml:space="preserve">При определении </w:t>
      </w:r>
      <w:proofErr w:type="gramStart"/>
      <w:r>
        <w:t>степени опасности угроз утечки информации</w:t>
      </w:r>
      <w:proofErr w:type="gramEnd"/>
      <w:r>
        <w:t xml:space="preserve"> по техническим каналам связи учитывались границы КЗ и размещение технических средств.</w:t>
      </w:r>
    </w:p>
    <w:p w:rsidR="00F43D34" w:rsidRDefault="00F43D34" w:rsidP="00F43D34">
      <w:pPr>
        <w:pStyle w:val="30"/>
      </w:pPr>
      <w:r>
        <w:t>Определена актуальность угроз безопасности ПДн на основании коэффициента реализуемости угрозы (</w:t>
      </w:r>
      <w:r>
        <w:rPr>
          <w:lang w:val="en-US"/>
        </w:rPr>
        <w:t>Y</w:t>
      </w:r>
      <w:r>
        <w:t>) и показателя опасности угрозы по каждому ее виду, сделан вывод об актуальности угроз в соответствии с правилами в таблице 8.</w:t>
      </w:r>
    </w:p>
    <w:p w:rsidR="00F43D34" w:rsidRDefault="00F43D34" w:rsidP="00F43D34">
      <w:pPr>
        <w:pStyle w:val="afff6"/>
      </w:pPr>
      <w:bookmarkStart w:id="76" w:name="_Hlk521491266"/>
      <w:r>
        <w:t xml:space="preserve">Таблица 8 – Правила определения актуальности угрозы </w:t>
      </w:r>
      <w:bookmarkEnd w:id="76"/>
      <w:r>
        <w:t>безопасности ПДн</w:t>
      </w:r>
    </w:p>
    <w:tbl>
      <w:tblPr>
        <w:tblW w:w="5000" w:type="pct"/>
        <w:shd w:val="clear" w:color="auto" w:fill="FFFFFF"/>
        <w:tblLook w:val="04A0"/>
      </w:tblPr>
      <w:tblGrid>
        <w:gridCol w:w="4667"/>
        <w:gridCol w:w="2005"/>
        <w:gridCol w:w="2005"/>
        <w:gridCol w:w="1744"/>
      </w:tblGrid>
      <w:tr w:rsidR="00F43D34" w:rsidTr="00F43D34">
        <w:trPr>
          <w:cantSplit/>
          <w:trHeight w:val="284"/>
          <w:tblHeader/>
        </w:trPr>
        <w:tc>
          <w:tcPr>
            <w:tcW w:w="2239" w:type="pct"/>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F43D34" w:rsidRDefault="00F43D34">
            <w:pPr>
              <w:jc w:val="center"/>
              <w:rPr>
                <w:b/>
                <w:bCs/>
                <w:sz w:val="22"/>
              </w:rPr>
            </w:pPr>
            <w:r>
              <w:rPr>
                <w:b/>
                <w:bCs/>
                <w:sz w:val="22"/>
              </w:rPr>
              <w:t>Воз</w:t>
            </w:r>
            <w:r>
              <w:rPr>
                <w:b/>
                <w:bCs/>
                <w:sz w:val="22"/>
              </w:rPr>
              <w:softHyphen/>
              <w:t>мож</w:t>
            </w:r>
            <w:r>
              <w:rPr>
                <w:b/>
                <w:bCs/>
                <w:sz w:val="22"/>
              </w:rPr>
              <w:softHyphen/>
              <w:t>ность реали</w:t>
            </w:r>
            <w:r>
              <w:rPr>
                <w:b/>
                <w:bCs/>
                <w:sz w:val="22"/>
              </w:rPr>
              <w:softHyphen/>
              <w:t>за</w:t>
            </w:r>
            <w:r>
              <w:rPr>
                <w:b/>
                <w:bCs/>
                <w:sz w:val="22"/>
              </w:rPr>
              <w:softHyphen/>
              <w:t>ции уг</w:t>
            </w:r>
            <w:r>
              <w:rPr>
                <w:b/>
                <w:bCs/>
                <w:sz w:val="22"/>
              </w:rPr>
              <w:softHyphen/>
              <w:t>ро</w:t>
            </w:r>
            <w:r>
              <w:rPr>
                <w:b/>
                <w:bCs/>
                <w:sz w:val="22"/>
              </w:rPr>
              <w:softHyphen/>
              <w:t>зы</w:t>
            </w:r>
          </w:p>
        </w:tc>
        <w:tc>
          <w:tcPr>
            <w:tcW w:w="2761" w:type="pct"/>
            <w:gridSpan w:val="3"/>
            <w:tcBorders>
              <w:top w:val="single" w:sz="8" w:space="0" w:color="auto"/>
              <w:left w:val="nil"/>
              <w:bottom w:val="single" w:sz="4" w:space="0" w:color="auto"/>
              <w:right w:val="single" w:sz="8" w:space="0" w:color="000000"/>
            </w:tcBorders>
            <w:shd w:val="clear" w:color="auto" w:fill="FFFFFF"/>
            <w:vAlign w:val="center"/>
            <w:hideMark/>
          </w:tcPr>
          <w:p w:rsidR="00F43D34" w:rsidRDefault="00F43D34">
            <w:pPr>
              <w:jc w:val="center"/>
              <w:rPr>
                <w:b/>
                <w:bCs/>
                <w:sz w:val="22"/>
              </w:rPr>
            </w:pPr>
            <w:r>
              <w:rPr>
                <w:b/>
                <w:bCs/>
                <w:sz w:val="22"/>
              </w:rPr>
              <w:t>Опас</w:t>
            </w:r>
            <w:r>
              <w:rPr>
                <w:b/>
                <w:bCs/>
                <w:sz w:val="22"/>
              </w:rPr>
              <w:softHyphen/>
              <w:t>ность уг</w:t>
            </w:r>
            <w:r>
              <w:rPr>
                <w:b/>
                <w:bCs/>
                <w:sz w:val="22"/>
              </w:rPr>
              <w:softHyphen/>
              <w:t>ро</w:t>
            </w:r>
            <w:r>
              <w:rPr>
                <w:b/>
                <w:bCs/>
                <w:sz w:val="22"/>
              </w:rPr>
              <w:softHyphen/>
              <w:t>зы</w:t>
            </w:r>
          </w:p>
        </w:tc>
      </w:tr>
      <w:tr w:rsidR="00F43D34" w:rsidTr="00F43D34">
        <w:trPr>
          <w:cantSplit/>
          <w:trHeight w:val="284"/>
          <w:tblHeader/>
        </w:trPr>
        <w:tc>
          <w:tcPr>
            <w:tcW w:w="0" w:type="auto"/>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F43D34" w:rsidRDefault="00F43D34">
            <w:pPr>
              <w:spacing w:line="240" w:lineRule="auto"/>
              <w:jc w:val="left"/>
              <w:rPr>
                <w:b/>
                <w:bCs/>
                <w:sz w:val="22"/>
              </w:rPr>
            </w:pP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Низ</w:t>
            </w:r>
            <w:r>
              <w:rPr>
                <w:b/>
                <w:bCs/>
                <w:sz w:val="22"/>
              </w:rPr>
              <w:softHyphen/>
              <w:t>кая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Сред</w:t>
            </w:r>
            <w:r>
              <w:rPr>
                <w:b/>
                <w:bCs/>
                <w:sz w:val="22"/>
              </w:rPr>
              <w:softHyphen/>
              <w:t>няя</w:t>
            </w:r>
          </w:p>
        </w:tc>
        <w:tc>
          <w:tcPr>
            <w:tcW w:w="837" w:type="pct"/>
            <w:tcBorders>
              <w:top w:val="single" w:sz="4" w:space="0" w:color="auto"/>
              <w:left w:val="nil"/>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Вы</w:t>
            </w:r>
            <w:r>
              <w:rPr>
                <w:b/>
                <w:bCs/>
                <w:sz w:val="22"/>
              </w:rPr>
              <w:softHyphen/>
              <w:t>со</w:t>
            </w:r>
            <w:r>
              <w:rPr>
                <w:b/>
                <w:bCs/>
                <w:sz w:val="22"/>
              </w:rPr>
              <w:softHyphen/>
              <w:t>кая</w:t>
            </w:r>
          </w:p>
        </w:tc>
      </w:tr>
      <w:tr w:rsidR="00F43D34" w:rsidTr="00F43D34">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Низкая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Неактуальная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Неактуальная</w:t>
            </w:r>
          </w:p>
        </w:tc>
        <w:tc>
          <w:tcPr>
            <w:tcW w:w="837" w:type="pct"/>
            <w:tcBorders>
              <w:top w:val="single" w:sz="4" w:space="0" w:color="auto"/>
              <w:left w:val="nil"/>
              <w:bottom w:val="single" w:sz="4" w:space="0" w:color="auto"/>
              <w:right w:val="single" w:sz="8" w:space="0" w:color="auto"/>
            </w:tcBorders>
            <w:shd w:val="clear" w:color="auto" w:fill="FFFFFF"/>
            <w:vAlign w:val="center"/>
            <w:hideMark/>
          </w:tcPr>
          <w:p w:rsidR="00F43D34" w:rsidRDefault="00F43D34">
            <w:pPr>
              <w:jc w:val="center"/>
              <w:rPr>
                <w:sz w:val="22"/>
              </w:rPr>
            </w:pPr>
            <w:r>
              <w:rPr>
                <w:sz w:val="22"/>
              </w:rPr>
              <w:t>Актуальная</w:t>
            </w:r>
          </w:p>
        </w:tc>
      </w:tr>
      <w:tr w:rsidR="00F43D34" w:rsidTr="00F43D34">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Средняя</w:t>
            </w:r>
          </w:p>
        </w:tc>
        <w:tc>
          <w:tcPr>
            <w:tcW w:w="962" w:type="pct"/>
            <w:tcBorders>
              <w:top w:val="nil"/>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Неактуальная</w:t>
            </w:r>
          </w:p>
        </w:tc>
        <w:tc>
          <w:tcPr>
            <w:tcW w:w="962" w:type="pct"/>
            <w:tcBorders>
              <w:top w:val="nil"/>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Актуальная</w:t>
            </w:r>
          </w:p>
        </w:tc>
        <w:tc>
          <w:tcPr>
            <w:tcW w:w="837" w:type="pct"/>
            <w:tcBorders>
              <w:top w:val="nil"/>
              <w:left w:val="nil"/>
              <w:bottom w:val="single" w:sz="4" w:space="0" w:color="auto"/>
              <w:right w:val="single" w:sz="8" w:space="0" w:color="auto"/>
            </w:tcBorders>
            <w:shd w:val="clear" w:color="auto" w:fill="FFFFFF"/>
            <w:vAlign w:val="center"/>
            <w:hideMark/>
          </w:tcPr>
          <w:p w:rsidR="00F43D34" w:rsidRDefault="00F43D34">
            <w:pPr>
              <w:jc w:val="center"/>
              <w:rPr>
                <w:sz w:val="22"/>
              </w:rPr>
            </w:pPr>
            <w:r>
              <w:rPr>
                <w:sz w:val="22"/>
              </w:rPr>
              <w:t>Актуальная</w:t>
            </w:r>
          </w:p>
        </w:tc>
      </w:tr>
      <w:tr w:rsidR="00F43D34" w:rsidTr="00F43D34">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F43D34" w:rsidRDefault="00F43D34">
            <w:pPr>
              <w:jc w:val="center"/>
              <w:rPr>
                <w:b/>
                <w:bCs/>
                <w:sz w:val="22"/>
              </w:rPr>
            </w:pPr>
            <w:r>
              <w:rPr>
                <w:b/>
                <w:bCs/>
                <w:sz w:val="22"/>
              </w:rPr>
              <w:t>Высокая</w:t>
            </w:r>
          </w:p>
        </w:tc>
        <w:tc>
          <w:tcPr>
            <w:tcW w:w="962" w:type="pct"/>
            <w:tcBorders>
              <w:top w:val="nil"/>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Актуальная</w:t>
            </w:r>
          </w:p>
        </w:tc>
        <w:tc>
          <w:tcPr>
            <w:tcW w:w="962" w:type="pct"/>
            <w:tcBorders>
              <w:top w:val="nil"/>
              <w:left w:val="nil"/>
              <w:bottom w:val="single" w:sz="4" w:space="0" w:color="auto"/>
              <w:right w:val="single" w:sz="4" w:space="0" w:color="auto"/>
            </w:tcBorders>
            <w:shd w:val="clear" w:color="auto" w:fill="FFFFFF"/>
            <w:vAlign w:val="center"/>
            <w:hideMark/>
          </w:tcPr>
          <w:p w:rsidR="00F43D34" w:rsidRDefault="00F43D34">
            <w:pPr>
              <w:jc w:val="center"/>
              <w:rPr>
                <w:sz w:val="22"/>
              </w:rPr>
            </w:pPr>
            <w:r>
              <w:rPr>
                <w:sz w:val="22"/>
              </w:rPr>
              <w:t>Актуальная</w:t>
            </w:r>
          </w:p>
        </w:tc>
        <w:tc>
          <w:tcPr>
            <w:tcW w:w="837" w:type="pct"/>
            <w:tcBorders>
              <w:top w:val="nil"/>
              <w:left w:val="nil"/>
              <w:bottom w:val="single" w:sz="4" w:space="0" w:color="auto"/>
              <w:right w:val="single" w:sz="8" w:space="0" w:color="auto"/>
            </w:tcBorders>
            <w:shd w:val="clear" w:color="auto" w:fill="FFFFFF"/>
            <w:vAlign w:val="center"/>
            <w:hideMark/>
          </w:tcPr>
          <w:p w:rsidR="00F43D34" w:rsidRDefault="00F43D34">
            <w:pPr>
              <w:jc w:val="center"/>
              <w:rPr>
                <w:sz w:val="22"/>
              </w:rPr>
            </w:pPr>
            <w:r>
              <w:rPr>
                <w:sz w:val="22"/>
              </w:rPr>
              <w:t>Актуальная</w:t>
            </w:r>
          </w:p>
        </w:tc>
      </w:tr>
      <w:tr w:rsidR="00F43D34" w:rsidTr="00F43D34">
        <w:trPr>
          <w:cantSplit/>
          <w:trHeight w:val="284"/>
        </w:trPr>
        <w:tc>
          <w:tcPr>
            <w:tcW w:w="2239" w:type="pct"/>
            <w:tcBorders>
              <w:top w:val="nil"/>
              <w:left w:val="single" w:sz="8" w:space="0" w:color="auto"/>
              <w:bottom w:val="single" w:sz="8" w:space="0" w:color="auto"/>
              <w:right w:val="single" w:sz="4" w:space="0" w:color="auto"/>
            </w:tcBorders>
            <w:shd w:val="clear" w:color="auto" w:fill="FFFFFF"/>
            <w:vAlign w:val="center"/>
            <w:hideMark/>
          </w:tcPr>
          <w:p w:rsidR="00F43D34" w:rsidRDefault="00F43D34">
            <w:pPr>
              <w:jc w:val="center"/>
              <w:rPr>
                <w:b/>
                <w:bCs/>
                <w:sz w:val="22"/>
              </w:rPr>
            </w:pPr>
            <w:r>
              <w:rPr>
                <w:b/>
                <w:bCs/>
                <w:sz w:val="22"/>
              </w:rPr>
              <w:t>Очень высокая</w:t>
            </w:r>
          </w:p>
        </w:tc>
        <w:tc>
          <w:tcPr>
            <w:tcW w:w="962" w:type="pct"/>
            <w:tcBorders>
              <w:top w:val="nil"/>
              <w:left w:val="nil"/>
              <w:bottom w:val="single" w:sz="8" w:space="0" w:color="auto"/>
              <w:right w:val="single" w:sz="4" w:space="0" w:color="auto"/>
            </w:tcBorders>
            <w:shd w:val="clear" w:color="auto" w:fill="FFFFFF"/>
            <w:vAlign w:val="center"/>
            <w:hideMark/>
          </w:tcPr>
          <w:p w:rsidR="00F43D34" w:rsidRDefault="00F43D34">
            <w:pPr>
              <w:jc w:val="center"/>
              <w:rPr>
                <w:sz w:val="22"/>
              </w:rPr>
            </w:pPr>
            <w:r>
              <w:rPr>
                <w:sz w:val="22"/>
              </w:rPr>
              <w:t>Актуальная</w:t>
            </w:r>
          </w:p>
        </w:tc>
        <w:tc>
          <w:tcPr>
            <w:tcW w:w="962" w:type="pct"/>
            <w:tcBorders>
              <w:top w:val="nil"/>
              <w:left w:val="nil"/>
              <w:bottom w:val="single" w:sz="8" w:space="0" w:color="auto"/>
              <w:right w:val="single" w:sz="4" w:space="0" w:color="auto"/>
            </w:tcBorders>
            <w:shd w:val="clear" w:color="auto" w:fill="FFFFFF"/>
            <w:vAlign w:val="center"/>
            <w:hideMark/>
          </w:tcPr>
          <w:p w:rsidR="00F43D34" w:rsidRDefault="00F43D34">
            <w:pPr>
              <w:jc w:val="center"/>
              <w:rPr>
                <w:sz w:val="22"/>
              </w:rPr>
            </w:pPr>
            <w:r>
              <w:rPr>
                <w:sz w:val="22"/>
              </w:rPr>
              <w:t>Актуальная</w:t>
            </w:r>
          </w:p>
        </w:tc>
        <w:tc>
          <w:tcPr>
            <w:tcW w:w="837" w:type="pct"/>
            <w:tcBorders>
              <w:top w:val="nil"/>
              <w:left w:val="nil"/>
              <w:bottom w:val="single" w:sz="8" w:space="0" w:color="auto"/>
              <w:right w:val="single" w:sz="8" w:space="0" w:color="auto"/>
            </w:tcBorders>
            <w:shd w:val="clear" w:color="auto" w:fill="FFFFFF"/>
            <w:vAlign w:val="center"/>
            <w:hideMark/>
          </w:tcPr>
          <w:p w:rsidR="00F43D34" w:rsidRDefault="00F43D34">
            <w:pPr>
              <w:jc w:val="center"/>
              <w:rPr>
                <w:sz w:val="22"/>
              </w:rPr>
            </w:pPr>
            <w:r>
              <w:rPr>
                <w:sz w:val="22"/>
              </w:rPr>
              <w:t>Актуальная</w:t>
            </w:r>
          </w:p>
        </w:tc>
      </w:tr>
    </w:tbl>
    <w:p w:rsidR="00F43D34" w:rsidRDefault="00F43D34" w:rsidP="00F43D34">
      <w:pPr>
        <w:pStyle w:val="1"/>
      </w:pPr>
      <w:bookmarkStart w:id="77" w:name="_Toc405447390"/>
      <w:bookmarkStart w:id="78" w:name="_Toc279939471"/>
      <w:bookmarkStart w:id="79" w:name="_Toc289698525"/>
      <w:bookmarkStart w:id="80" w:name="_Toc289699216"/>
      <w:bookmarkStart w:id="81" w:name="_Toc289699224"/>
      <w:bookmarkStart w:id="82" w:name="_Toc293395092"/>
      <w:r>
        <w:lastRenderedPageBreak/>
        <w:t>Выводы</w:t>
      </w:r>
      <w:bookmarkEnd w:id="77"/>
      <w:bookmarkEnd w:id="78"/>
      <w:bookmarkEnd w:id="79"/>
      <w:bookmarkEnd w:id="80"/>
      <w:bookmarkEnd w:id="81"/>
      <w:bookmarkEnd w:id="82"/>
    </w:p>
    <w:p w:rsidR="00F43D34" w:rsidRDefault="00F43D34" w:rsidP="00F43D34">
      <w:pPr>
        <w:pStyle w:val="22"/>
        <w:rPr>
          <w:b/>
        </w:rPr>
      </w:pPr>
      <w:r>
        <w:rPr>
          <w:b/>
        </w:rPr>
        <w:t>Актуальные угрозы</w:t>
      </w:r>
    </w:p>
    <w:p w:rsidR="00F43D34" w:rsidRDefault="00F43D34" w:rsidP="00F43D34">
      <w:pPr>
        <w:pStyle w:val="30"/>
      </w:pPr>
      <w:r>
        <w:t>В результате анализа возможных угроз безопасности ПДн выявлено актуальных угроз безопасности: 33. Актуальные угрозы безопасности ПДн, обрабатываемые в ИСПДн приведены в таблице 9.</w:t>
      </w:r>
    </w:p>
    <w:p w:rsidR="00F43D34" w:rsidRDefault="00F43D34" w:rsidP="00F43D34">
      <w:pPr>
        <w:pStyle w:val="afff6"/>
      </w:pPr>
      <w:r>
        <w:t>Таблица 9 – Актуальные угрозы безопасности ПДн</w:t>
      </w:r>
    </w:p>
    <w:p w:rsidR="00F43D34" w:rsidRDefault="00F43D34" w:rsidP="00F43D34">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2"/>
        <w:gridCol w:w="5813"/>
        <w:gridCol w:w="1949"/>
      </w:tblGrid>
      <w:tr w:rsidR="00F43D34" w:rsidTr="00F43D34">
        <w:trPr>
          <w:trHeight w:val="284"/>
          <w:tblHeader/>
        </w:trPr>
        <w:tc>
          <w:tcPr>
            <w:tcW w:w="392"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 xml:space="preserve">№ </w:t>
            </w:r>
            <w:proofErr w:type="gramStart"/>
            <w:r>
              <w:rPr>
                <w:b/>
                <w:bCs/>
                <w:sz w:val="22"/>
              </w:rPr>
              <w:t>п</w:t>
            </w:r>
            <w:proofErr w:type="gramEnd"/>
            <w:r>
              <w:rPr>
                <w:b/>
                <w:bCs/>
                <w:sz w:val="22"/>
              </w:rPr>
              <w:t>/п</w:t>
            </w: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
                <w:bCs/>
                <w:sz w:val="22"/>
              </w:rPr>
            </w:pPr>
            <w:r>
              <w:rPr>
                <w:b/>
                <w:bCs/>
                <w:sz w:val="22"/>
              </w:rPr>
              <w:t>Иден</w:t>
            </w:r>
            <w:r>
              <w:rPr>
                <w:b/>
                <w:bCs/>
                <w:sz w:val="22"/>
              </w:rPr>
              <w:softHyphen/>
              <w:t>ти</w:t>
            </w:r>
            <w:r>
              <w:rPr>
                <w:b/>
                <w:bCs/>
                <w:sz w:val="22"/>
              </w:rPr>
              <w:softHyphen/>
              <w:t>фи</w:t>
            </w:r>
            <w:r>
              <w:rPr>
                <w:b/>
                <w:bCs/>
                <w:sz w:val="22"/>
              </w:rPr>
              <w:softHyphen/>
              <w:t>ка</w:t>
            </w:r>
            <w:r>
              <w:rPr>
                <w:b/>
                <w:bCs/>
                <w:sz w:val="22"/>
              </w:rPr>
              <w:softHyphen/>
              <w:t>тор</w:t>
            </w:r>
          </w:p>
          <w:p w:rsidR="00F43D34" w:rsidRDefault="00F43D34">
            <w:pPr>
              <w:spacing w:line="240" w:lineRule="auto"/>
              <w:jc w:val="center"/>
              <w:rPr>
                <w:b/>
                <w:bCs/>
                <w:sz w:val="22"/>
              </w:rPr>
            </w:pPr>
            <w:r>
              <w:rPr>
                <w:b/>
                <w:bCs/>
                <w:sz w:val="22"/>
              </w:rPr>
              <w:t>угро</w:t>
            </w:r>
            <w:r>
              <w:rPr>
                <w:b/>
                <w:bCs/>
                <w:sz w:val="22"/>
              </w:rPr>
              <w:softHyphen/>
              <w:t>зы</w:t>
            </w:r>
          </w:p>
        </w:tc>
        <w:tc>
          <w:tcPr>
            <w:tcW w:w="2789"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Угроза</w:t>
            </w:r>
          </w:p>
        </w:tc>
        <w:tc>
          <w:tcPr>
            <w:tcW w:w="935" w:type="pct"/>
            <w:tcBorders>
              <w:top w:val="single" w:sz="4" w:space="0" w:color="auto"/>
              <w:left w:val="single" w:sz="4" w:space="0" w:color="auto"/>
              <w:bottom w:val="single" w:sz="4" w:space="0" w:color="auto"/>
              <w:right w:val="single" w:sz="4" w:space="0" w:color="auto"/>
            </w:tcBorders>
            <w:vAlign w:val="center"/>
            <w:hideMark/>
          </w:tcPr>
          <w:p w:rsidR="00F43D34" w:rsidRDefault="00F43D34">
            <w:pPr>
              <w:spacing w:line="240" w:lineRule="auto"/>
              <w:jc w:val="center"/>
              <w:rPr>
                <w:b/>
                <w:bCs/>
                <w:sz w:val="22"/>
              </w:rPr>
            </w:pPr>
            <w:r>
              <w:rPr>
                <w:b/>
                <w:bCs/>
                <w:sz w:val="22"/>
              </w:rPr>
              <w:t>Тип уг</w:t>
            </w:r>
            <w:r>
              <w:rPr>
                <w:b/>
                <w:bCs/>
                <w:sz w:val="22"/>
              </w:rPr>
              <w:softHyphen/>
              <w:t>роз</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8</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восстановления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12</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 xml:space="preserve">Угроза деструктивного </w:t>
            </w:r>
            <w:proofErr w:type="gramStart"/>
            <w:r>
              <w:rPr>
                <w:bCs/>
                <w:sz w:val="22"/>
              </w:rPr>
              <w:t>изменения конфигурации/среды окружения программ</w:t>
            </w:r>
            <w:proofErr w:type="gramEnd"/>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15</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доступа к защищаемым файлам с использованием обходного пути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17</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доступа/перехвата/изменения HTTP cookies</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22</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избыточного выделения оперативной памяти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23</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изменения компонентов системы</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27</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искажения вводимой и выводимой на периферийные устройства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28</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использования альтернативных путей доступа к ресурсам</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31</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использования механизмов авторизации для повышения привилегий</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45</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нарушения изоляции среды исполнения BIOS</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49</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нарушения целостности данных кеша</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71</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восстановления удалённой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74</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доступа к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86</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изменения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88</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копирования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89</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редактирования реестра</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90</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создания учётной записи пользователя</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91</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удаления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93</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управления буфером</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100</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обхода некорректно настроенных механизмов аутентификации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115</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перехвата вводимой и выводимой на периферийные устройства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121</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повреждения системного реестра</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124</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 xml:space="preserve">Угроза </w:t>
            </w:r>
            <w:proofErr w:type="gramStart"/>
            <w:r>
              <w:rPr>
                <w:bCs/>
                <w:sz w:val="22"/>
              </w:rPr>
              <w:t>подделки записей журнала регистрации событий</w:t>
            </w:r>
            <w:proofErr w:type="gramEnd"/>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129</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подмены резервной копии программного обеспечения BIOS</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140</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приведения системы в состояние «отказ в обслуживании»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144</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программного сброса пароля BIOS</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152</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удаления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162</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эксплуатации цифровой подписи программного кода</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170</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неправомерного шифрования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178</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использования системных и сетевых утилит</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179</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несанкционированной модификации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208</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нецелевого использования вычислительных ресурсов средства вычислительной техники</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r w:rsidR="00F43D34" w:rsidTr="00F43D34">
        <w:trPr>
          <w:trHeight w:val="284"/>
        </w:trPr>
        <w:tc>
          <w:tcPr>
            <w:tcW w:w="392" w:type="pct"/>
            <w:tcBorders>
              <w:top w:val="single" w:sz="4" w:space="0" w:color="auto"/>
              <w:left w:val="single" w:sz="4" w:space="0" w:color="auto"/>
              <w:bottom w:val="single" w:sz="4" w:space="0" w:color="auto"/>
              <w:right w:val="single" w:sz="4" w:space="0" w:color="auto"/>
            </w:tcBorders>
          </w:tcPr>
          <w:p w:rsidR="00F43D34" w:rsidRDefault="00F43D34">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bCs/>
                <w:sz w:val="22"/>
              </w:rPr>
            </w:pPr>
            <w:r>
              <w:rPr>
                <w:bCs/>
                <w:sz w:val="22"/>
              </w:rPr>
              <w:t>УБИ.</w:t>
            </w:r>
            <w:r>
              <w:rPr>
                <w:sz w:val="22"/>
              </w:rPr>
              <w:t>209</w:t>
            </w:r>
          </w:p>
        </w:tc>
        <w:tc>
          <w:tcPr>
            <w:tcW w:w="2789"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left"/>
              <w:rPr>
                <w:color w:val="000000"/>
                <w:sz w:val="22"/>
              </w:rPr>
            </w:pPr>
            <w:r>
              <w:rPr>
                <w:bCs/>
                <w:sz w:val="22"/>
              </w:rPr>
              <w:t>Угроза несанкционированного доступа к защищаемой памяти ядра процессора</w:t>
            </w:r>
          </w:p>
        </w:tc>
        <w:tc>
          <w:tcPr>
            <w:tcW w:w="935" w:type="pct"/>
            <w:tcBorders>
              <w:top w:val="single" w:sz="4" w:space="0" w:color="auto"/>
              <w:left w:val="single" w:sz="4" w:space="0" w:color="auto"/>
              <w:bottom w:val="single" w:sz="4" w:space="0" w:color="auto"/>
              <w:right w:val="single" w:sz="4" w:space="0" w:color="auto"/>
            </w:tcBorders>
            <w:hideMark/>
          </w:tcPr>
          <w:p w:rsidR="00F43D34" w:rsidRDefault="00F43D34">
            <w:pPr>
              <w:spacing w:line="240" w:lineRule="auto"/>
              <w:jc w:val="center"/>
              <w:rPr>
                <w:bCs/>
                <w:sz w:val="22"/>
              </w:rPr>
            </w:pPr>
            <w:r>
              <w:rPr>
                <w:bCs/>
                <w:sz w:val="22"/>
              </w:rPr>
              <w:t>Угрозы 3-го типа</w:t>
            </w:r>
          </w:p>
        </w:tc>
      </w:tr>
    </w:tbl>
    <w:p w:rsidR="00F43D34" w:rsidRDefault="00F43D34" w:rsidP="00F43D34">
      <w:pPr>
        <w:rPr>
          <w:rFonts w:eastAsiaTheme="minorHAnsi"/>
          <w:szCs w:val="24"/>
          <w:lang w:eastAsia="en-US"/>
        </w:rPr>
      </w:pPr>
    </w:p>
    <w:p w:rsidR="00F43D34" w:rsidRDefault="00F43D34" w:rsidP="00F43D34">
      <w:pPr>
        <w:pStyle w:val="30"/>
      </w:pPr>
      <w:proofErr w:type="gramStart"/>
      <w:r>
        <w:t>Вероятность реализации угроз, связанных с наличием НДВ в системном и прикладном ПО, экспертным путем определена маловероятной, ввиду обработки в ИСПДн информации, имеющей меньшую ценность (или стоимость), чем затраты на ее получение.</w:t>
      </w:r>
      <w:proofErr w:type="gramEnd"/>
      <w:r>
        <w:t xml:space="preserve"> Исходя из этого, угрозы 1-го и 2-го типа </w:t>
      </w:r>
      <w:proofErr w:type="gramStart"/>
      <w:r>
        <w:t>для</w:t>
      </w:r>
      <w:proofErr w:type="gramEnd"/>
      <w:r>
        <w:t xml:space="preserve"> данной ИСПДн не актуальны.</w:t>
      </w:r>
    </w:p>
    <w:p w:rsidR="00F43D34" w:rsidRDefault="00F43D34" w:rsidP="00F43D34">
      <w:pPr>
        <w:pStyle w:val="30"/>
      </w:pPr>
      <w:r>
        <w:t xml:space="preserve">Выявленные актуальные угрозы безопасности ПДн в ИСПДн относятся к угрозам 3-го типа: угрозы, не связанные с наличием НДВ в </w:t>
      </w:r>
      <w:proofErr w:type="gramStart"/>
      <w:r>
        <w:t>системном</w:t>
      </w:r>
      <w:proofErr w:type="gramEnd"/>
      <w:r>
        <w:t xml:space="preserve"> и прикладном ПО, используемом в информационной системе.</w:t>
      </w:r>
    </w:p>
    <w:p w:rsidR="00F43D34" w:rsidRDefault="00F43D34" w:rsidP="00F43D34">
      <w:pPr>
        <w:jc w:val="left"/>
        <w:rPr>
          <w:bCs/>
        </w:rPr>
        <w:sectPr w:rsidR="00F43D34">
          <w:pgSz w:w="11906" w:h="16838"/>
          <w:pgMar w:top="567" w:right="567" w:bottom="851" w:left="1134" w:header="709" w:footer="709" w:gutter="0"/>
          <w:cols w:space="720"/>
        </w:sectPr>
      </w:pPr>
    </w:p>
    <w:p w:rsidR="00F43D34" w:rsidRDefault="00F43D34" w:rsidP="00F43D34">
      <w:pPr>
        <w:pStyle w:val="afff9"/>
        <w:ind w:left="0"/>
        <w:rPr>
          <w:rStyle w:val="afffe"/>
        </w:rPr>
      </w:pPr>
      <w:r>
        <w:rPr>
          <w:rStyle w:val="afffe"/>
        </w:rPr>
        <w:lastRenderedPageBreak/>
        <w:t>Приложение № 1</w:t>
      </w:r>
    </w:p>
    <w:p w:rsidR="00F43D34" w:rsidRDefault="00F43D34" w:rsidP="00F43D34">
      <w:pPr>
        <w:pStyle w:val="afff9"/>
        <w:ind w:left="0"/>
      </w:pPr>
      <w:r>
        <w:t>Перечень возможных угроз безопасности ПДн</w:t>
      </w:r>
    </w:p>
    <w:p w:rsidR="00F43D34" w:rsidRDefault="00F43D34" w:rsidP="00F43D34">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063"/>
        <w:gridCol w:w="5357"/>
        <w:gridCol w:w="1924"/>
        <w:gridCol w:w="2084"/>
        <w:gridCol w:w="3391"/>
      </w:tblGrid>
      <w:tr w:rsidR="00F43D34" w:rsidTr="00F43D34">
        <w:trPr>
          <w:trHeight w:val="20"/>
          <w:tblHeader/>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Иден</w:t>
            </w:r>
            <w:r>
              <w:rPr>
                <w:b/>
                <w:sz w:val="22"/>
                <w:szCs w:val="22"/>
              </w:rPr>
              <w:softHyphen/>
              <w:t>ти</w:t>
            </w:r>
            <w:r>
              <w:rPr>
                <w:b/>
                <w:sz w:val="22"/>
                <w:szCs w:val="22"/>
              </w:rPr>
              <w:softHyphen/>
              <w:t>фи</w:t>
            </w:r>
            <w:r>
              <w:rPr>
                <w:b/>
                <w:sz w:val="22"/>
                <w:szCs w:val="22"/>
              </w:rPr>
              <w:softHyphen/>
              <w:t>ка</w:t>
            </w:r>
            <w:r>
              <w:rPr>
                <w:b/>
                <w:sz w:val="22"/>
                <w:szCs w:val="22"/>
              </w:rPr>
              <w:softHyphen/>
              <w:t>тор уг</w:t>
            </w:r>
            <w:r>
              <w:rPr>
                <w:b/>
                <w:sz w:val="22"/>
                <w:szCs w:val="22"/>
              </w:rPr>
              <w:softHyphen/>
              <w:t>ро</w:t>
            </w:r>
            <w:r>
              <w:rPr>
                <w:b/>
                <w:sz w:val="22"/>
                <w:szCs w:val="22"/>
              </w:rPr>
              <w:softHyphen/>
              <w:t>зы</w:t>
            </w: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Наиме</w:t>
            </w:r>
            <w:r>
              <w:rPr>
                <w:b/>
                <w:sz w:val="22"/>
                <w:szCs w:val="22"/>
                <w:lang w:val="en-US"/>
              </w:rPr>
              <w:softHyphen/>
            </w:r>
            <w:r>
              <w:rPr>
                <w:b/>
                <w:sz w:val="22"/>
                <w:szCs w:val="22"/>
              </w:rPr>
              <w:t>но</w:t>
            </w:r>
            <w:r>
              <w:rPr>
                <w:b/>
                <w:sz w:val="22"/>
                <w:szCs w:val="22"/>
              </w:rPr>
              <w:softHyphen/>
              <w:t>ва</w:t>
            </w:r>
            <w:r>
              <w:rPr>
                <w:b/>
                <w:sz w:val="22"/>
                <w:szCs w:val="22"/>
              </w:rPr>
              <w:softHyphen/>
              <w:t>ние уг</w:t>
            </w:r>
            <w:r>
              <w:rPr>
                <w:b/>
                <w:sz w:val="22"/>
                <w:szCs w:val="22"/>
              </w:rPr>
              <w:softHyphen/>
              <w:t>ро</w:t>
            </w:r>
            <w:r>
              <w:rPr>
                <w:b/>
                <w:sz w:val="22"/>
                <w:szCs w:val="22"/>
              </w:rPr>
              <w:softHyphen/>
              <w:t>зы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Опи</w:t>
            </w:r>
            <w:r>
              <w:rPr>
                <w:b/>
                <w:sz w:val="22"/>
                <w:szCs w:val="22"/>
              </w:rPr>
              <w:softHyphen/>
              <w:t>са</w:t>
            </w:r>
            <w:r>
              <w:rPr>
                <w:b/>
                <w:sz w:val="22"/>
                <w:szCs w:val="22"/>
              </w:rPr>
              <w:softHyphen/>
              <w:t>ние уг</w:t>
            </w:r>
            <w:r>
              <w:rPr>
                <w:b/>
                <w:sz w:val="22"/>
                <w:szCs w:val="22"/>
              </w:rPr>
              <w:softHyphen/>
              <w:t>ро</w:t>
            </w:r>
            <w:r>
              <w:rPr>
                <w:b/>
                <w:sz w:val="22"/>
                <w:szCs w:val="22"/>
              </w:rPr>
              <w:softHyphen/>
              <w:t>зы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Ис</w:t>
            </w:r>
            <w:r>
              <w:rPr>
                <w:b/>
                <w:sz w:val="22"/>
                <w:szCs w:val="22"/>
              </w:rPr>
              <w:softHyphen/>
              <w:t>точ</w:t>
            </w:r>
            <w:r>
              <w:rPr>
                <w:b/>
                <w:sz w:val="22"/>
                <w:szCs w:val="22"/>
              </w:rPr>
              <w:softHyphen/>
              <w:t>ник уг</w:t>
            </w:r>
            <w:r>
              <w:rPr>
                <w:b/>
                <w:sz w:val="22"/>
                <w:szCs w:val="22"/>
              </w:rPr>
              <w:softHyphen/>
              <w:t>ро</w:t>
            </w:r>
            <w:r>
              <w:rPr>
                <w:b/>
                <w:sz w:val="22"/>
                <w:szCs w:val="22"/>
              </w:rPr>
              <w:softHyphen/>
              <w:t>з</w:t>
            </w:r>
            <w:bookmarkStart w:id="83" w:name="_GoBack"/>
            <w:bookmarkEnd w:id="83"/>
            <w:r>
              <w:rPr>
                <w:b/>
                <w:sz w:val="22"/>
                <w:szCs w:val="22"/>
              </w:rPr>
              <w:t>ы</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На</w:t>
            </w:r>
            <w:r>
              <w:rPr>
                <w:b/>
                <w:sz w:val="22"/>
                <w:szCs w:val="22"/>
              </w:rPr>
              <w:softHyphen/>
              <w:t>ру</w:t>
            </w:r>
            <w:r>
              <w:rPr>
                <w:b/>
                <w:sz w:val="22"/>
                <w:szCs w:val="22"/>
              </w:rPr>
              <w:softHyphen/>
              <w:t>шае</w:t>
            </w:r>
            <w:r>
              <w:rPr>
                <w:b/>
                <w:sz w:val="22"/>
                <w:szCs w:val="22"/>
              </w:rPr>
              <w:softHyphen/>
              <w:t>мое свойство ин</w:t>
            </w:r>
            <w:r>
              <w:rPr>
                <w:b/>
                <w:sz w:val="22"/>
                <w:szCs w:val="22"/>
              </w:rPr>
              <w:softHyphen/>
              <w:t>фор</w:t>
            </w:r>
            <w:r>
              <w:rPr>
                <w:b/>
                <w:sz w:val="22"/>
                <w:szCs w:val="22"/>
              </w:rPr>
              <w:softHyphen/>
              <w:t>ма</w:t>
            </w:r>
            <w:r>
              <w:rPr>
                <w:b/>
                <w:sz w:val="22"/>
                <w:szCs w:val="22"/>
              </w:rPr>
              <w:softHyphen/>
              <w:t>ции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40" w:lineRule="auto"/>
              <w:jc w:val="center"/>
              <w:rPr>
                <w:b/>
                <w:sz w:val="22"/>
                <w:szCs w:val="22"/>
              </w:rPr>
            </w:pPr>
            <w:r>
              <w:rPr>
                <w:b/>
                <w:sz w:val="22"/>
                <w:szCs w:val="22"/>
              </w:rPr>
              <w:t>Спо</w:t>
            </w:r>
            <w:r>
              <w:rPr>
                <w:b/>
                <w:sz w:val="22"/>
                <w:szCs w:val="22"/>
              </w:rPr>
              <w:softHyphen/>
              <w:t>со</w:t>
            </w:r>
            <w:r>
              <w:rPr>
                <w:b/>
                <w:sz w:val="22"/>
                <w:szCs w:val="22"/>
              </w:rPr>
              <w:softHyphen/>
              <w:t>бы реали</w:t>
            </w:r>
            <w:r>
              <w:rPr>
                <w:b/>
                <w:sz w:val="22"/>
                <w:szCs w:val="22"/>
              </w:rPr>
              <w:softHyphen/>
              <w:t>за</w:t>
            </w:r>
            <w:r>
              <w:rPr>
                <w:b/>
                <w:sz w:val="22"/>
                <w:szCs w:val="22"/>
              </w:rPr>
              <w:softHyphen/>
              <w:t>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jc w:val="left"/>
              <w:rPr>
                <w:sz w:val="20"/>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авто</w:t>
            </w:r>
            <w:r>
              <w:rPr>
                <w:sz w:val="22"/>
                <w:szCs w:val="22"/>
              </w:rPr>
              <w:softHyphen/>
              <w:t>ма</w:t>
            </w:r>
            <w:r>
              <w:rPr>
                <w:sz w:val="22"/>
                <w:szCs w:val="22"/>
              </w:rPr>
              <w:softHyphen/>
              <w:t>ти</w:t>
            </w:r>
            <w:r>
              <w:rPr>
                <w:sz w:val="22"/>
                <w:szCs w:val="22"/>
              </w:rPr>
              <w:softHyphen/>
              <w:t>чес</w:t>
            </w:r>
            <w:r>
              <w:rPr>
                <w:sz w:val="22"/>
                <w:szCs w:val="22"/>
              </w:rPr>
              <w:softHyphen/>
              <w:t>ко</w:t>
            </w:r>
            <w:r>
              <w:rPr>
                <w:sz w:val="22"/>
                <w:szCs w:val="22"/>
              </w:rPr>
              <w:softHyphen/>
              <w:t>го рас</w:t>
            </w:r>
            <w:r>
              <w:rPr>
                <w:sz w:val="22"/>
                <w:szCs w:val="22"/>
              </w:rPr>
              <w:softHyphen/>
              <w:t>про</w:t>
            </w:r>
            <w:r>
              <w:rPr>
                <w:sz w:val="22"/>
                <w:szCs w:val="22"/>
              </w:rPr>
              <w:softHyphen/>
              <w:t>стра</w:t>
            </w:r>
            <w:r>
              <w:rPr>
                <w:sz w:val="22"/>
                <w:szCs w:val="22"/>
              </w:rPr>
              <w:softHyphen/>
              <w:t>не</w:t>
            </w:r>
            <w:r>
              <w:rPr>
                <w:sz w:val="22"/>
                <w:szCs w:val="22"/>
              </w:rPr>
              <w:softHyphen/>
              <w:t>ния вредо</w:t>
            </w:r>
            <w:r>
              <w:rPr>
                <w:sz w:val="22"/>
                <w:szCs w:val="22"/>
              </w:rPr>
              <w:softHyphen/>
              <w:t>нос</w:t>
            </w:r>
            <w:r>
              <w:rPr>
                <w:sz w:val="22"/>
                <w:szCs w:val="22"/>
              </w:rPr>
              <w:softHyphen/>
              <w:t>ного кода в грид-системе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внедрения и запуска вредоносного кода от имени доверенного процесса на любом из ресурсных центров грид-системы и его автоматического распространения на все узлы грид-системы.</w:t>
            </w:r>
          </w:p>
          <w:p w:rsidR="00F43D34" w:rsidRDefault="00F43D34">
            <w:pPr>
              <w:spacing w:line="240" w:lineRule="auto"/>
              <w:rPr>
                <w:sz w:val="22"/>
                <w:szCs w:val="22"/>
              </w:rPr>
            </w:pPr>
            <w:r>
              <w:rPr>
                <w:sz w:val="22"/>
                <w:szCs w:val="22"/>
              </w:rPr>
              <w:t>Данная угроза обусловлена слабостями технологии грид-вычислений – высоким уровнем автоматизации при малой администрируемости грид-системы.</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легального пользователя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w:t>
            </w:r>
            <w:r>
              <w:rPr>
                <w:sz w:val="22"/>
                <w:szCs w:val="22"/>
              </w:rPr>
              <w:softHyphen/>
              <w:t>тен</w:t>
            </w:r>
            <w:r>
              <w:rPr>
                <w:sz w:val="22"/>
                <w:szCs w:val="22"/>
              </w:rPr>
              <w:softHyphen/>
              <w:t>ци</w:t>
            </w:r>
            <w:r>
              <w:rPr>
                <w:sz w:val="22"/>
                <w:szCs w:val="22"/>
              </w:rPr>
              <w:softHyphen/>
              <w:t>алом, Внутренний нарушитель со сред</w:t>
            </w:r>
            <w:r>
              <w:rPr>
                <w:sz w:val="22"/>
                <w:szCs w:val="22"/>
              </w:rPr>
              <w:softHyphen/>
              <w:t>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агре</w:t>
            </w:r>
            <w:r>
              <w:rPr>
                <w:sz w:val="22"/>
                <w:szCs w:val="22"/>
              </w:rPr>
              <w:softHyphen/>
              <w:t>ги</w:t>
            </w:r>
            <w:r>
              <w:rPr>
                <w:sz w:val="22"/>
                <w:szCs w:val="22"/>
              </w:rPr>
              <w:softHyphen/>
              <w:t>ро</w:t>
            </w:r>
            <w:r>
              <w:rPr>
                <w:sz w:val="22"/>
                <w:szCs w:val="22"/>
              </w:rPr>
              <w:softHyphen/>
              <w:t>ва</w:t>
            </w:r>
            <w:r>
              <w:rPr>
                <w:sz w:val="22"/>
                <w:szCs w:val="22"/>
              </w:rPr>
              <w:softHyphen/>
              <w:t>ния дан</w:t>
            </w:r>
            <w:r>
              <w:rPr>
                <w:sz w:val="22"/>
                <w:szCs w:val="22"/>
              </w:rPr>
              <w:softHyphen/>
              <w:t>ных, пере</w:t>
            </w:r>
            <w:r>
              <w:rPr>
                <w:sz w:val="22"/>
                <w:szCs w:val="22"/>
              </w:rPr>
              <w:softHyphen/>
              <w:t>да</w:t>
            </w:r>
            <w:r>
              <w:rPr>
                <w:sz w:val="22"/>
                <w:szCs w:val="22"/>
              </w:rPr>
              <w:softHyphen/>
              <w:t>ваемых в грид-системе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грид-системы.</w:t>
            </w:r>
          </w:p>
          <w:p w:rsidR="00F43D34" w:rsidRDefault="00F43D34">
            <w:pPr>
              <w:spacing w:line="240" w:lineRule="auto"/>
              <w:rPr>
                <w:sz w:val="22"/>
                <w:szCs w:val="22"/>
              </w:rPr>
            </w:pPr>
            <w:r>
              <w:rPr>
                <w:sz w:val="22"/>
                <w:szCs w:val="22"/>
              </w:rPr>
              <w:t>Данная угроза обусловлена слабостью технологии грид-вычислений – исполь</w:t>
            </w:r>
            <w:r>
              <w:rPr>
                <w:sz w:val="22"/>
                <w:szCs w:val="22"/>
              </w:rPr>
              <w:softHyphen/>
              <w:t>зо</w:t>
            </w:r>
            <w:r>
              <w:rPr>
                <w:sz w:val="22"/>
                <w:szCs w:val="22"/>
              </w:rPr>
              <w:softHyphen/>
              <w:t>ванием незащищённых каналов сети Интернет как транспортной сети грид-системы.</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сил и средств, достаточных для компенсации чрезвычайной распределённости грид-заданий между узлами грид-системы;</w:t>
            </w:r>
          </w:p>
          <w:p w:rsidR="00F43D34" w:rsidRDefault="00F43D34">
            <w:pPr>
              <w:spacing w:line="240" w:lineRule="auto"/>
              <w:rPr>
                <w:sz w:val="22"/>
                <w:szCs w:val="22"/>
              </w:rPr>
            </w:pPr>
            <w:r>
              <w:rPr>
                <w:sz w:val="22"/>
                <w:szCs w:val="22"/>
              </w:rPr>
              <w:t>привилегий, достаточных для перехвата трафика сети передачи данных между элементами (узлами)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w:t>
            </w:r>
            <w:r>
              <w:rPr>
                <w:sz w:val="22"/>
                <w:szCs w:val="22"/>
              </w:rPr>
              <w:softHyphen/>
              <w:t>ним пот</w:t>
            </w:r>
            <w:r>
              <w:rPr>
                <w:sz w:val="22"/>
                <w:szCs w:val="22"/>
              </w:rPr>
              <w:softHyphen/>
              <w:t>ен</w:t>
            </w:r>
            <w:r>
              <w:rPr>
                <w:sz w:val="22"/>
                <w:szCs w:val="22"/>
              </w:rPr>
              <w:softHyphen/>
              <w:t>ци</w:t>
            </w:r>
            <w:r>
              <w:rPr>
                <w:sz w:val="22"/>
                <w:szCs w:val="22"/>
              </w:rPr>
              <w:softHyphen/>
              <w:t>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анализа крипто</w:t>
            </w:r>
            <w:r>
              <w:rPr>
                <w:sz w:val="22"/>
                <w:szCs w:val="22"/>
              </w:rPr>
              <w:softHyphen/>
              <w:t>гра</w:t>
            </w:r>
            <w:r>
              <w:rPr>
                <w:sz w:val="22"/>
                <w:szCs w:val="22"/>
              </w:rPr>
              <w:softHyphen/>
              <w:t>фи</w:t>
            </w:r>
            <w:r>
              <w:rPr>
                <w:sz w:val="22"/>
                <w:szCs w:val="22"/>
              </w:rPr>
              <w:softHyphen/>
              <w:t>чес</w:t>
            </w:r>
            <w:r>
              <w:rPr>
                <w:sz w:val="22"/>
                <w:szCs w:val="22"/>
              </w:rPr>
              <w:softHyphen/>
              <w:t>ких алго</w:t>
            </w:r>
            <w:r>
              <w:rPr>
                <w:sz w:val="22"/>
                <w:szCs w:val="22"/>
              </w:rPr>
              <w:softHyphen/>
              <w:t>ритмов и их реали</w:t>
            </w:r>
            <w:r>
              <w:rPr>
                <w:sz w:val="22"/>
                <w:szCs w:val="22"/>
              </w:rPr>
              <w:softHyphen/>
              <w:t>зации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выявления слабых ме</w:t>
            </w:r>
            <w:proofErr w:type="gramStart"/>
            <w:r>
              <w:rPr>
                <w:sz w:val="22"/>
                <w:szCs w:val="22"/>
              </w:rPr>
              <w:t>ст в кр</w:t>
            </w:r>
            <w:proofErr w:type="gramEnd"/>
            <w:r>
              <w:rPr>
                <w:sz w:val="22"/>
                <w:szCs w:val="22"/>
              </w:rPr>
              <w:t>иптографических алгоритмах или уязвимостей в реализующем их программном обеспечении.</w:t>
            </w:r>
          </w:p>
          <w:p w:rsidR="00F43D34" w:rsidRDefault="00F43D34">
            <w:pPr>
              <w:spacing w:line="240" w:lineRule="auto"/>
              <w:rPr>
                <w:sz w:val="22"/>
                <w:szCs w:val="22"/>
              </w:rPr>
            </w:pPr>
            <w:r>
              <w:rPr>
                <w:sz w:val="22"/>
                <w:szCs w:val="22"/>
              </w:rPr>
              <w:t xml:space="preserve">Данная угроза обусловлена слабостями </w:t>
            </w:r>
            <w:r>
              <w:rPr>
                <w:sz w:val="22"/>
                <w:szCs w:val="22"/>
              </w:rPr>
              <w:lastRenderedPageBreak/>
              <w:t>криптографических алгоритмов, а также ошибками в программном коде криптографических средств, их сопряжении с системой или параметрах их настройки.</w:t>
            </w:r>
          </w:p>
          <w:p w:rsidR="00F43D34" w:rsidRDefault="00F43D34">
            <w:pPr>
              <w:spacing w:line="240" w:lineRule="auto"/>
              <w:rPr>
                <w:sz w:val="22"/>
                <w:szCs w:val="22"/>
              </w:rPr>
            </w:pPr>
            <w:r>
              <w:rPr>
                <w:sz w:val="22"/>
                <w:szCs w:val="22"/>
              </w:rP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аппарат</w:t>
            </w:r>
            <w:r>
              <w:rPr>
                <w:sz w:val="22"/>
                <w:szCs w:val="22"/>
              </w:rPr>
              <w:softHyphen/>
              <w:t>ного сброса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«джампера»).</w:t>
            </w:r>
          </w:p>
          <w:p w:rsidR="00F43D34" w:rsidRDefault="00F43D34">
            <w:pPr>
              <w:spacing w:line="240" w:lineRule="auto"/>
              <w:rPr>
                <w:sz w:val="22"/>
                <w:szCs w:val="22"/>
              </w:rPr>
            </w:pPr>
            <w:r>
              <w:rPr>
                <w:sz w:val="22"/>
                <w:szCs w:val="22"/>
              </w:rP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системному блоку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w:t>
            </w:r>
            <w:r>
              <w:rPr>
                <w:sz w:val="22"/>
                <w:szCs w:val="22"/>
              </w:rPr>
              <w:softHyphen/>
              <w:t>программы), «прошитые» в аппаратных компонентах (чип</w:t>
            </w:r>
            <w:r>
              <w:rPr>
                <w:sz w:val="22"/>
                <w:szCs w:val="22"/>
              </w:rPr>
              <w:softHyphen/>
              <w:t>сетах));</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w:t>
            </w:r>
            <w:r>
              <w:rPr>
                <w:sz w:val="22"/>
                <w:szCs w:val="22"/>
              </w:rPr>
              <w:softHyphen/>
              <w:t>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вредо</w:t>
            </w:r>
            <w:r>
              <w:rPr>
                <w:sz w:val="22"/>
                <w:szCs w:val="22"/>
              </w:rPr>
              <w:softHyphen/>
              <w:t>нос</w:t>
            </w:r>
            <w:r>
              <w:rPr>
                <w:sz w:val="22"/>
                <w:szCs w:val="22"/>
              </w:rPr>
              <w:softHyphen/>
              <w:t>ного кода 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p>
          <w:p w:rsidR="00F43D34" w:rsidRDefault="00F43D34">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t>контроля за</w:t>
            </w:r>
            <w:proofErr w:type="gramEnd"/>
            <w:r>
              <w:rPr>
                <w:sz w:val="22"/>
                <w:szCs w:val="22"/>
              </w:rPr>
              <w:t xml:space="preserve"> обновлением программного обеспечения BIOS/UEFI и заменой чипсета BIOS/UEFI.</w:t>
            </w:r>
          </w:p>
          <w:p w:rsidR="00F43D34" w:rsidRDefault="00F43D34">
            <w:pPr>
              <w:spacing w:line="240" w:lineRule="auto"/>
              <w:rPr>
                <w:sz w:val="22"/>
                <w:szCs w:val="22"/>
              </w:rPr>
            </w:pPr>
            <w:r>
              <w:rPr>
                <w:sz w:val="22"/>
                <w:szCs w:val="22"/>
              </w:rPr>
              <w:t>Реализация данной угрозы возможна в ходе проведения ремонта и обслуживания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w:t>
            </w:r>
            <w:r>
              <w:rPr>
                <w:sz w:val="22"/>
                <w:szCs w:val="22"/>
              </w:rPr>
              <w:softHyphen/>
              <w:t>программы), «прошитые» в аппаратных компонентах (чип</w:t>
            </w:r>
            <w:r>
              <w:rPr>
                <w:sz w:val="22"/>
                <w:szCs w:val="22"/>
              </w:rPr>
              <w:softHyphen/>
              <w:t>сетах));</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w:t>
            </w:r>
            <w:r>
              <w:rPr>
                <w:sz w:val="22"/>
                <w:szCs w:val="22"/>
              </w:rPr>
              <w:softHyphen/>
              <w:t>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кода или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 xml:space="preserve">Угроза заключается в возможности внедрения нарушителем в дискредитируемую информационную систему или IoT-устройство вредоносного кода, </w:t>
            </w:r>
            <w:r>
              <w:rPr>
                <w:sz w:val="22"/>
                <w:szCs w:val="22"/>
              </w:rPr>
              <w:lastRenderedPageBreak/>
              <w:t>который может быть в дальнейшем запущен «вручную» пользователями, автоматически при выполнении определённого условия (наступления определённой даты, входа пользователя в систему и т.п.) или с использованием аутентификационных данных, заданных «по умолчанию», а также в возможности несанкционированного внедрения нарушителем некоторых собственных данных для обработки в дискредитируемую информационную</w:t>
            </w:r>
            <w:proofErr w:type="gramEnd"/>
            <w:r>
              <w:rPr>
                <w:sz w:val="22"/>
                <w:szCs w:val="22"/>
              </w:rPr>
              <w:t xml:space="preserve"> систему, фактически осуществив незаконное использование чужих вычислительных ресурсов, и блокирования работы устройства при выполнении определенных команд.</w:t>
            </w:r>
          </w:p>
          <w:p w:rsidR="00F43D34" w:rsidRDefault="00F43D34">
            <w:pPr>
              <w:spacing w:line="240" w:lineRule="auto"/>
              <w:rPr>
                <w:sz w:val="22"/>
                <w:szCs w:val="22"/>
              </w:rPr>
            </w:pPr>
            <w:r>
              <w:rPr>
                <w:sz w:val="22"/>
                <w:szCs w:val="22"/>
              </w:rPr>
              <w:t>Данная угроза обусловлена:</w:t>
            </w:r>
          </w:p>
          <w:p w:rsidR="00F43D34" w:rsidRDefault="00F43D34">
            <w:pPr>
              <w:spacing w:line="240" w:lineRule="auto"/>
              <w:rPr>
                <w:sz w:val="22"/>
                <w:szCs w:val="22"/>
              </w:rPr>
            </w:pPr>
            <w:r>
              <w:rPr>
                <w:sz w:val="22"/>
                <w:szCs w:val="22"/>
              </w:rPr>
              <w:t>наличием уязвимостей программного обеспечения;</w:t>
            </w:r>
          </w:p>
          <w:p w:rsidR="00F43D34" w:rsidRDefault="00F43D34">
            <w:pPr>
              <w:spacing w:line="240" w:lineRule="auto"/>
              <w:rPr>
                <w:sz w:val="22"/>
                <w:szCs w:val="22"/>
              </w:rPr>
            </w:pPr>
            <w:r>
              <w:rPr>
                <w:sz w:val="22"/>
                <w:szCs w:val="22"/>
              </w:rPr>
              <w:t>слабостями мер антивирусной защиты и разграничения доступа;</w:t>
            </w:r>
          </w:p>
          <w:p w:rsidR="00F43D34" w:rsidRDefault="00F43D34">
            <w:pPr>
              <w:spacing w:line="240" w:lineRule="auto"/>
              <w:rPr>
                <w:sz w:val="22"/>
                <w:szCs w:val="22"/>
              </w:rPr>
            </w:pPr>
            <w:r>
              <w:rPr>
                <w:sz w:val="22"/>
                <w:szCs w:val="22"/>
              </w:rPr>
              <w:t>наличием открытого Telnet-порта на IoT-устройстве (только для IoT-устройств).</w:t>
            </w:r>
          </w:p>
          <w:p w:rsidR="00F43D34" w:rsidRDefault="00F43D34">
            <w:pPr>
              <w:spacing w:line="240" w:lineRule="auto"/>
              <w:rPr>
                <w:sz w:val="22"/>
                <w:szCs w:val="22"/>
              </w:rPr>
            </w:pPr>
            <w:r>
              <w:rPr>
                <w:sz w:val="22"/>
                <w:szCs w:val="22"/>
              </w:rPr>
              <w:t>Реализация данной угрозы возможна:</w:t>
            </w:r>
          </w:p>
          <w:p w:rsidR="00F43D34" w:rsidRDefault="00F43D34">
            <w:pPr>
              <w:spacing w:line="240" w:lineRule="auto"/>
              <w:rPr>
                <w:sz w:val="22"/>
                <w:szCs w:val="22"/>
              </w:rPr>
            </w:pPr>
            <w:r>
              <w:rPr>
                <w:sz w:val="22"/>
                <w:szCs w:val="22"/>
              </w:rPr>
              <w:t>в случае работы дискредитируемого пользователя с файлами, поступающими из недоверенных источников;</w:t>
            </w:r>
          </w:p>
          <w:p w:rsidR="00F43D34" w:rsidRDefault="00F43D34">
            <w:pPr>
              <w:spacing w:line="240" w:lineRule="auto"/>
              <w:rPr>
                <w:sz w:val="22"/>
                <w:szCs w:val="22"/>
              </w:rPr>
            </w:pPr>
            <w:r>
              <w:rPr>
                <w:sz w:val="22"/>
                <w:szCs w:val="22"/>
              </w:rPr>
              <w:t>при наличии у него привилегий установки программного обеспечения;</w:t>
            </w:r>
          </w:p>
          <w:p w:rsidR="00F43D34" w:rsidRDefault="00F43D34">
            <w:pPr>
              <w:spacing w:line="240" w:lineRule="auto"/>
              <w:rPr>
                <w:sz w:val="22"/>
                <w:szCs w:val="22"/>
              </w:rPr>
            </w:pPr>
            <w:r>
              <w:rPr>
                <w:sz w:val="22"/>
                <w:szCs w:val="22"/>
              </w:rPr>
              <w:t>в случае неизмененных владельцем учетных данных IoT-устройства (заводских пароля и логина)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воздействия на программы с высокими привилегиями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p>
          <w:p w:rsidR="00F43D34" w:rsidRDefault="00F43D34">
            <w:pPr>
              <w:spacing w:line="240" w:lineRule="auto"/>
              <w:rPr>
                <w:sz w:val="22"/>
                <w:szCs w:val="22"/>
              </w:rPr>
            </w:pPr>
            <w:r>
              <w:rPr>
                <w:sz w:val="22"/>
                <w:szCs w:val="22"/>
              </w:rPr>
              <w:t>Данная угроза обусловлена слабостями механизма проверки входных данных и команд, а также мер по разграничению доступа.</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lastRenderedPageBreak/>
              <w:t>обладания дискредитируемой программой повышенными привилегиями в системе;</w:t>
            </w:r>
          </w:p>
          <w:p w:rsidR="00F43D34" w:rsidRDefault="00F43D34">
            <w:pPr>
              <w:spacing w:line="240" w:lineRule="auto"/>
              <w:rPr>
                <w:sz w:val="22"/>
                <w:szCs w:val="22"/>
              </w:rPr>
            </w:pPr>
            <w:r>
              <w:rPr>
                <w:sz w:val="22"/>
                <w:szCs w:val="22"/>
              </w:rPr>
              <w:t>осуществления дискредитируемой программой приёма входных данных от других программ или от пользователя;</w:t>
            </w:r>
          </w:p>
          <w:p w:rsidR="00F43D34" w:rsidRDefault="00F43D34">
            <w:pPr>
              <w:spacing w:line="240" w:lineRule="auto"/>
              <w:rPr>
                <w:sz w:val="22"/>
                <w:szCs w:val="22"/>
              </w:rPr>
            </w:pPr>
            <w:r>
              <w:rPr>
                <w:sz w:val="22"/>
                <w:szCs w:val="22"/>
              </w:rPr>
              <w:t>нарушитель имеет возможность осуществлять передачу данных к дискредитируемой программе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w:t>
            </w:r>
            <w:r>
              <w:rPr>
                <w:sz w:val="22"/>
                <w:szCs w:val="22"/>
              </w:rPr>
              <w:softHyphen/>
              <w:t>же</w:t>
            </w:r>
            <w:r>
              <w:rPr>
                <w:sz w:val="22"/>
                <w:szCs w:val="22"/>
              </w:rPr>
              <w:softHyphen/>
              <w:t>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вос</w:t>
            </w:r>
            <w:r>
              <w:rPr>
                <w:sz w:val="22"/>
                <w:szCs w:val="22"/>
              </w:rPr>
              <w:softHyphen/>
              <w:t>ста</w:t>
            </w:r>
            <w:r>
              <w:rPr>
                <w:sz w:val="22"/>
                <w:szCs w:val="22"/>
              </w:rPr>
              <w:softHyphen/>
              <w:t>но</w:t>
            </w:r>
            <w:r>
              <w:rPr>
                <w:sz w:val="22"/>
                <w:szCs w:val="22"/>
              </w:rPr>
              <w:softHyphen/>
              <w:t>вле</w:t>
            </w:r>
            <w:r>
              <w:rPr>
                <w:sz w:val="22"/>
                <w:szCs w:val="22"/>
              </w:rPr>
              <w:softHyphen/>
              <w:t>ния аутен</w:t>
            </w:r>
            <w:r>
              <w:rPr>
                <w:sz w:val="22"/>
                <w:szCs w:val="22"/>
              </w:rPr>
              <w:softHyphen/>
              <w:t>ти</w:t>
            </w:r>
            <w:r>
              <w:rPr>
                <w:sz w:val="22"/>
                <w:szCs w:val="22"/>
              </w:rPr>
              <w:softHyphen/>
              <w:t>фи</w:t>
            </w:r>
            <w:r>
              <w:rPr>
                <w:sz w:val="22"/>
                <w:szCs w:val="22"/>
              </w:rPr>
              <w:softHyphen/>
              <w:t>ка</w:t>
            </w:r>
            <w:r>
              <w:rPr>
                <w:sz w:val="22"/>
                <w:szCs w:val="22"/>
              </w:rPr>
              <w:softHyphen/>
              <w:t>ци</w:t>
            </w:r>
            <w:r>
              <w:rPr>
                <w:sz w:val="22"/>
                <w:szCs w:val="22"/>
              </w:rPr>
              <w:softHyphen/>
              <w:t>он</w:t>
            </w:r>
            <w:r>
              <w:rPr>
                <w:sz w:val="22"/>
                <w:szCs w:val="22"/>
              </w:rPr>
              <w:softHyphen/>
              <w:t>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подбора (например, путём полного перебора или перебора по словарю) аутентификационной информации дискредитируемой учётной записи пользователя в системе.</w:t>
            </w:r>
          </w:p>
          <w:p w:rsidR="00F43D34" w:rsidRDefault="00F43D34">
            <w:pPr>
              <w:spacing w:line="240" w:lineRule="auto"/>
              <w:rPr>
                <w:sz w:val="22"/>
                <w:szCs w:val="22"/>
              </w:rPr>
            </w:pPr>
            <w:r>
              <w:rPr>
                <w:sz w:val="22"/>
                <w:szCs w:val="22"/>
              </w:rPr>
              <w:t xml:space="preserve">Данная угроза обусловлена значительно меньшим объёмом данных хеш-кода аутентификационной информации по сравнению с ней самой, что определяет два следствия: </w:t>
            </w:r>
          </w:p>
          <w:p w:rsidR="00F43D34" w:rsidRDefault="00F43D34">
            <w:pPr>
              <w:spacing w:line="240" w:lineRule="auto"/>
              <w:rPr>
                <w:sz w:val="22"/>
                <w:szCs w:val="22"/>
              </w:rPr>
            </w:pPr>
            <w:r>
              <w:rPr>
                <w:sz w:val="22"/>
                <w:szCs w:val="22"/>
              </w:rPr>
              <w:t>время подбора в основном определяется не объёмом аутентификационной информации, а объёмом данных её хеш-кода;</w:t>
            </w:r>
          </w:p>
          <w:p w:rsidR="00F43D34" w:rsidRDefault="00F43D34">
            <w:pPr>
              <w:spacing w:line="240" w:lineRule="auto"/>
              <w:rPr>
                <w:sz w:val="22"/>
                <w:szCs w:val="22"/>
              </w:rPr>
            </w:pPr>
            <w:r>
              <w:rPr>
                <w:sz w:val="22"/>
                <w:szCs w:val="22"/>
              </w:rPr>
              <w:t xml:space="preserve">восстановленная аутентификационная информация может не совпадать </w:t>
            </w:r>
            <w:proofErr w:type="gramStart"/>
            <w:r>
              <w:rPr>
                <w:sz w:val="22"/>
                <w:szCs w:val="22"/>
              </w:rPr>
              <w:t>с</w:t>
            </w:r>
            <w:proofErr w:type="gramEnd"/>
            <w:r>
              <w:rPr>
                <w:sz w:val="22"/>
                <w:szCs w:val="22"/>
              </w:rPr>
              <w:t xml:space="preserve"> </w:t>
            </w:r>
            <w:proofErr w:type="gramStart"/>
            <w:r>
              <w:rPr>
                <w:sz w:val="22"/>
                <w:szCs w:val="22"/>
              </w:rPr>
              <w:t>исходной</w:t>
            </w:r>
            <w:proofErr w:type="gramEnd"/>
            <w:r>
              <w:rPr>
                <w:sz w:val="22"/>
                <w:szCs w:val="22"/>
              </w:rPr>
              <w:t xml:space="preserve"> (при применении некоторых алгоритмов для нескольких наборов исходных данных могут быть получены одинаковые результаты – хеш-коды).</w:t>
            </w:r>
          </w:p>
          <w:p w:rsidR="00F43D34" w:rsidRDefault="00F43D34">
            <w:pPr>
              <w:spacing w:line="240" w:lineRule="auto"/>
              <w:rPr>
                <w:sz w:val="22"/>
                <w:szCs w:val="22"/>
              </w:rPr>
            </w:pPr>
            <w:r>
              <w:rPr>
                <w:sz w:val="22"/>
                <w:szCs w:val="22"/>
              </w:rPr>
              <w:t>Реализация данной угрозы возможна с помощью специальных программных средств, а также в некоторых случаях – «вручную»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w:t>
            </w:r>
            <w:r>
              <w:rPr>
                <w:sz w:val="22"/>
                <w:szCs w:val="22"/>
              </w:rPr>
              <w:softHyphen/>
              <w:t>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вос</w:t>
            </w:r>
            <w:r>
              <w:rPr>
                <w:sz w:val="22"/>
                <w:szCs w:val="22"/>
              </w:rPr>
              <w:softHyphen/>
              <w:t>ста</w:t>
            </w:r>
            <w:r>
              <w:rPr>
                <w:sz w:val="22"/>
                <w:szCs w:val="22"/>
              </w:rPr>
              <w:softHyphen/>
              <w:t>но</w:t>
            </w:r>
            <w:r>
              <w:rPr>
                <w:sz w:val="22"/>
                <w:szCs w:val="22"/>
              </w:rPr>
              <w:softHyphen/>
              <w:t>вле</w:t>
            </w:r>
            <w:r>
              <w:rPr>
                <w:sz w:val="22"/>
                <w:szCs w:val="22"/>
              </w:rPr>
              <w:softHyphen/>
              <w:t>ния преды</w:t>
            </w:r>
            <w:r>
              <w:rPr>
                <w:sz w:val="22"/>
                <w:szCs w:val="22"/>
              </w:rPr>
              <w:softHyphen/>
              <w:t>дущей уязвимой версии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вынужденного перехода на использование BIOS/UEFI, содержащей уязвимости.</w:t>
            </w:r>
          </w:p>
          <w:p w:rsidR="00F43D34" w:rsidRDefault="00F43D34">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lastRenderedPageBreak/>
              <w:t>контроля за</w:t>
            </w:r>
            <w:proofErr w:type="gramEnd"/>
            <w:r>
              <w:rPr>
                <w:sz w:val="22"/>
                <w:szCs w:val="22"/>
              </w:rPr>
              <w:t xml:space="preserve"> обновлением программного обеспечения BIOS/UEFI.</w:t>
            </w:r>
          </w:p>
          <w:p w:rsidR="00F43D34" w:rsidRDefault="00F43D34">
            <w:pPr>
              <w:spacing w:line="240" w:lineRule="auto"/>
              <w:rPr>
                <w:sz w:val="22"/>
                <w:szCs w:val="22"/>
              </w:rPr>
            </w:pPr>
            <w:r>
              <w:rPr>
                <w:sz w:val="22"/>
                <w:szCs w:val="22"/>
              </w:rPr>
              <w:t>При использовании технологии обновления BIOS/UEFI возможно возникновение следующей ситуации (</w:t>
            </w:r>
            <w:proofErr w:type="gramStart"/>
            <w:r>
              <w:rPr>
                <w:sz w:val="22"/>
                <w:szCs w:val="22"/>
              </w:rPr>
              <w:t>условия, характеризующие ситуацию указаны</w:t>
            </w:r>
            <w:proofErr w:type="gramEnd"/>
            <w:r>
              <w:rPr>
                <w:sz w:val="22"/>
                <w:szCs w:val="22"/>
              </w:rPr>
              <w:t xml:space="preserve"> в хронологическом порядке): </w:t>
            </w:r>
          </w:p>
          <w:p w:rsidR="00F43D34" w:rsidRDefault="00F43D34">
            <w:pPr>
              <w:spacing w:line="240" w:lineRule="auto"/>
              <w:rPr>
                <w:sz w:val="22"/>
                <w:szCs w:val="22"/>
              </w:rPr>
            </w:pPr>
            <w:r>
              <w:rPr>
                <w:sz w:val="22"/>
                <w:szCs w:val="22"/>
              </w:rPr>
              <w:t xml:space="preserve">на компьютере установлена некоторая версия BIOS/UEFI, для которой на момент её работы не известны уязвимости; </w:t>
            </w:r>
          </w:p>
          <w:p w:rsidR="00F43D34" w:rsidRDefault="00F43D34">
            <w:pPr>
              <w:spacing w:line="240" w:lineRule="auto"/>
              <w:rPr>
                <w:sz w:val="22"/>
                <w:szCs w:val="22"/>
              </w:rPr>
            </w:pPr>
            <w:r>
              <w:rPr>
                <w:sz w:val="22"/>
                <w:szCs w:val="22"/>
              </w:rPr>
              <w:t xml:space="preserve">в силу некоторых обстоятельств BIOS/UEFI проходит процедуру обновления, сохраняя при этом предыдущую версию BIOS/UEFI на случай «отката» системы; </w:t>
            </w:r>
          </w:p>
          <w:p w:rsidR="00F43D34" w:rsidRDefault="00F43D34">
            <w:pPr>
              <w:spacing w:line="240" w:lineRule="auto"/>
              <w:rPr>
                <w:sz w:val="22"/>
                <w:szCs w:val="22"/>
              </w:rPr>
            </w:pPr>
            <w:r>
              <w:rPr>
                <w:sz w:val="22"/>
                <w:szCs w:val="22"/>
              </w:rPr>
              <w:t>публикуются данные о существован</w:t>
            </w:r>
            <w:proofErr w:type="gramStart"/>
            <w:r>
              <w:rPr>
                <w:sz w:val="22"/>
                <w:szCs w:val="22"/>
              </w:rPr>
              <w:t>ии уя</w:t>
            </w:r>
            <w:proofErr w:type="gramEnd"/>
            <w:r>
              <w:rPr>
                <w:sz w:val="22"/>
                <w:szCs w:val="22"/>
              </w:rPr>
              <w:t xml:space="preserve">звимостей в предыдущей версии BIOS/UEFI; </w:t>
            </w:r>
          </w:p>
          <w:p w:rsidR="00F43D34" w:rsidRDefault="00F43D34">
            <w:pPr>
              <w:spacing w:line="240" w:lineRule="auto"/>
              <w:rPr>
                <w:sz w:val="22"/>
                <w:szCs w:val="22"/>
              </w:rPr>
            </w:pPr>
            <w:r>
              <w:rPr>
                <w:sz w:val="22"/>
                <w:szCs w:val="22"/>
              </w:rPr>
              <w:t>происходит сбой в работе системы, в результате чего текущая (новая) версия BIOS/UEFI становится неработоспособной (например, нарушается её целостность);</w:t>
            </w:r>
          </w:p>
          <w:p w:rsidR="00F43D34" w:rsidRDefault="00F43D34">
            <w:pPr>
              <w:spacing w:line="240" w:lineRule="auto"/>
              <w:rPr>
                <w:sz w:val="22"/>
                <w:szCs w:val="22"/>
              </w:rPr>
            </w:pPr>
            <w:r>
              <w:rPr>
                <w:sz w:val="22"/>
                <w:szCs w:val="22"/>
              </w:rPr>
              <w:t>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выхода процесса за пределы виртуальной машины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аппаратной поддержки виртуализации на уровне процессора.</w:t>
            </w:r>
          </w:p>
          <w:p w:rsidR="00F43D34" w:rsidRDefault="00F43D34">
            <w:pPr>
              <w:spacing w:line="240" w:lineRule="auto"/>
              <w:rPr>
                <w:sz w:val="22"/>
                <w:szCs w:val="22"/>
              </w:rPr>
            </w:pPr>
            <w:r>
              <w:rPr>
                <w:sz w:val="22"/>
                <w:szCs w:val="22"/>
              </w:rPr>
              <w:t xml:space="preserve">Реализация данной угрозы приводит не только к компрометации гипервизора, но и запущенных в </w:t>
            </w:r>
            <w:r>
              <w:rPr>
                <w:sz w:val="22"/>
                <w:szCs w:val="22"/>
              </w:rPr>
              <w:lastRenderedPageBreak/>
              <w:t>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туп и (или) воздействие на объекты на сетевом уровне (сетевое обо</w:t>
            </w:r>
            <w:r>
              <w:rPr>
                <w:sz w:val="22"/>
                <w:szCs w:val="22"/>
              </w:rPr>
              <w:softHyphen/>
              <w:t>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де</w:t>
            </w:r>
            <w:r>
              <w:rPr>
                <w:sz w:val="22"/>
                <w:szCs w:val="22"/>
              </w:rPr>
              <w:softHyphen/>
              <w:t>авто</w:t>
            </w:r>
            <w:r>
              <w:rPr>
                <w:sz w:val="22"/>
                <w:szCs w:val="22"/>
              </w:rPr>
              <w:softHyphen/>
              <w:t>ри</w:t>
            </w:r>
            <w:r>
              <w:rPr>
                <w:sz w:val="22"/>
                <w:szCs w:val="22"/>
              </w:rPr>
              <w:softHyphen/>
              <w:t>за</w:t>
            </w:r>
            <w:r>
              <w:rPr>
                <w:sz w:val="22"/>
                <w:szCs w:val="22"/>
              </w:rPr>
              <w:softHyphen/>
              <w:t>ции санкцио</w:t>
            </w:r>
            <w:r>
              <w:rPr>
                <w:sz w:val="22"/>
                <w:szCs w:val="22"/>
              </w:rPr>
              <w:softHyphen/>
              <w:t>ни</w:t>
            </w:r>
            <w:r>
              <w:rPr>
                <w:sz w:val="22"/>
                <w:szCs w:val="22"/>
              </w:rPr>
              <w:softHyphen/>
              <w:t>ро</w:t>
            </w:r>
            <w:r>
              <w:rPr>
                <w:sz w:val="22"/>
                <w:szCs w:val="22"/>
              </w:rPr>
              <w:softHyphen/>
              <w:t>ван</w:t>
            </w:r>
            <w:r>
              <w:rPr>
                <w:sz w:val="22"/>
                <w:szCs w:val="22"/>
              </w:rPr>
              <w:softHyphen/>
              <w:t>но</w:t>
            </w:r>
            <w:r>
              <w:rPr>
                <w:sz w:val="22"/>
                <w:szCs w:val="22"/>
              </w:rPr>
              <w:softHyphen/>
              <w:t>го клиента бес</w:t>
            </w:r>
            <w:r>
              <w:rPr>
                <w:sz w:val="22"/>
                <w:szCs w:val="22"/>
              </w:rPr>
              <w:softHyphen/>
              <w:t>про</w:t>
            </w:r>
            <w:r>
              <w:rPr>
                <w:sz w:val="22"/>
                <w:szCs w:val="22"/>
              </w:rPr>
              <w:softHyphen/>
              <w:t>вод</w:t>
            </w:r>
            <w:r>
              <w:rPr>
                <w:sz w:val="22"/>
                <w:szCs w:val="22"/>
              </w:rPr>
              <w:softHyphen/>
              <w:t>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автоматического разрыва соединения беспроводной точки доступа с санкционированным клиентом беспроводной сети.</w:t>
            </w:r>
          </w:p>
          <w:p w:rsidR="00F43D34" w:rsidRDefault="00F43D34">
            <w:pPr>
              <w:spacing w:line="240" w:lineRule="auto"/>
              <w:rPr>
                <w:sz w:val="22"/>
                <w:szCs w:val="22"/>
              </w:rPr>
            </w:pPr>
            <w:r>
              <w:rPr>
                <w:sz w:val="22"/>
                <w:szCs w:val="22"/>
              </w:rP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p>
          <w:p w:rsidR="00F43D34" w:rsidRDefault="00F43D34">
            <w:pPr>
              <w:spacing w:line="240" w:lineRule="auto"/>
              <w:rPr>
                <w:sz w:val="22"/>
                <w:szCs w:val="22"/>
              </w:rPr>
            </w:pPr>
            <w:r>
              <w:rPr>
                <w:sz w:val="22"/>
                <w:szCs w:val="22"/>
              </w:rP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дискредитируемого санкционированного клиента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w:t>
            </w:r>
            <w:r>
              <w:rPr>
                <w:sz w:val="22"/>
                <w:szCs w:val="22"/>
              </w:rPr>
              <w:softHyphen/>
              <w:t>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де</w:t>
            </w:r>
            <w:r>
              <w:rPr>
                <w:sz w:val="22"/>
                <w:szCs w:val="22"/>
              </w:rPr>
              <w:softHyphen/>
              <w:t>струк</w:t>
            </w:r>
            <w:r>
              <w:rPr>
                <w:sz w:val="22"/>
                <w:szCs w:val="22"/>
              </w:rPr>
              <w:softHyphen/>
              <w:t>тив</w:t>
            </w:r>
            <w:r>
              <w:rPr>
                <w:sz w:val="22"/>
                <w:szCs w:val="22"/>
              </w:rPr>
              <w:softHyphen/>
              <w:t>но</w:t>
            </w:r>
            <w:r>
              <w:rPr>
                <w:sz w:val="22"/>
                <w:szCs w:val="22"/>
              </w:rPr>
              <w:softHyphen/>
              <w:t xml:space="preserve">го </w:t>
            </w:r>
            <w:proofErr w:type="gramStart"/>
            <w:r>
              <w:rPr>
                <w:sz w:val="22"/>
                <w:szCs w:val="22"/>
              </w:rPr>
              <w:t>изме</w:t>
            </w:r>
            <w:r>
              <w:rPr>
                <w:sz w:val="22"/>
                <w:szCs w:val="22"/>
              </w:rPr>
              <w:softHyphen/>
              <w:t>не</w:t>
            </w:r>
            <w:r>
              <w:rPr>
                <w:sz w:val="22"/>
                <w:szCs w:val="22"/>
              </w:rPr>
              <w:softHyphen/>
              <w:t>ния кон</w:t>
            </w:r>
            <w:r>
              <w:rPr>
                <w:sz w:val="22"/>
                <w:szCs w:val="22"/>
              </w:rPr>
              <w:softHyphen/>
              <w:t>фи</w:t>
            </w:r>
            <w:r>
              <w:rPr>
                <w:sz w:val="22"/>
                <w:szCs w:val="22"/>
              </w:rPr>
              <w:softHyphen/>
              <w:t>гу</w:t>
            </w:r>
            <w:r>
              <w:rPr>
                <w:sz w:val="22"/>
                <w:szCs w:val="22"/>
              </w:rPr>
              <w:softHyphen/>
              <w:t>ра</w:t>
            </w:r>
            <w:r>
              <w:rPr>
                <w:sz w:val="22"/>
                <w:szCs w:val="22"/>
              </w:rPr>
              <w:softHyphen/>
              <w:t>ции/сре</w:t>
            </w:r>
            <w:r>
              <w:rPr>
                <w:sz w:val="22"/>
                <w:szCs w:val="22"/>
              </w:rPr>
              <w:softHyphen/>
              <w:t>ды окру</w:t>
            </w:r>
            <w:r>
              <w:rPr>
                <w:sz w:val="22"/>
                <w:szCs w:val="22"/>
              </w:rPr>
              <w:softHyphen/>
              <w:t>же</w:t>
            </w:r>
            <w:r>
              <w:rPr>
                <w:sz w:val="22"/>
                <w:szCs w:val="22"/>
              </w:rPr>
              <w:softHyphen/>
              <w:t>ния программ</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файлами или библиотеками.</w:t>
            </w:r>
          </w:p>
          <w:p w:rsidR="00F43D34" w:rsidRDefault="00F43D34">
            <w:pPr>
              <w:spacing w:line="240" w:lineRule="auto"/>
              <w:rPr>
                <w:sz w:val="22"/>
                <w:szCs w:val="22"/>
              </w:rPr>
            </w:pPr>
            <w:r>
              <w:rPr>
                <w:sz w:val="22"/>
                <w:szCs w:val="22"/>
              </w:rPr>
              <w:t>Данная угроза обусловлена слабостями мер контроля целостности конфигурационных файлов или библиотек, используемых приложениями.</w:t>
            </w:r>
          </w:p>
          <w:p w:rsidR="00F43D34" w:rsidRDefault="00F43D34">
            <w:pPr>
              <w:spacing w:line="240" w:lineRule="auto"/>
              <w:rPr>
                <w:sz w:val="22"/>
                <w:szCs w:val="22"/>
              </w:rPr>
            </w:pPr>
            <w:r>
              <w:rPr>
                <w:sz w:val="22"/>
                <w:szCs w:val="22"/>
              </w:rPr>
              <w:t xml:space="preserve">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w:t>
            </w:r>
            <w:proofErr w:type="gramStart"/>
            <w:r>
              <w:rPr>
                <w:sz w:val="22"/>
                <w:szCs w:val="22"/>
              </w:rPr>
              <w:t>ложным</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де</w:t>
            </w:r>
            <w:r>
              <w:rPr>
                <w:sz w:val="22"/>
                <w:szCs w:val="22"/>
              </w:rPr>
              <w:softHyphen/>
              <w:t>струк</w:t>
            </w:r>
            <w:r>
              <w:rPr>
                <w:sz w:val="22"/>
                <w:szCs w:val="22"/>
              </w:rPr>
              <w:softHyphen/>
              <w:t>тив</w:t>
            </w:r>
            <w:r>
              <w:rPr>
                <w:sz w:val="22"/>
                <w:szCs w:val="22"/>
              </w:rPr>
              <w:softHyphen/>
              <w:t>но</w:t>
            </w:r>
            <w:r>
              <w:rPr>
                <w:sz w:val="22"/>
                <w:szCs w:val="22"/>
              </w:rPr>
              <w:softHyphen/>
              <w:t>го ис</w:t>
            </w:r>
            <w:r>
              <w:rPr>
                <w:sz w:val="22"/>
                <w:szCs w:val="22"/>
              </w:rPr>
              <w:softHyphen/>
              <w:t>поль</w:t>
            </w:r>
            <w:r>
              <w:rPr>
                <w:sz w:val="22"/>
                <w:szCs w:val="22"/>
              </w:rPr>
              <w:softHyphen/>
              <w:t>зо</w:t>
            </w:r>
            <w:r>
              <w:rPr>
                <w:sz w:val="22"/>
                <w:szCs w:val="22"/>
              </w:rPr>
              <w:softHyphen/>
              <w:t>вания декла</w:t>
            </w:r>
            <w:r>
              <w:rPr>
                <w:sz w:val="22"/>
                <w:szCs w:val="22"/>
              </w:rPr>
              <w:softHyphen/>
              <w:t>ри</w:t>
            </w:r>
            <w:r>
              <w:rPr>
                <w:sz w:val="22"/>
                <w:szCs w:val="22"/>
              </w:rPr>
              <w:softHyphen/>
              <w:t>ро</w:t>
            </w:r>
            <w:r>
              <w:rPr>
                <w:sz w:val="22"/>
                <w:szCs w:val="22"/>
              </w:rPr>
              <w:softHyphen/>
              <w:t>ван</w:t>
            </w:r>
            <w:r>
              <w:rPr>
                <w:sz w:val="22"/>
                <w:szCs w:val="22"/>
              </w:rPr>
              <w:softHyphen/>
              <w:t>ного функционала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BIOS/UEFI, предназначенного для тестирования и обслуживания компьютера (сре</w:t>
            </w:r>
            <w:proofErr w:type="gramStart"/>
            <w:r>
              <w:rPr>
                <w:sz w:val="22"/>
                <w:szCs w:val="22"/>
              </w:rPr>
              <w:t>дств пр</w:t>
            </w:r>
            <w:proofErr w:type="gramEnd"/>
            <w:r>
              <w:rPr>
                <w:sz w:val="22"/>
                <w:szCs w:val="22"/>
              </w:rPr>
              <w:t>оверки целостности памяти, программного обеспечения управления RAID-контроллером и т.п.).</w:t>
            </w:r>
          </w:p>
          <w:p w:rsidR="00F43D34" w:rsidRDefault="00F43D34">
            <w:pPr>
              <w:spacing w:line="240" w:lineRule="auto"/>
              <w:rPr>
                <w:sz w:val="22"/>
                <w:szCs w:val="22"/>
              </w:rPr>
            </w:pPr>
            <w:r>
              <w:rPr>
                <w:sz w:val="22"/>
                <w:szCs w:val="22"/>
              </w:rPr>
              <w:t>Реализации данной угрозы может способствовать возможность обновления некоторых BIOS/UEFI без прохождения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длитель</w:t>
            </w:r>
            <w:r>
              <w:rPr>
                <w:sz w:val="22"/>
                <w:szCs w:val="22"/>
              </w:rPr>
              <w:softHyphen/>
              <w:t>ного удержа</w:t>
            </w:r>
            <w:r>
              <w:rPr>
                <w:sz w:val="22"/>
                <w:szCs w:val="22"/>
              </w:rPr>
              <w:softHyphen/>
              <w:t>ния вы</w:t>
            </w:r>
            <w:r>
              <w:rPr>
                <w:sz w:val="22"/>
                <w:szCs w:val="22"/>
              </w:rPr>
              <w:softHyphen/>
              <w:t>числи</w:t>
            </w:r>
            <w:r>
              <w:rPr>
                <w:sz w:val="22"/>
                <w:szCs w:val="22"/>
              </w:rPr>
              <w:softHyphen/>
              <w:t>тель</w:t>
            </w:r>
            <w:r>
              <w:rPr>
                <w:sz w:val="22"/>
                <w:szCs w:val="22"/>
              </w:rPr>
              <w:softHyphen/>
              <w:t>ных ресурсов пользователями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ограничения нарушителем доступа конечных 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w:t>
            </w:r>
            <w:proofErr w:type="gramStart"/>
            <w:r>
              <w:rPr>
                <w:sz w:val="22"/>
                <w:szCs w:val="22"/>
              </w:rPr>
              <w:t>ии уя</w:t>
            </w:r>
            <w:proofErr w:type="gramEnd"/>
            <w:r>
              <w:rPr>
                <w:sz w:val="22"/>
                <w:szCs w:val="22"/>
              </w:rPr>
              <w:t xml:space="preserve">звимостей программ, распределяющих вычислительные ресурсы между задачами. </w:t>
            </w:r>
          </w:p>
          <w:p w:rsidR="00F43D34" w:rsidRDefault="00F43D34">
            <w:pPr>
              <w:spacing w:line="240" w:lineRule="auto"/>
              <w:rPr>
                <w:sz w:val="22"/>
                <w:szCs w:val="22"/>
              </w:rPr>
            </w:pPr>
            <w:r>
              <w:rPr>
                <w:sz w:val="22"/>
                <w:szCs w:val="22"/>
              </w:rPr>
              <w:t>Данная угроза обусловлена слабостями механизмов балансировки нагрузки и распределения вычислительных ресурсов.</w:t>
            </w:r>
          </w:p>
          <w:p w:rsidR="00F43D34" w:rsidRDefault="00F43D34">
            <w:pPr>
              <w:spacing w:line="240" w:lineRule="auto"/>
              <w:rPr>
                <w:sz w:val="22"/>
                <w:szCs w:val="22"/>
              </w:rPr>
            </w:pPr>
            <w:r>
              <w:rPr>
                <w:sz w:val="22"/>
                <w:szCs w:val="22"/>
              </w:rP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r>
            <w:r>
              <w:rPr>
                <w:sz w:val="22"/>
                <w:szCs w:val="22"/>
              </w:rPr>
              <w:lastRenderedPageBreak/>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доступа к защищаемым файлам с ис</w:t>
            </w:r>
            <w:r>
              <w:rPr>
                <w:sz w:val="22"/>
                <w:szCs w:val="22"/>
              </w:rPr>
              <w:softHyphen/>
              <w:t>поль</w:t>
            </w:r>
            <w:r>
              <w:rPr>
                <w:sz w:val="22"/>
                <w:szCs w:val="22"/>
              </w:rPr>
              <w:softHyphen/>
              <w:t>зо</w:t>
            </w:r>
            <w:r>
              <w:rPr>
                <w:sz w:val="22"/>
                <w:szCs w:val="22"/>
              </w:rPr>
              <w:softHyphen/>
              <w:t>ва</w:t>
            </w:r>
            <w:r>
              <w:rPr>
                <w:sz w:val="22"/>
                <w:szCs w:val="22"/>
              </w:rPr>
              <w:softHyphen/>
              <w:t>нием обходного пути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не указаны в окне приложения). </w:t>
            </w:r>
          </w:p>
          <w:p w:rsidR="00F43D34" w:rsidRDefault="00F43D34">
            <w:pPr>
              <w:spacing w:line="240" w:lineRule="auto"/>
              <w:rPr>
                <w:sz w:val="22"/>
                <w:szCs w:val="22"/>
              </w:rPr>
            </w:pPr>
            <w:r>
              <w:rPr>
                <w:sz w:val="22"/>
                <w:szCs w:val="22"/>
              </w:rPr>
              <w:t>Данная угроза обусловлена слабостями механизма разграничения доступа к объектам файловой системы.</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t>наличие у нарушителя прав доступа к некоторым объектам файловой системы;</w:t>
            </w:r>
          </w:p>
          <w:p w:rsidR="00F43D34" w:rsidRDefault="00F43D34">
            <w:pPr>
              <w:spacing w:line="240" w:lineRule="auto"/>
              <w:rPr>
                <w:sz w:val="22"/>
                <w:szCs w:val="22"/>
              </w:rPr>
            </w:pPr>
            <w:r>
              <w:rPr>
                <w:sz w:val="22"/>
                <w:szCs w:val="22"/>
              </w:rPr>
              <w:t>отсутствие проверки вводимых пользователем данных;</w:t>
            </w:r>
          </w:p>
          <w:p w:rsidR="00F43D34" w:rsidRDefault="00F43D34">
            <w:pPr>
              <w:spacing w:line="240" w:lineRule="auto"/>
              <w:rPr>
                <w:sz w:val="22"/>
                <w:szCs w:val="22"/>
              </w:rPr>
            </w:pPr>
            <w:r>
              <w:rPr>
                <w:sz w:val="22"/>
                <w:szCs w:val="22"/>
              </w:rPr>
              <w:t>наличие у дискредитируемой программы слишком высоких привилегий доступа к файлам, обработка которых не предполагается с её помощью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доступа к локальным файлам сервера при помощи URL</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p>
          <w:p w:rsidR="00F43D34" w:rsidRDefault="00F43D34">
            <w:pPr>
              <w:spacing w:line="240" w:lineRule="auto"/>
              <w:rPr>
                <w:sz w:val="22"/>
                <w:szCs w:val="22"/>
              </w:rPr>
            </w:pPr>
            <w:r>
              <w:rPr>
                <w:sz w:val="22"/>
                <w:szCs w:val="22"/>
              </w:rP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доступа/пере</w:t>
            </w:r>
            <w:r>
              <w:rPr>
                <w:sz w:val="22"/>
                <w:szCs w:val="22"/>
              </w:rPr>
              <w:softHyphen/>
              <w:t xml:space="preserve">хвата/изменения </w:t>
            </w:r>
            <w:r>
              <w:rPr>
                <w:sz w:val="22"/>
                <w:szCs w:val="22"/>
              </w:rPr>
              <w:lastRenderedPageBreak/>
              <w:t>HTTP cookies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осуществления нарушителем несанкционированного доступа к </w:t>
            </w:r>
            <w:r>
              <w:rPr>
                <w:sz w:val="22"/>
                <w:szCs w:val="22"/>
              </w:rPr>
              <w:lastRenderedPageBreak/>
              <w:t>защищаемой информации (учётным записям пользователей, сертификатам и т.п.), содержащейся в cookies-файлах, во время их хранения или передачи, в режиме чтения (раскрытие конфиденциальности) или записи (внесение изменений для реализации угрозы подмены доверенного пользователя).</w:t>
            </w:r>
          </w:p>
          <w:p w:rsidR="00F43D34" w:rsidRDefault="00F43D34">
            <w:pPr>
              <w:spacing w:line="240" w:lineRule="auto"/>
              <w:rPr>
                <w:sz w:val="22"/>
                <w:szCs w:val="22"/>
              </w:rPr>
            </w:pPr>
            <w:r>
              <w:rPr>
                <w:sz w:val="22"/>
                <w:szCs w:val="22"/>
              </w:rPr>
              <w:t>Данная угроза обусловлена слабостями мер защиты cookies-файлов: отсутствием проверки вводимых данных со стороны сетевой службы, использующей cookies-файлы, а также отсутствием шифрования при передаче cookies-файлов.</w:t>
            </w:r>
          </w:p>
          <w:p w:rsidR="00F43D34" w:rsidRDefault="00F43D34">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cookies-файлам и отсутствии проверки целостности их значений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загрузки нештат</w:t>
            </w:r>
            <w:r>
              <w:rPr>
                <w:sz w:val="22"/>
                <w:szCs w:val="22"/>
              </w:rPr>
              <w:softHyphen/>
              <w:t>ной операционной 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p>
          <w:p w:rsidR="00F43D34" w:rsidRDefault="00F43D34">
            <w:pPr>
              <w:spacing w:line="240" w:lineRule="auto"/>
              <w:rPr>
                <w:sz w:val="22"/>
                <w:szCs w:val="22"/>
              </w:rPr>
            </w:pPr>
            <w:r>
              <w:rPr>
                <w:sz w:val="22"/>
                <w:szCs w:val="22"/>
              </w:rPr>
              <w:t>Данная угроза обусловлена слабостями технологий разграничения доступа к управлению BIOS/UEFI.</w:t>
            </w:r>
          </w:p>
          <w:p w:rsidR="00F43D34" w:rsidRDefault="00F43D34">
            <w:pPr>
              <w:spacing w:line="240" w:lineRule="auto"/>
              <w:rPr>
                <w:sz w:val="22"/>
                <w:szCs w:val="22"/>
              </w:rPr>
            </w:pPr>
            <w:r>
              <w:rPr>
                <w:sz w:val="22"/>
                <w:szCs w:val="22"/>
              </w:rP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заражения DNS-кеша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w:t>
            </w:r>
            <w:proofErr w:type="gramStart"/>
            <w:r>
              <w:rPr>
                <w:sz w:val="22"/>
                <w:szCs w:val="22"/>
              </w:rPr>
              <w:t>ии уя</w:t>
            </w:r>
            <w:proofErr w:type="gramEnd"/>
            <w:r>
              <w:rPr>
                <w:sz w:val="22"/>
                <w:szCs w:val="22"/>
              </w:rPr>
              <w:t xml:space="preserve">звимостей DNS-сервера. </w:t>
            </w:r>
          </w:p>
          <w:p w:rsidR="00F43D34" w:rsidRDefault="00F43D34">
            <w:pPr>
              <w:spacing w:line="240" w:lineRule="auto"/>
              <w:rPr>
                <w:sz w:val="22"/>
                <w:szCs w:val="22"/>
              </w:rPr>
            </w:pPr>
            <w:r>
              <w:rPr>
                <w:sz w:val="22"/>
                <w:szCs w:val="22"/>
              </w:rPr>
              <w:t xml:space="preserve">Данная угроза обусловлена слабостями механизмов </w:t>
            </w:r>
            <w:r>
              <w:rPr>
                <w:sz w:val="22"/>
                <w:szCs w:val="22"/>
              </w:rPr>
              <w:lastRenderedPageBreak/>
              <w:t>проверки подлинности субъектов сетевого взаимодействия, а также уязвимостями DNS-сервера, позволяющими напрямую заменить DNS-кеш DNS-сервера.</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привилегий, достаточных для отправки сетевых запросов к DNS-серверу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зло</w:t>
            </w:r>
            <w:r>
              <w:rPr>
                <w:sz w:val="22"/>
                <w:szCs w:val="22"/>
              </w:rPr>
              <w:softHyphen/>
              <w:t>употреб</w:t>
            </w:r>
            <w:r>
              <w:rPr>
                <w:sz w:val="22"/>
                <w:szCs w:val="22"/>
              </w:rPr>
              <w:softHyphen/>
              <w:t>ления воз</w:t>
            </w:r>
            <w:r>
              <w:rPr>
                <w:sz w:val="22"/>
                <w:szCs w:val="22"/>
              </w:rPr>
              <w:softHyphen/>
              <w:t>мож</w:t>
            </w:r>
            <w:r>
              <w:rPr>
                <w:sz w:val="22"/>
                <w:szCs w:val="22"/>
              </w:rPr>
              <w:softHyphen/>
              <w:t>ностя</w:t>
            </w:r>
            <w:r>
              <w:rPr>
                <w:sz w:val="22"/>
                <w:szCs w:val="22"/>
              </w:rPr>
              <w:softHyphen/>
              <w:t>ми, пре</w:t>
            </w:r>
            <w:r>
              <w:rPr>
                <w:sz w:val="22"/>
                <w:szCs w:val="22"/>
              </w:rPr>
              <w:softHyphen/>
              <w:t>достав</w:t>
            </w:r>
            <w:r>
              <w:rPr>
                <w:sz w:val="22"/>
                <w:szCs w:val="22"/>
              </w:rPr>
              <w:softHyphen/>
              <w:t>лен</w:t>
            </w:r>
            <w:r>
              <w:rPr>
                <w:sz w:val="22"/>
                <w:szCs w:val="22"/>
              </w:rPr>
              <w:softHyphen/>
              <w:t>ными потребителям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p>
          <w:p w:rsidR="00F43D34" w:rsidRDefault="00F43D34">
            <w:pPr>
              <w:spacing w:line="240" w:lineRule="auto"/>
              <w:rPr>
                <w:sz w:val="22"/>
                <w:szCs w:val="22"/>
              </w:rPr>
            </w:pPr>
            <w:r>
              <w:rPr>
                <w:sz w:val="22"/>
                <w:szCs w:val="22"/>
              </w:rPr>
              <w:t>Данная угроза обусловлена тем, что потребитель облачных услуг может устанавливать собственное программное обеспечение на облачный сервер.</w:t>
            </w:r>
          </w:p>
          <w:p w:rsidR="00F43D34" w:rsidRDefault="00F43D34">
            <w:pPr>
              <w:spacing w:line="240" w:lineRule="auto"/>
              <w:rPr>
                <w:sz w:val="22"/>
                <w:szCs w:val="22"/>
              </w:rPr>
            </w:pPr>
            <w:r>
              <w:rPr>
                <w:sz w:val="22"/>
                <w:szCs w:val="22"/>
              </w:rPr>
              <w:t>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услуг</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зло</w:t>
            </w:r>
            <w:r>
              <w:rPr>
                <w:sz w:val="22"/>
                <w:szCs w:val="22"/>
              </w:rPr>
              <w:softHyphen/>
              <w:t>употреб</w:t>
            </w:r>
            <w:r>
              <w:rPr>
                <w:sz w:val="22"/>
                <w:szCs w:val="22"/>
              </w:rPr>
              <w:softHyphen/>
              <w:t>ления доверием потребителей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p>
          <w:p w:rsidR="00F43D34" w:rsidRDefault="00F43D34">
            <w:pPr>
              <w:spacing w:line="240" w:lineRule="auto"/>
              <w:rPr>
                <w:sz w:val="22"/>
                <w:szCs w:val="22"/>
              </w:rPr>
            </w:pPr>
            <w:r>
              <w:rPr>
                <w:sz w:val="22"/>
                <w:szCs w:val="22"/>
              </w:rP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p>
          <w:p w:rsidR="00F43D34" w:rsidRDefault="00F43D34">
            <w:pPr>
              <w:spacing w:line="240" w:lineRule="auto"/>
              <w:rPr>
                <w:sz w:val="22"/>
                <w:szCs w:val="22"/>
              </w:rPr>
            </w:pPr>
            <w:r>
              <w:rPr>
                <w:sz w:val="22"/>
                <w:szCs w:val="22"/>
              </w:rPr>
              <w:t xml:space="preserve">Реализация данной угрозы возможна при условии того, что потребители облачных услуг не входят в состав </w:t>
            </w:r>
            <w:r>
              <w:rPr>
                <w:sz w:val="22"/>
                <w:szCs w:val="22"/>
              </w:rPr>
              <w:lastRenderedPageBreak/>
              <w:t>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 xml:space="preserve">(или)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избыточного выделения опера</w:t>
            </w:r>
            <w:r>
              <w:rPr>
                <w:sz w:val="22"/>
                <w:szCs w:val="22"/>
              </w:rPr>
              <w:softHyphen/>
              <w:t>тив</w:t>
            </w:r>
            <w:r>
              <w:rPr>
                <w:sz w:val="22"/>
                <w:szCs w:val="22"/>
              </w:rPr>
              <w:softHyphen/>
              <w:t>ной памяти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выделения значительных ресурсов оперативной памяти для обслуживания запросов вредоносных программ и 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p>
          <w:p w:rsidR="00F43D34" w:rsidRDefault="00F43D34">
            <w:pPr>
              <w:spacing w:line="240" w:lineRule="auto"/>
              <w:rPr>
                <w:sz w:val="22"/>
                <w:szCs w:val="22"/>
              </w:rPr>
            </w:pPr>
            <w:r>
              <w:rPr>
                <w:sz w:val="22"/>
                <w:szCs w:val="22"/>
              </w:rPr>
              <w:t xml:space="preserve">Данная угроза обусловлена наличием </w:t>
            </w:r>
            <w:proofErr w:type="gramStart"/>
            <w:r>
              <w:rPr>
                <w:sz w:val="22"/>
                <w:szCs w:val="22"/>
              </w:rPr>
              <w:t>слабостей механизма контроля выделения оперативной памяти</w:t>
            </w:r>
            <w:proofErr w:type="gramEnd"/>
            <w:r>
              <w:rPr>
                <w:sz w:val="22"/>
                <w:szCs w:val="22"/>
              </w:rPr>
              <w:t xml:space="preserve"> различным программам.</w:t>
            </w:r>
          </w:p>
          <w:p w:rsidR="00F43D34" w:rsidRDefault="00F43D34">
            <w:pPr>
              <w:spacing w:line="240" w:lineRule="auto"/>
              <w:rPr>
                <w:sz w:val="22"/>
                <w:szCs w:val="22"/>
              </w:rPr>
            </w:pPr>
            <w:r>
              <w:rPr>
                <w:sz w:val="22"/>
                <w:szCs w:val="22"/>
              </w:rPr>
              <w:t>Реализация данной угрозы возможна при условии нахождения вредоносного программного обеспечения в системе в активном состоянии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изменения ком</w:t>
            </w:r>
            <w:r>
              <w:rPr>
                <w:sz w:val="22"/>
                <w:szCs w:val="22"/>
              </w:rPr>
              <w:softHyphen/>
              <w:t>по</w:t>
            </w:r>
            <w:r>
              <w:rPr>
                <w:sz w:val="22"/>
                <w:szCs w:val="22"/>
              </w:rPr>
              <w:softHyphen/>
              <w:t>нен</w:t>
            </w:r>
            <w:r>
              <w:rPr>
                <w:sz w:val="22"/>
                <w:szCs w:val="22"/>
              </w:rPr>
              <w:softHyphen/>
              <w:t>тов 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proofErr w:type="gramEnd"/>
          </w:p>
          <w:p w:rsidR="00F43D34" w:rsidRDefault="00F43D34">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целостностью аппаратной конфигурации информационной системы.</w:t>
            </w:r>
          </w:p>
          <w:p w:rsidR="00F43D34" w:rsidRDefault="00F43D34">
            <w:pPr>
              <w:spacing w:line="240" w:lineRule="auto"/>
              <w:rPr>
                <w:sz w:val="22"/>
                <w:szCs w:val="22"/>
              </w:rPr>
            </w:pPr>
            <w:r>
              <w:rPr>
                <w:sz w:val="22"/>
                <w:szCs w:val="22"/>
              </w:rPr>
              <w:t>Реализация данной угрозы возможна при условии успешного получения нарушителем необходимых полномочий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w:t>
            </w:r>
            <w:proofErr w:type="gramStart"/>
            <w:r>
              <w:rPr>
                <w:sz w:val="22"/>
                <w:szCs w:val="22"/>
              </w:rPr>
              <w:t>изменения режимов работы аппаратных элементов компьютера</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p>
          <w:p w:rsidR="00F43D34" w:rsidRDefault="00F43D34">
            <w:pPr>
              <w:spacing w:line="240" w:lineRule="auto"/>
              <w:rPr>
                <w:sz w:val="22"/>
                <w:szCs w:val="22"/>
              </w:rPr>
            </w:pPr>
            <w:r>
              <w:rPr>
                <w:sz w:val="22"/>
                <w:szCs w:val="22"/>
              </w:rPr>
              <w:t>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p>
          <w:p w:rsidR="00F43D34" w:rsidRDefault="00F43D34">
            <w:pPr>
              <w:spacing w:line="240" w:lineRule="auto"/>
              <w:rPr>
                <w:sz w:val="22"/>
                <w:szCs w:val="22"/>
              </w:rPr>
            </w:pPr>
            <w:r>
              <w:rPr>
                <w:sz w:val="22"/>
                <w:szCs w:val="22"/>
              </w:rPr>
              <w:t xml:space="preserve">за счёт понижения входного напряжения, отключения </w:t>
            </w:r>
            <w:r>
              <w:rPr>
                <w:sz w:val="22"/>
                <w:szCs w:val="22"/>
              </w:rPr>
              <w:lastRenderedPageBreak/>
              <w:t>систем охлаждения временно обеспечить неработоспособность компьютера;</w:t>
            </w:r>
          </w:p>
          <w:p w:rsidR="00F43D34" w:rsidRDefault="00F43D34">
            <w:pPr>
              <w:spacing w:line="240" w:lineRule="auto"/>
              <w:rPr>
                <w:sz w:val="22"/>
                <w:szCs w:val="22"/>
              </w:rPr>
            </w:pPr>
            <w:r>
              <w:rPr>
                <w:sz w:val="22"/>
                <w:szCs w:val="22"/>
              </w:rPr>
              <w:t>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p>
          <w:p w:rsidR="00F43D34" w:rsidRDefault="00F43D34">
            <w:pPr>
              <w:spacing w:line="240" w:lineRule="auto"/>
              <w:rPr>
                <w:sz w:val="22"/>
                <w:szCs w:val="22"/>
              </w:rPr>
            </w:pPr>
            <w:r>
              <w:rPr>
                <w:sz w:val="22"/>
                <w:szCs w:val="22"/>
              </w:rPr>
              <w:t>Данная угроза обусловлена слабостями технологий разграничения доступа к управлению BIOS/UEFI.</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изменения систем</w:t>
            </w:r>
            <w:r>
              <w:rPr>
                <w:sz w:val="22"/>
                <w:szCs w:val="22"/>
              </w:rPr>
              <w:softHyphen/>
              <w:t>ных и глобаль</w:t>
            </w:r>
            <w:r>
              <w:rPr>
                <w:sz w:val="22"/>
                <w:szCs w:val="22"/>
              </w:rPr>
              <w:softHyphen/>
              <w:t>ных переменных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опосредованного деструктивного программного 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p>
          <w:p w:rsidR="00F43D34" w:rsidRDefault="00F43D34">
            <w:pPr>
              <w:spacing w:line="240" w:lineRule="auto"/>
              <w:rPr>
                <w:sz w:val="22"/>
                <w:szCs w:val="22"/>
              </w:rPr>
            </w:pPr>
            <w:r>
              <w:rPr>
                <w:sz w:val="22"/>
                <w:szCs w:val="22"/>
              </w:rP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p>
          <w:p w:rsidR="00F43D34" w:rsidRDefault="00F43D34">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искажения XML-схемы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p>
          <w:p w:rsidR="00F43D34" w:rsidRDefault="00F43D34">
            <w:pPr>
              <w:spacing w:line="240" w:lineRule="auto"/>
              <w:rPr>
                <w:sz w:val="22"/>
                <w:szCs w:val="22"/>
              </w:rPr>
            </w:pPr>
            <w:r>
              <w:rPr>
                <w:sz w:val="22"/>
                <w:szCs w:val="22"/>
              </w:rPr>
              <w:lastRenderedPageBreak/>
              <w:t>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систем.</w:t>
            </w:r>
          </w:p>
          <w:p w:rsidR="00F43D34" w:rsidRDefault="00F43D34">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потенциалом, Внутренний нарушитель со </w:t>
            </w:r>
            <w:r>
              <w:rPr>
                <w:sz w:val="22"/>
                <w:szCs w:val="22"/>
              </w:rPr>
              <w:lastRenderedPageBreak/>
              <w:t>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искажения вводимой и вы</w:t>
            </w:r>
            <w:r>
              <w:rPr>
                <w:sz w:val="22"/>
                <w:szCs w:val="22"/>
              </w:rPr>
              <w:softHyphen/>
              <w:t>води</w:t>
            </w:r>
            <w:r>
              <w:rPr>
                <w:sz w:val="22"/>
                <w:szCs w:val="22"/>
              </w:rPr>
              <w:softHyphen/>
              <w:t>мой на пери</w:t>
            </w:r>
            <w:r>
              <w:rPr>
                <w:sz w:val="22"/>
                <w:szCs w:val="22"/>
              </w:rPr>
              <w:softHyphen/>
              <w:t>ферий</w:t>
            </w:r>
            <w:r>
              <w:rPr>
                <w:sz w:val="22"/>
                <w:szCs w:val="22"/>
              </w:rPr>
              <w:softHyphen/>
              <w:t>ные устройства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дезинформирования пользователей или автоматических систем управления путём подмены или искажения исходных данных, поступающих от датчиков, клавиатуры или других устрой</w:t>
            </w:r>
            <w:proofErr w:type="gramStart"/>
            <w:r>
              <w:rPr>
                <w:sz w:val="22"/>
                <w:szCs w:val="22"/>
              </w:rPr>
              <w:t>ств вв</w:t>
            </w:r>
            <w:proofErr w:type="gramEnd"/>
            <w:r>
              <w:rPr>
                <w:sz w:val="22"/>
                <w:szCs w:val="22"/>
              </w:rPr>
              <w:t>ода информации, а также подмены или искажения информации, выводимой на принтер, дисплей оператора или на другие периферийные устройства.</w:t>
            </w:r>
          </w:p>
          <w:p w:rsidR="00F43D34" w:rsidRDefault="00F43D34">
            <w:pPr>
              <w:spacing w:line="240" w:lineRule="auto"/>
              <w:rPr>
                <w:sz w:val="22"/>
                <w:szCs w:val="22"/>
              </w:rPr>
            </w:pPr>
            <w:r>
              <w:rPr>
                <w:sz w:val="22"/>
                <w:szCs w:val="22"/>
              </w:rP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p>
          <w:p w:rsidR="00F43D34" w:rsidRDefault="00F43D34">
            <w:pPr>
              <w:spacing w:line="240" w:lineRule="auto"/>
              <w:rPr>
                <w:sz w:val="22"/>
                <w:szCs w:val="22"/>
              </w:rPr>
            </w:pPr>
            <w:r>
              <w:rPr>
                <w:sz w:val="22"/>
                <w:szCs w:val="22"/>
              </w:rPr>
              <w:t>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устройств) или аппаратных закладок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зования альтер</w:t>
            </w:r>
            <w:r>
              <w:rPr>
                <w:sz w:val="22"/>
                <w:szCs w:val="22"/>
              </w:rPr>
              <w:softHyphen/>
              <w:t>на</w:t>
            </w:r>
            <w:r>
              <w:rPr>
                <w:sz w:val="22"/>
                <w:szCs w:val="22"/>
              </w:rPr>
              <w:softHyphen/>
            </w:r>
            <w:r>
              <w:rPr>
                <w:sz w:val="22"/>
                <w:szCs w:val="22"/>
              </w:rPr>
              <w:lastRenderedPageBreak/>
              <w:t>тив</w:t>
            </w:r>
            <w:r>
              <w:rPr>
                <w:sz w:val="22"/>
                <w:szCs w:val="22"/>
              </w:rPr>
              <w:softHyphen/>
              <w:t>ных путей доступа к ресурсам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осуществления нарушителем несанкционированного доступа к </w:t>
            </w:r>
            <w:r>
              <w:rPr>
                <w:sz w:val="22"/>
                <w:szCs w:val="22"/>
              </w:rPr>
              <w:lastRenderedPageBreak/>
              <w:t>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p>
          <w:p w:rsidR="00F43D34" w:rsidRDefault="00F43D34">
            <w:pPr>
              <w:spacing w:line="240" w:lineRule="auto"/>
              <w:rPr>
                <w:sz w:val="22"/>
                <w:szCs w:val="22"/>
              </w:rPr>
            </w:pPr>
            <w:r>
              <w:rPr>
                <w:sz w:val="22"/>
                <w:szCs w:val="22"/>
              </w:rPr>
              <w:t>Данная угроза обусловлена слабостями мер разграничения доступа к защищаемой информации, слабостями фильтрации входных данных.</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возможности ввода произвольных данных в адресную строку;</w:t>
            </w:r>
          </w:p>
          <w:p w:rsidR="00F43D34" w:rsidRDefault="00F43D34">
            <w:pPr>
              <w:spacing w:line="240" w:lineRule="auto"/>
              <w:rPr>
                <w:sz w:val="22"/>
                <w:szCs w:val="22"/>
              </w:rPr>
            </w:pPr>
            <w:r>
              <w:rPr>
                <w:sz w:val="22"/>
                <w:szCs w:val="22"/>
              </w:rPr>
              <w:t>сведений о пути к защищаемому ресурсу;</w:t>
            </w:r>
          </w:p>
          <w:p w:rsidR="00F43D34" w:rsidRDefault="00F43D34">
            <w:pPr>
              <w:spacing w:line="240" w:lineRule="auto"/>
              <w:rPr>
                <w:sz w:val="22"/>
                <w:szCs w:val="22"/>
              </w:rPr>
            </w:pPr>
            <w:r>
              <w:rPr>
                <w:sz w:val="22"/>
                <w:szCs w:val="22"/>
              </w:rPr>
              <w:t>возможности изменения интерфейса ввода входных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вания вычисли</w:t>
            </w:r>
            <w:r>
              <w:rPr>
                <w:sz w:val="22"/>
                <w:szCs w:val="22"/>
              </w:rPr>
              <w:softHyphen/>
              <w:t>тель</w:t>
            </w:r>
            <w:r>
              <w:rPr>
                <w:sz w:val="22"/>
                <w:szCs w:val="22"/>
              </w:rPr>
              <w:softHyphen/>
              <w:t>ных ресур</w:t>
            </w:r>
            <w:r>
              <w:rPr>
                <w:sz w:val="22"/>
                <w:szCs w:val="22"/>
              </w:rPr>
              <w:softHyphen/>
              <w:t>сов супер</w:t>
            </w:r>
            <w:r>
              <w:rPr>
                <w:sz w:val="22"/>
                <w:szCs w:val="22"/>
              </w:rPr>
              <w:softHyphen/>
              <w:t>компьютера «пара</w:t>
            </w:r>
            <w:r>
              <w:rPr>
                <w:sz w:val="22"/>
                <w:szCs w:val="22"/>
              </w:rPr>
              <w:softHyphen/>
              <w:t>зит</w:t>
            </w:r>
            <w:r>
              <w:rPr>
                <w:sz w:val="22"/>
                <w:szCs w:val="22"/>
              </w:rPr>
              <w:softHyphen/>
              <w:t>ными» процессами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обеспечением).</w:t>
            </w:r>
          </w:p>
          <w:p w:rsidR="00F43D34" w:rsidRDefault="00F43D34">
            <w:pPr>
              <w:spacing w:line="240" w:lineRule="auto"/>
              <w:rPr>
                <w:sz w:val="22"/>
                <w:szCs w:val="22"/>
              </w:rPr>
            </w:pPr>
            <w:r>
              <w:rPr>
                <w:sz w:val="22"/>
                <w:szCs w:val="22"/>
              </w:rP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p>
          <w:p w:rsidR="00F43D34" w:rsidRDefault="00F43D34">
            <w:pPr>
              <w:spacing w:line="240" w:lineRule="auto"/>
              <w:rPr>
                <w:sz w:val="22"/>
                <w:szCs w:val="22"/>
              </w:rPr>
            </w:pPr>
            <w:r>
              <w:rPr>
                <w:sz w:val="22"/>
                <w:szCs w:val="22"/>
              </w:rP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вания информа</w:t>
            </w:r>
            <w:r>
              <w:rPr>
                <w:sz w:val="22"/>
                <w:szCs w:val="22"/>
              </w:rPr>
              <w:softHyphen/>
              <w:t>ции иденти</w:t>
            </w:r>
            <w:r>
              <w:rPr>
                <w:sz w:val="22"/>
                <w:szCs w:val="22"/>
              </w:rPr>
              <w:softHyphen/>
              <w:t>фика</w:t>
            </w:r>
            <w:r>
              <w:rPr>
                <w:sz w:val="22"/>
                <w:szCs w:val="22"/>
              </w:rPr>
              <w:softHyphen/>
              <w:t>ц</w:t>
            </w:r>
            <w:proofErr w:type="gramStart"/>
            <w:r>
              <w:rPr>
                <w:sz w:val="22"/>
                <w:szCs w:val="22"/>
              </w:rPr>
              <w:t>ии/ау</w:t>
            </w:r>
            <w:proofErr w:type="gramEnd"/>
            <w:r>
              <w:rPr>
                <w:sz w:val="22"/>
                <w:szCs w:val="22"/>
              </w:rPr>
              <w:t>тен</w:t>
            </w:r>
            <w:r>
              <w:rPr>
                <w:sz w:val="22"/>
                <w:szCs w:val="22"/>
              </w:rPr>
              <w:softHyphen/>
              <w:t>ти</w:t>
            </w:r>
            <w:r>
              <w:rPr>
                <w:sz w:val="22"/>
                <w:szCs w:val="22"/>
              </w:rPr>
              <w:softHyphen/>
              <w:t>фи</w:t>
            </w:r>
            <w:r>
              <w:rPr>
                <w:sz w:val="22"/>
                <w:szCs w:val="22"/>
              </w:rPr>
              <w:softHyphen/>
              <w:t>ка</w:t>
            </w:r>
            <w:r>
              <w:rPr>
                <w:sz w:val="22"/>
                <w:szCs w:val="22"/>
              </w:rPr>
              <w:softHyphen/>
            </w:r>
            <w:r>
              <w:rPr>
                <w:sz w:val="22"/>
                <w:szCs w:val="22"/>
              </w:rPr>
              <w:lastRenderedPageBreak/>
              <w:t>ции, заданной по умолча</w:t>
            </w:r>
            <w:r>
              <w:rPr>
                <w:sz w:val="22"/>
                <w:szCs w:val="22"/>
              </w:rPr>
              <w:softHyphen/>
              <w:t>нию</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прохождения нарушителем процедуры </w:t>
            </w:r>
            <w:proofErr w:type="gramStart"/>
            <w:r>
              <w:rPr>
                <w:sz w:val="22"/>
                <w:szCs w:val="22"/>
              </w:rPr>
              <w:t>авторизации</w:t>
            </w:r>
            <w:proofErr w:type="gramEnd"/>
            <w:r>
              <w:rPr>
                <w:sz w:val="22"/>
                <w:szCs w:val="22"/>
              </w:rPr>
              <w:t xml:space="preserve"> на основе полученной из открытых источников идентификационной и аутентификационной </w:t>
            </w:r>
            <w:r>
              <w:rPr>
                <w:sz w:val="22"/>
                <w:szCs w:val="22"/>
              </w:rPr>
              <w:lastRenderedPageBreak/>
              <w:t>информации, соответствующей учётной записи «по умолчанию» дискредитируемого объекта защиты.</w:t>
            </w:r>
          </w:p>
          <w:p w:rsidR="00F43D34" w:rsidRDefault="00F43D34">
            <w:pPr>
              <w:spacing w:line="240" w:lineRule="auto"/>
              <w:rPr>
                <w:sz w:val="22"/>
                <w:szCs w:val="22"/>
              </w:rPr>
            </w:pPr>
            <w:r>
              <w:rPr>
                <w:sz w:val="22"/>
                <w:szCs w:val="22"/>
              </w:rPr>
              <w:t>Данная угроза обусловлена тем, что во множестве программных и программно-аппаратных сре</w:t>
            </w:r>
            <w:proofErr w:type="gramStart"/>
            <w:r>
              <w:rPr>
                <w:sz w:val="22"/>
                <w:szCs w:val="22"/>
              </w:rPr>
              <w:t>дств пр</w:t>
            </w:r>
            <w:proofErr w:type="gramEnd"/>
            <w:r>
              <w:rPr>
                <w:sz w:val="22"/>
                <w:szCs w:val="22"/>
              </w:rPr>
              <w:t xml:space="preserve">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аутентификационная информация может быть возвращена </w:t>
            </w:r>
            <w:proofErr w:type="gramStart"/>
            <w:r>
              <w:rPr>
                <w:sz w:val="22"/>
                <w:szCs w:val="22"/>
              </w:rPr>
              <w:t>к</w:t>
            </w:r>
            <w:proofErr w:type="gramEnd"/>
            <w:r>
              <w:rPr>
                <w:sz w:val="22"/>
                <w:szCs w:val="22"/>
              </w:rPr>
              <w:t xml:space="preserve"> заданной «по умолчанию» после проведения аппаратного сброса параметров системы (функция Reset).</w:t>
            </w:r>
          </w:p>
          <w:p w:rsidR="00F43D34" w:rsidRDefault="00F43D34">
            <w:pPr>
              <w:spacing w:line="240" w:lineRule="auto"/>
              <w:rPr>
                <w:sz w:val="22"/>
                <w:szCs w:val="22"/>
              </w:rPr>
            </w:pPr>
            <w:r>
              <w:rPr>
                <w:sz w:val="22"/>
                <w:szCs w:val="22"/>
              </w:rPr>
              <w:t>Реализация данной угрозы возможна при одном из следующих условий:</w:t>
            </w:r>
          </w:p>
          <w:p w:rsidR="00F43D34" w:rsidRDefault="00F43D34">
            <w:pPr>
              <w:spacing w:line="240" w:lineRule="auto"/>
              <w:rPr>
                <w:sz w:val="22"/>
                <w:szCs w:val="22"/>
              </w:rPr>
            </w:pPr>
            <w:r>
              <w:rPr>
                <w:sz w:val="22"/>
                <w:szCs w:val="22"/>
              </w:rPr>
              <w:t>наличие у нарушителя сведений о производителе/модели объекта защиты и наличие в открытых источниках сведений об идентификационной и аутентификационной информации, соответствующей учётной записи «по умолчанию» для объекта защиты;</w:t>
            </w:r>
          </w:p>
          <w:p w:rsidR="00F43D34" w:rsidRDefault="00F43D34">
            <w:pPr>
              <w:spacing w:line="240" w:lineRule="auto"/>
              <w:rPr>
                <w:sz w:val="22"/>
                <w:szCs w:val="22"/>
              </w:rPr>
            </w:pPr>
            <w:r>
              <w:rPr>
                <w:sz w:val="22"/>
                <w:szCs w:val="22"/>
              </w:rPr>
              <w:t>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механизмов автори</w:t>
            </w:r>
            <w:r>
              <w:rPr>
                <w:sz w:val="22"/>
                <w:szCs w:val="22"/>
              </w:rPr>
              <w:softHyphen/>
              <w:t>зации для повышения при</w:t>
            </w:r>
            <w:r>
              <w:rPr>
                <w:sz w:val="22"/>
                <w:szCs w:val="22"/>
              </w:rPr>
              <w:softHyphen/>
              <w:t>вилегий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получения нарушителем доступа к данным и функциям, предназначенным для учётных записей с более </w:t>
            </w:r>
            <w:proofErr w:type="gramStart"/>
            <w:r>
              <w:rPr>
                <w:sz w:val="22"/>
                <w:szCs w:val="22"/>
              </w:rPr>
              <w:t>высокими</w:t>
            </w:r>
            <w:proofErr w:type="gramEnd"/>
            <w:r>
              <w:rPr>
                <w:sz w:val="22"/>
                <w:szCs w:val="22"/>
              </w:rPr>
              <w:t xml:space="preserve">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p>
          <w:p w:rsidR="00F43D34" w:rsidRDefault="00F43D34">
            <w:pPr>
              <w:spacing w:line="240" w:lineRule="auto"/>
              <w:rPr>
                <w:sz w:val="22"/>
                <w:szCs w:val="22"/>
              </w:rPr>
            </w:pPr>
            <w:r>
              <w:rPr>
                <w:sz w:val="22"/>
                <w:szCs w:val="22"/>
              </w:rPr>
              <w:t>Данная угроза обусловлена слабостями мер разграничения доступа к программам и файлам.</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каких-либо привилегий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под</w:t>
            </w:r>
            <w:r>
              <w:rPr>
                <w:sz w:val="22"/>
                <w:szCs w:val="22"/>
              </w:rPr>
              <w:softHyphen/>
              <w:t>дельных цифро</w:t>
            </w:r>
            <w:r>
              <w:rPr>
                <w:sz w:val="22"/>
                <w:szCs w:val="22"/>
              </w:rPr>
              <w:softHyphen/>
              <w:t>вых подписей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установки уязвимой версии обновления BIOS/UEFI или версии, содержащей вредоносное программное обеспечение, но имеющей цифровую подпись.</w:t>
            </w:r>
          </w:p>
          <w:p w:rsidR="00F43D34" w:rsidRDefault="00F43D34">
            <w:pPr>
              <w:spacing w:line="240" w:lineRule="auto"/>
              <w:rPr>
                <w:sz w:val="22"/>
                <w:szCs w:val="22"/>
              </w:rPr>
            </w:pPr>
            <w:r>
              <w:rPr>
                <w:sz w:val="22"/>
                <w:szCs w:val="22"/>
              </w:rPr>
              <w:t xml:space="preserve">Данная угроза обусловлена слабостями мер по </w:t>
            </w:r>
            <w:proofErr w:type="gramStart"/>
            <w:r>
              <w:rPr>
                <w:sz w:val="22"/>
                <w:szCs w:val="22"/>
              </w:rPr>
              <w:t>контролю за</w:t>
            </w:r>
            <w:proofErr w:type="gramEnd"/>
            <w:r>
              <w:rPr>
                <w:sz w:val="22"/>
                <w:szCs w:val="22"/>
              </w:rPr>
              <w:t xml:space="preserve"> благонадёжностью центров выдачи цифровых подписей.</w:t>
            </w:r>
          </w:p>
          <w:p w:rsidR="00F43D34" w:rsidRDefault="00F43D34">
            <w:pPr>
              <w:spacing w:line="240" w:lineRule="auto"/>
              <w:rPr>
                <w:sz w:val="22"/>
                <w:szCs w:val="22"/>
              </w:rPr>
            </w:pPr>
            <w:r>
              <w:rPr>
                <w:sz w:val="22"/>
                <w:szCs w:val="22"/>
              </w:rP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слабостей коди</w:t>
            </w:r>
            <w:r>
              <w:rPr>
                <w:sz w:val="22"/>
                <w:szCs w:val="22"/>
              </w:rPr>
              <w:softHyphen/>
              <w:t>ро</w:t>
            </w:r>
            <w:r>
              <w:rPr>
                <w:sz w:val="22"/>
                <w:szCs w:val="22"/>
              </w:rPr>
              <w:softHyphen/>
              <w:t>ва</w:t>
            </w:r>
            <w:r>
              <w:rPr>
                <w:sz w:val="22"/>
                <w:szCs w:val="22"/>
              </w:rPr>
              <w:softHyphen/>
              <w:t>ния входных дан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p>
          <w:p w:rsidR="00F43D34" w:rsidRDefault="00F43D34">
            <w:pPr>
              <w:spacing w:line="240" w:lineRule="auto"/>
              <w:rPr>
                <w:sz w:val="22"/>
                <w:szCs w:val="22"/>
              </w:rPr>
            </w:pPr>
            <w:r>
              <w:rPr>
                <w:sz w:val="22"/>
                <w:szCs w:val="22"/>
              </w:rPr>
              <w:t xml:space="preserve">Данная угроза обусловлена слабостями механизма контроля входных данных. </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t>дискредитируемая система принимает входные данные от нарушителя;</w:t>
            </w:r>
          </w:p>
          <w:p w:rsidR="00F43D34" w:rsidRDefault="00F43D34">
            <w:pPr>
              <w:spacing w:line="240" w:lineRule="auto"/>
              <w:rPr>
                <w:sz w:val="22"/>
                <w:szCs w:val="22"/>
              </w:rPr>
            </w:pPr>
            <w:r>
              <w:rPr>
                <w:sz w:val="22"/>
                <w:szCs w:val="22"/>
              </w:rPr>
              <w:t>нарушитель обладает возможностью управления одним или несколькими параметрами входных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слабостей прото</w:t>
            </w:r>
            <w:r>
              <w:rPr>
                <w:sz w:val="22"/>
                <w:szCs w:val="22"/>
              </w:rPr>
              <w:softHyphen/>
              <w:t>колов сете</w:t>
            </w:r>
            <w:r>
              <w:rPr>
                <w:sz w:val="22"/>
                <w:szCs w:val="22"/>
              </w:rPr>
              <w:softHyphen/>
              <w:t>во</w:t>
            </w:r>
            <w:r>
              <w:rPr>
                <w:sz w:val="22"/>
                <w:szCs w:val="22"/>
              </w:rPr>
              <w:softHyphen/>
              <w:t>го/ло</w:t>
            </w:r>
            <w:r>
              <w:rPr>
                <w:sz w:val="22"/>
                <w:szCs w:val="22"/>
              </w:rPr>
              <w:softHyphen/>
              <w:t>каль</w:t>
            </w:r>
            <w:r>
              <w:rPr>
                <w:sz w:val="22"/>
                <w:szCs w:val="22"/>
              </w:rPr>
              <w:softHyphen/>
              <w:t>ного обмена дан</w:t>
            </w:r>
            <w:r>
              <w:rPr>
                <w:sz w:val="22"/>
                <w:szCs w:val="22"/>
              </w:rPr>
              <w:softHyphen/>
              <w:t>ны</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w:t>
            </w:r>
            <w:proofErr w:type="gramEnd"/>
            <w:r>
              <w:rPr>
                <w:sz w:val="22"/>
                <w:szCs w:val="22"/>
              </w:rPr>
              <w:t xml:space="preserve"> сетевого/локального обмена данными в системе путём нарушения правил использования данных протоколов.</w:t>
            </w:r>
          </w:p>
          <w:p w:rsidR="00F43D34" w:rsidRDefault="00F43D34">
            <w:pPr>
              <w:spacing w:line="240" w:lineRule="auto"/>
              <w:rPr>
                <w:sz w:val="22"/>
                <w:szCs w:val="22"/>
              </w:rPr>
            </w:pPr>
            <w:r>
              <w:rPr>
                <w:sz w:val="22"/>
                <w:szCs w:val="22"/>
              </w:rP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p>
          <w:p w:rsidR="00F43D34" w:rsidRDefault="00F43D34">
            <w:pPr>
              <w:spacing w:line="240" w:lineRule="auto"/>
              <w:rPr>
                <w:sz w:val="22"/>
                <w:szCs w:val="22"/>
              </w:rPr>
            </w:pPr>
            <w:r>
              <w:rPr>
                <w:sz w:val="22"/>
                <w:szCs w:val="22"/>
              </w:rPr>
              <w:t>Реализация данной угрозы возможна в случае наличия слабостей в протоколах сетевого/локального обмена данными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слабых крипто</w:t>
            </w:r>
            <w:r>
              <w:rPr>
                <w:sz w:val="22"/>
                <w:szCs w:val="22"/>
              </w:rPr>
              <w:softHyphen/>
              <w:t>гра</w:t>
            </w:r>
            <w:r>
              <w:rPr>
                <w:sz w:val="22"/>
                <w:szCs w:val="22"/>
              </w:rPr>
              <w:softHyphen/>
              <w:t>фи</w:t>
            </w:r>
            <w:r>
              <w:rPr>
                <w:sz w:val="22"/>
                <w:szCs w:val="22"/>
              </w:rPr>
              <w:softHyphen/>
              <w:t>чес</w:t>
            </w:r>
            <w:r>
              <w:rPr>
                <w:sz w:val="22"/>
                <w:szCs w:val="22"/>
              </w:rPr>
              <w:softHyphen/>
              <w:t>ких алгоритмов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p>
          <w:p w:rsidR="00F43D34" w:rsidRDefault="00F43D34">
            <w:pPr>
              <w:spacing w:line="240" w:lineRule="auto"/>
              <w:rPr>
                <w:sz w:val="22"/>
                <w:szCs w:val="22"/>
              </w:rPr>
            </w:pPr>
            <w:r>
              <w:rPr>
                <w:sz w:val="22"/>
                <w:szCs w:val="22"/>
              </w:rPr>
              <w:t>Данная угроза обусловлена сложностью использования собственных криптографических алгоритмов в программном обеспечении BIOS/UEFI.</w:t>
            </w:r>
          </w:p>
          <w:p w:rsidR="00F43D34" w:rsidRDefault="00F43D34">
            <w:pPr>
              <w:spacing w:line="240" w:lineRule="auto"/>
              <w:rPr>
                <w:sz w:val="22"/>
                <w:szCs w:val="22"/>
              </w:rPr>
            </w:pPr>
            <w:r>
              <w:rPr>
                <w:sz w:val="22"/>
                <w:szCs w:val="22"/>
              </w:rPr>
              <w:t>Возможность реализации данной угрозы снижает достоверность оценки реального уровня защищённости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w:t>
            </w:r>
            <w:r>
              <w:rPr>
                <w:sz w:val="22"/>
                <w:szCs w:val="22"/>
              </w:rPr>
              <w:softHyphen/>
              <w:t>сле</w:t>
            </w:r>
            <w:r>
              <w:rPr>
                <w:sz w:val="22"/>
                <w:szCs w:val="22"/>
              </w:rPr>
              <w:softHyphen/>
              <w:t>до</w:t>
            </w:r>
            <w:r>
              <w:rPr>
                <w:sz w:val="22"/>
                <w:szCs w:val="22"/>
              </w:rPr>
              <w:softHyphen/>
              <w:t>ва</w:t>
            </w:r>
            <w:r>
              <w:rPr>
                <w:sz w:val="22"/>
                <w:szCs w:val="22"/>
              </w:rPr>
              <w:softHyphen/>
              <w:t xml:space="preserve">ния </w:t>
            </w:r>
            <w:r>
              <w:rPr>
                <w:sz w:val="22"/>
                <w:szCs w:val="22"/>
              </w:rPr>
              <w:lastRenderedPageBreak/>
              <w:t>механизмов работы программы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проведения </w:t>
            </w:r>
            <w:r>
              <w:rPr>
                <w:sz w:val="22"/>
                <w:szCs w:val="22"/>
              </w:rPr>
              <w:lastRenderedPageBreak/>
              <w:t>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p>
          <w:p w:rsidR="00F43D34" w:rsidRDefault="00F43D34">
            <w:pPr>
              <w:spacing w:line="240" w:lineRule="auto"/>
              <w:rPr>
                <w:sz w:val="22"/>
                <w:szCs w:val="22"/>
              </w:rPr>
            </w:pPr>
            <w:r>
              <w:rPr>
                <w:sz w:val="22"/>
                <w:szCs w:val="22"/>
              </w:rPr>
              <w:t>Данная угроза обусловлена слабостями механизма защиты кода программы от исследования.</w:t>
            </w:r>
          </w:p>
          <w:p w:rsidR="00F43D34" w:rsidRDefault="00F43D34">
            <w:pPr>
              <w:spacing w:line="240" w:lineRule="auto"/>
              <w:rPr>
                <w:sz w:val="22"/>
                <w:szCs w:val="22"/>
              </w:rPr>
            </w:pPr>
            <w:r>
              <w:rPr>
                <w:sz w:val="22"/>
                <w:szCs w:val="22"/>
              </w:rPr>
              <w:t>Реализация данной угрозы возможна в случаях:</w:t>
            </w:r>
          </w:p>
          <w:p w:rsidR="00F43D34" w:rsidRDefault="00F43D34">
            <w:pPr>
              <w:spacing w:line="240" w:lineRule="auto"/>
              <w:rPr>
                <w:sz w:val="22"/>
                <w:szCs w:val="22"/>
              </w:rPr>
            </w:pPr>
            <w:r>
              <w:rPr>
                <w:sz w:val="22"/>
                <w:szCs w:val="22"/>
              </w:rPr>
              <w:t>наличия у нарушителя доступа к исходным файлам программы;</w:t>
            </w:r>
          </w:p>
          <w:p w:rsidR="00F43D34" w:rsidRDefault="00F43D34">
            <w:pPr>
              <w:spacing w:line="240" w:lineRule="auto"/>
              <w:rPr>
                <w:sz w:val="22"/>
                <w:szCs w:val="22"/>
              </w:rPr>
            </w:pPr>
            <w:r>
              <w:rPr>
                <w:sz w:val="22"/>
                <w:szCs w:val="22"/>
              </w:rPr>
              <w:t>наличия у нарушителя доступа к дистрибутиву программы и отсутствия механизма защиты кода программы от исследования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исследования приложения через отчёты об ошибках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p>
          <w:p w:rsidR="00F43D34" w:rsidRDefault="00F43D34">
            <w:pPr>
              <w:spacing w:line="240" w:lineRule="auto"/>
              <w:rPr>
                <w:sz w:val="22"/>
                <w:szCs w:val="22"/>
              </w:rPr>
            </w:pPr>
            <w:r>
              <w:rPr>
                <w:sz w:val="22"/>
                <w:szCs w:val="22"/>
              </w:rP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исчерпания вычислительных ресурсов хранилища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временного возникновения состояния типа «отказ в обслуживании» у хранилища больших данных.</w:t>
            </w:r>
          </w:p>
          <w:p w:rsidR="00F43D34" w:rsidRDefault="00F43D34">
            <w:pPr>
              <w:spacing w:line="240" w:lineRule="auto"/>
              <w:rPr>
                <w:sz w:val="22"/>
                <w:szCs w:val="22"/>
              </w:rPr>
            </w:pPr>
            <w:r>
              <w:rPr>
                <w:sz w:val="22"/>
                <w:szCs w:val="22"/>
              </w:rP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p>
          <w:p w:rsidR="00F43D34" w:rsidRDefault="00F43D34">
            <w:pPr>
              <w:spacing w:line="240" w:lineRule="auto"/>
              <w:rPr>
                <w:sz w:val="22"/>
                <w:szCs w:val="22"/>
              </w:rPr>
            </w:pPr>
            <w:proofErr w:type="gramStart"/>
            <w:r>
              <w:rPr>
                <w:sz w:val="22"/>
                <w:szCs w:val="22"/>
              </w:rP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w:t>
            </w:r>
            <w:proofErr w:type="gramEnd"/>
            <w:r>
              <w:rPr>
                <w:sz w:val="22"/>
                <w:szCs w:val="22"/>
              </w:rPr>
              <w:t xml:space="preserve"> заполнением хранилища путём изменения параметров или логики его работы)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исчерпания запаса ключей, необходимых для </w:t>
            </w:r>
            <w:r>
              <w:rPr>
                <w:sz w:val="22"/>
                <w:szCs w:val="22"/>
              </w:rPr>
              <w:lastRenderedPageBreak/>
              <w:t>обновления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нарушения (невозможности осуществления) процедуры обновления BIOS/UEFI при исчерпании запаса </w:t>
            </w:r>
            <w:r>
              <w:rPr>
                <w:sz w:val="22"/>
                <w:szCs w:val="22"/>
              </w:rPr>
              <w:lastRenderedPageBreak/>
              <w:t>необходимых для её проведения ключей.</w:t>
            </w:r>
          </w:p>
          <w:p w:rsidR="00F43D34" w:rsidRDefault="00F43D34">
            <w:pPr>
              <w:spacing w:line="240" w:lineRule="auto"/>
              <w:rPr>
                <w:sz w:val="22"/>
                <w:szCs w:val="22"/>
              </w:rPr>
            </w:pPr>
            <w:r>
              <w:rPr>
                <w:sz w:val="22"/>
                <w:szCs w:val="22"/>
              </w:rPr>
              <w:t>Данная угроза обусловлена ограниченностью набора ключей, необходимых для обновления BIOS/UEFI.</w:t>
            </w:r>
          </w:p>
          <w:p w:rsidR="00F43D34" w:rsidRDefault="00F43D34">
            <w:pPr>
              <w:spacing w:line="240" w:lineRule="auto"/>
              <w:rPr>
                <w:sz w:val="22"/>
                <w:szCs w:val="22"/>
              </w:rPr>
            </w:pPr>
            <w:r>
              <w:rPr>
                <w:sz w:val="22"/>
                <w:szCs w:val="22"/>
              </w:rPr>
              <w:t>Реализация данной угрозы возможна путём эксплуатац</w:t>
            </w:r>
            <w:proofErr w:type="gramStart"/>
            <w:r>
              <w:rPr>
                <w:sz w:val="22"/>
                <w:szCs w:val="22"/>
              </w:rPr>
              <w:t>ии уя</w:t>
            </w:r>
            <w:proofErr w:type="gramEnd"/>
            <w:r>
              <w:rPr>
                <w:sz w:val="22"/>
                <w:szCs w:val="22"/>
              </w:rPr>
              <w:t>звимостей средств обновления набора ключей, или путём использования нарушителем программных средств перебора ключей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w:t>
            </w:r>
            <w:r>
              <w:rPr>
                <w:sz w:val="22"/>
                <w:szCs w:val="22"/>
              </w:rPr>
              <w:lastRenderedPageBreak/>
              <w:t>(микропрограммы),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конфликта юрисдикций различ</w:t>
            </w:r>
            <w:r>
              <w:rPr>
                <w:sz w:val="22"/>
                <w:szCs w:val="22"/>
              </w:rPr>
              <w:softHyphen/>
              <w:t>ных стран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отказа в трансграничной передаче защищаемой информации в рамках оказания облачных услуг в соответствии с требованиями</w:t>
            </w:r>
            <w:proofErr w:type="gramEnd"/>
            <w:r>
              <w:rPr>
                <w:sz w:val="22"/>
                <w:szCs w:val="22"/>
              </w:rPr>
              <w:t xml:space="preserve"> локального законодательства стран, резиденты которых участвуют в оказании облачных услуг.</w:t>
            </w:r>
          </w:p>
          <w:p w:rsidR="00F43D34" w:rsidRDefault="00F43D34">
            <w:pPr>
              <w:spacing w:line="240" w:lineRule="auto"/>
              <w:rPr>
                <w:sz w:val="22"/>
                <w:szCs w:val="22"/>
              </w:rPr>
            </w:pPr>
            <w:r>
              <w:rPr>
                <w:sz w:val="22"/>
                <w:szCs w:val="22"/>
              </w:rP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p>
          <w:p w:rsidR="00F43D34" w:rsidRDefault="00F43D34">
            <w:pPr>
              <w:spacing w:line="240" w:lineRule="auto"/>
              <w:rPr>
                <w:sz w:val="22"/>
                <w:szCs w:val="22"/>
              </w:rPr>
            </w:pPr>
            <w:r>
              <w:rPr>
                <w:sz w:val="22"/>
                <w:szCs w:val="22"/>
              </w:rP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F43D34" w:rsidRDefault="00F43D34">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межсайтового скриптинга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внедрения нарушителем участков вредоносного кода на сайт дискредитируемой системы таким образом, что он будет выполнен на рабочей станции просматривающего этот сайт пользователя.</w:t>
            </w:r>
          </w:p>
          <w:p w:rsidR="00F43D34" w:rsidRDefault="00F43D34">
            <w:pPr>
              <w:spacing w:line="240" w:lineRule="auto"/>
              <w:rPr>
                <w:sz w:val="22"/>
                <w:szCs w:val="22"/>
              </w:rPr>
            </w:pPr>
            <w:r>
              <w:rPr>
                <w:sz w:val="22"/>
                <w:szCs w:val="22"/>
              </w:rPr>
              <w:t>Данная угроза обусловлена слабостями механизма проверки безопасности при обработке запросов и данных, поступающих от веб-сайта.</w:t>
            </w:r>
          </w:p>
          <w:p w:rsidR="00F43D34" w:rsidRDefault="00F43D34">
            <w:pPr>
              <w:spacing w:line="240" w:lineRule="auto"/>
              <w:rPr>
                <w:sz w:val="22"/>
                <w:szCs w:val="22"/>
              </w:rPr>
            </w:pPr>
            <w:r>
              <w:rPr>
                <w:sz w:val="22"/>
                <w:szCs w:val="22"/>
              </w:rPr>
              <w:t xml:space="preserve">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w:t>
            </w:r>
            <w:r>
              <w:rPr>
                <w:sz w:val="22"/>
                <w:szCs w:val="22"/>
              </w:rPr>
              <w:lastRenderedPageBreak/>
              <w:t>запросов и данных в дискредитируемую систему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межсайтовой подделки запроса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w:t>
            </w:r>
            <w:proofErr w:type="gramStart"/>
            <w:r>
              <w:rPr>
                <w:sz w:val="22"/>
                <w:szCs w:val="22"/>
              </w:rPr>
              <w:t>имени</w:t>
            </w:r>
            <w:proofErr w:type="gramEnd"/>
            <w:r>
              <w:rPr>
                <w:sz w:val="22"/>
                <w:szCs w:val="22"/>
              </w:rPr>
              <w:t xml:space="preserve"> дискредитированного пользователя.</w:t>
            </w:r>
          </w:p>
          <w:p w:rsidR="00F43D34" w:rsidRDefault="00F43D34">
            <w:pPr>
              <w:spacing w:line="240" w:lineRule="auto"/>
              <w:rPr>
                <w:sz w:val="22"/>
                <w:szCs w:val="22"/>
              </w:rPr>
            </w:pPr>
            <w:r>
              <w:rPr>
                <w:sz w:val="22"/>
                <w:szCs w:val="22"/>
              </w:rP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p>
          <w:p w:rsidR="00F43D34" w:rsidRDefault="00F43D34">
            <w:pPr>
              <w:spacing w:line="240" w:lineRule="auto"/>
              <w:rPr>
                <w:sz w:val="22"/>
                <w:szCs w:val="22"/>
              </w:rPr>
            </w:pPr>
            <w:r>
              <w:rPr>
                <w:sz w:val="22"/>
                <w:szCs w:val="22"/>
              </w:rPr>
              <w:t>Реализация угрозы возможна в случае, если дискредитируемый пользователь сохраняет аутентификационную информацию с помощью браузера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доступ</w:t>
            </w:r>
            <w:r>
              <w:rPr>
                <w:sz w:val="22"/>
                <w:szCs w:val="22"/>
              </w:rPr>
              <w:softHyphen/>
              <w:t>ности облач</w:t>
            </w:r>
            <w:r>
              <w:rPr>
                <w:sz w:val="22"/>
                <w:szCs w:val="22"/>
              </w:rPr>
              <w:softHyphen/>
              <w:t>ного сервера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p>
          <w:p w:rsidR="00F43D34" w:rsidRDefault="00F43D34">
            <w:pPr>
              <w:spacing w:line="240" w:lineRule="auto"/>
              <w:rPr>
                <w:sz w:val="22"/>
                <w:szCs w:val="22"/>
              </w:rPr>
            </w:pPr>
            <w:r>
              <w:rPr>
                <w:sz w:val="22"/>
                <w:szCs w:val="22"/>
              </w:rPr>
              <w:t xml:space="preserve">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w:t>
            </w:r>
            <w:proofErr w:type="gramStart"/>
            <w:r>
              <w:rPr>
                <w:sz w:val="22"/>
                <w:szCs w:val="22"/>
              </w:rPr>
              <w:t>сервис-ориентированным</w:t>
            </w:r>
            <w:proofErr w:type="gramEnd"/>
            <w:r>
              <w:rPr>
                <w:sz w:val="22"/>
                <w:szCs w:val="22"/>
              </w:rPr>
              <w:t xml:space="preserve"> подходом.</w:t>
            </w:r>
          </w:p>
          <w:p w:rsidR="00F43D34" w:rsidRDefault="00F43D34">
            <w:pPr>
              <w:spacing w:line="240" w:lineRule="auto"/>
              <w:rPr>
                <w:sz w:val="22"/>
                <w:szCs w:val="22"/>
              </w:rPr>
            </w:pPr>
            <w:r>
              <w:rPr>
                <w:sz w:val="22"/>
                <w:szCs w:val="22"/>
              </w:rP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изоляции поль</w:t>
            </w:r>
            <w:r>
              <w:rPr>
                <w:sz w:val="22"/>
                <w:szCs w:val="22"/>
              </w:rPr>
              <w:softHyphen/>
              <w:t>зо</w:t>
            </w:r>
            <w:r>
              <w:rPr>
                <w:sz w:val="22"/>
                <w:szCs w:val="22"/>
              </w:rPr>
              <w:softHyphen/>
              <w:t>ва</w:t>
            </w:r>
            <w:r>
              <w:rPr>
                <w:sz w:val="22"/>
                <w:szCs w:val="22"/>
              </w:rPr>
              <w:softHyphen/>
              <w:t>тель</w:t>
            </w:r>
            <w:r>
              <w:rPr>
                <w:sz w:val="22"/>
                <w:szCs w:val="22"/>
              </w:rPr>
              <w:softHyphen/>
              <w:t>ских данных внутри виртуальной машины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p>
          <w:p w:rsidR="00F43D34" w:rsidRDefault="00F43D34">
            <w:pPr>
              <w:spacing w:line="240" w:lineRule="auto"/>
              <w:rPr>
                <w:sz w:val="22"/>
                <w:szCs w:val="22"/>
              </w:rPr>
            </w:pPr>
            <w:proofErr w:type="gramStart"/>
            <w:r>
              <w:rPr>
                <w:sz w:val="22"/>
                <w:szCs w:val="22"/>
              </w:rPr>
              <w:t>Данная угроза обусловлена наличием уязвимостей 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proofErr w:type="gramEnd"/>
          </w:p>
          <w:p w:rsidR="00F43D34" w:rsidRDefault="00F43D34">
            <w:pPr>
              <w:spacing w:line="240" w:lineRule="auto"/>
              <w:rPr>
                <w:sz w:val="22"/>
                <w:szCs w:val="22"/>
              </w:rPr>
            </w:pPr>
            <w:r>
              <w:rPr>
                <w:sz w:val="22"/>
                <w:szCs w:val="22"/>
              </w:rP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w:t>
            </w:r>
            <w:proofErr w:type="gramStart"/>
            <w:r>
              <w:rPr>
                <w:sz w:val="22"/>
                <w:szCs w:val="22"/>
              </w:rPr>
              <w:t>ии уя</w:t>
            </w:r>
            <w:proofErr w:type="gramEnd"/>
            <w:r>
              <w:rPr>
                <w:sz w:val="22"/>
                <w:szCs w:val="22"/>
              </w:rPr>
              <w:t>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изоляции среды исполне</w:t>
            </w:r>
            <w:r>
              <w:rPr>
                <w:sz w:val="22"/>
                <w:szCs w:val="22"/>
              </w:rPr>
              <w:softHyphen/>
              <w:t>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w:t>
            </w:r>
            <w:proofErr w:type="gramStart"/>
            <w:r>
              <w:rPr>
                <w:sz w:val="22"/>
                <w:szCs w:val="22"/>
              </w:rPr>
              <w:t>сервис-процессора</w:t>
            </w:r>
            <w:proofErr w:type="gramEnd"/>
            <w:r>
              <w:rPr>
                <w:sz w:val="22"/>
                <w:szCs w:val="22"/>
              </w:rPr>
              <w:t>.</w:t>
            </w:r>
          </w:p>
          <w:p w:rsidR="00F43D34" w:rsidRDefault="00F43D34">
            <w:pPr>
              <w:spacing w:line="240" w:lineRule="auto"/>
              <w:rPr>
                <w:sz w:val="22"/>
                <w:szCs w:val="22"/>
              </w:rPr>
            </w:pPr>
            <w:r>
              <w:rPr>
                <w:sz w:val="22"/>
                <w:szCs w:val="22"/>
              </w:rPr>
              <w:t>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каналов связи.</w:t>
            </w:r>
          </w:p>
          <w:p w:rsidR="00F43D34" w:rsidRDefault="00F43D34">
            <w:pPr>
              <w:spacing w:line="240" w:lineRule="auto"/>
              <w:rPr>
                <w:sz w:val="22"/>
                <w:szCs w:val="22"/>
              </w:rPr>
            </w:pPr>
            <w:r>
              <w:rPr>
                <w:sz w:val="22"/>
                <w:szCs w:val="22"/>
              </w:rPr>
              <w:lastRenderedPageBreak/>
              <w:t>Реализация данной угрозы возможна:</w:t>
            </w:r>
          </w:p>
          <w:p w:rsidR="00F43D34" w:rsidRDefault="00F43D34">
            <w:pPr>
              <w:spacing w:line="240" w:lineRule="auto"/>
              <w:rPr>
                <w:sz w:val="22"/>
                <w:szCs w:val="22"/>
              </w:rPr>
            </w:pPr>
            <w:r>
              <w:rPr>
                <w:sz w:val="22"/>
                <w:szCs w:val="22"/>
              </w:rPr>
              <w:t>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p>
          <w:p w:rsidR="00F43D34" w:rsidRDefault="00F43D34">
            <w:pPr>
              <w:spacing w:line="240" w:lineRule="auto"/>
              <w:rPr>
                <w:sz w:val="22"/>
                <w:szCs w:val="22"/>
              </w:rPr>
            </w:pPr>
            <w:r>
              <w:rPr>
                <w:sz w:val="22"/>
                <w:szCs w:val="22"/>
              </w:rPr>
              <w:t xml:space="preserve">со стороны сети – при условии наличия у дискредитируемого серверного </w:t>
            </w:r>
            <w:proofErr w:type="gramStart"/>
            <w:r>
              <w:rPr>
                <w:sz w:val="22"/>
                <w:szCs w:val="22"/>
              </w:rPr>
              <w:t>сервис-процессора</w:t>
            </w:r>
            <w:proofErr w:type="gramEnd"/>
            <w:r>
              <w:rPr>
                <w:sz w:val="22"/>
                <w:szCs w:val="22"/>
              </w:rPr>
              <w:t xml:space="preserve"> достаточных привилегий для управления всей системой, включая модификацию BIOS/UEFI серверов системы, и дискредитируемого сервера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w:t>
            </w:r>
            <w:proofErr w:type="gramStart"/>
            <w:r>
              <w:rPr>
                <w:sz w:val="22"/>
                <w:szCs w:val="22"/>
              </w:rPr>
              <w:t>нарушения процедуры аутенти</w:t>
            </w:r>
            <w:r>
              <w:rPr>
                <w:sz w:val="22"/>
                <w:szCs w:val="22"/>
              </w:rPr>
              <w:softHyphen/>
              <w:t>фикации субъектов виртуального информа</w:t>
            </w:r>
            <w:r>
              <w:rPr>
                <w:sz w:val="22"/>
                <w:szCs w:val="22"/>
              </w:rPr>
              <w:softHyphen/>
              <w:t>ционного взаимодействия</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подмены субъекта виртуального информационного взаимодействия, а также в возможности </w:t>
            </w:r>
            <w:proofErr w:type="gramStart"/>
            <w:r>
              <w:rPr>
                <w:sz w:val="22"/>
                <w:szCs w:val="22"/>
              </w:rPr>
              <w:t>возникновения состояния неспособности осуществления такого взаимодействия</w:t>
            </w:r>
            <w:proofErr w:type="gramEnd"/>
            <w:r>
              <w:rPr>
                <w:sz w:val="22"/>
                <w:szCs w:val="22"/>
              </w:rPr>
              <w:t>.</w:t>
            </w:r>
          </w:p>
          <w:p w:rsidR="00F43D34" w:rsidRDefault="00F43D34">
            <w:pPr>
              <w:spacing w:line="240" w:lineRule="auto"/>
              <w:rPr>
                <w:sz w:val="22"/>
                <w:szCs w:val="22"/>
              </w:rPr>
            </w:pPr>
            <w:r>
              <w:rPr>
                <w:sz w:val="22"/>
                <w:szCs w:val="22"/>
              </w:rPr>
              <w:t>Данная угроза обусловлена наличием множества различных протоколов взаимной идентификац</w:t>
            </w:r>
            <w:proofErr w:type="gramStart"/>
            <w:r>
              <w:rPr>
                <w:sz w:val="22"/>
                <w:szCs w:val="22"/>
              </w:rPr>
              <w:t>ии и ау</w:t>
            </w:r>
            <w:proofErr w:type="gramEnd"/>
            <w:r>
              <w:rPr>
                <w:sz w:val="22"/>
                <w:szCs w:val="22"/>
              </w:rPr>
              <w:t>тентификации виртуальных, виртуализованных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p>
          <w:p w:rsidR="00F43D34" w:rsidRDefault="00F43D34">
            <w:pPr>
              <w:spacing w:line="240" w:lineRule="auto"/>
              <w:rPr>
                <w:sz w:val="22"/>
                <w:szCs w:val="22"/>
              </w:rPr>
            </w:pPr>
            <w:r>
              <w:rPr>
                <w:sz w:val="22"/>
                <w:szCs w:val="22"/>
              </w:rPr>
              <w:t>Реализация данной угрозы возможна в случае возникновения ошибок при проведен</w:t>
            </w:r>
            <w:proofErr w:type="gramStart"/>
            <w:r>
              <w:rPr>
                <w:sz w:val="22"/>
                <w:szCs w:val="22"/>
              </w:rPr>
              <w:t>ии ау</w:t>
            </w:r>
            <w:proofErr w:type="gramEnd"/>
            <w:r>
              <w:rPr>
                <w:sz w:val="22"/>
                <w:szCs w:val="22"/>
              </w:rPr>
              <w:t>тентификации субъектов виртуального информационного взаимодействия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работоспособности грид-системы при нетипичной сетевой нагрузке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значительного снижения производительности грид-системы, вплоть до временного нарушения её работоспособности при появлении нетипичной сетевой нагрузки (в т.ч. вызванной распределённой DoS-атакой, активностью других пользователей в сети и др.).</w:t>
            </w:r>
          </w:p>
          <w:p w:rsidR="00F43D34" w:rsidRDefault="00F43D34">
            <w:pPr>
              <w:spacing w:line="240" w:lineRule="auto"/>
              <w:rPr>
                <w:sz w:val="22"/>
                <w:szCs w:val="22"/>
              </w:rPr>
            </w:pPr>
            <w:r>
              <w:rPr>
                <w:sz w:val="22"/>
                <w:szCs w:val="22"/>
              </w:rPr>
              <w:t xml:space="preserve">Данная угроза обусловлена слабостью технологий грид-вычислений – производительность грид-системы имеет сильную зависимость от загруженности каналов связи, что является следствием максимальной </w:t>
            </w:r>
            <w:r>
              <w:rPr>
                <w:sz w:val="22"/>
                <w:szCs w:val="22"/>
              </w:rPr>
              <w:lastRenderedPageBreak/>
              <w:t>территориальной распределённости вычислительного модуля грид-системы среди всех типов информационных систем.</w:t>
            </w:r>
          </w:p>
          <w:p w:rsidR="00F43D34" w:rsidRDefault="00F43D34">
            <w:pPr>
              <w:spacing w:line="240" w:lineRule="auto"/>
              <w:rPr>
                <w:sz w:val="22"/>
                <w:szCs w:val="22"/>
              </w:rPr>
            </w:pPr>
            <w:r>
              <w:rPr>
                <w:sz w:val="22"/>
                <w:szCs w:val="22"/>
              </w:rPr>
              <w:t xml:space="preserve">Реализация данной угрозы возможна при условии недостаточного </w:t>
            </w:r>
            <w:proofErr w:type="gramStart"/>
            <w:r>
              <w:rPr>
                <w:sz w:val="22"/>
                <w:szCs w:val="22"/>
              </w:rPr>
              <w:t>контроля за</w:t>
            </w:r>
            <w:proofErr w:type="gramEnd"/>
            <w:r>
              <w:rPr>
                <w:sz w:val="22"/>
                <w:szCs w:val="22"/>
              </w:rPr>
              <w:t xml:space="preserve"> состоянием отдельных узлов грид-системы со стороны диспетчера задач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технологии обра</w:t>
            </w:r>
            <w:r>
              <w:rPr>
                <w:sz w:val="22"/>
                <w:szCs w:val="22"/>
              </w:rPr>
              <w:softHyphen/>
              <w:t>бот</w:t>
            </w:r>
            <w:r>
              <w:rPr>
                <w:sz w:val="22"/>
                <w:szCs w:val="22"/>
              </w:rPr>
              <w:softHyphen/>
              <w:t>ки информации путём не</w:t>
            </w:r>
            <w:r>
              <w:rPr>
                <w:sz w:val="22"/>
                <w:szCs w:val="22"/>
              </w:rPr>
              <w:softHyphen/>
              <w:t>санк</w:t>
            </w:r>
            <w:r>
              <w:rPr>
                <w:sz w:val="22"/>
                <w:szCs w:val="22"/>
              </w:rPr>
              <w:softHyphen/>
              <w:t>цио</w:t>
            </w:r>
            <w:r>
              <w:rPr>
                <w:sz w:val="22"/>
                <w:szCs w:val="22"/>
              </w:rPr>
              <w:softHyphen/>
              <w:t>ни</w:t>
            </w:r>
            <w:r>
              <w:rPr>
                <w:sz w:val="22"/>
                <w:szCs w:val="22"/>
              </w:rPr>
              <w:softHyphen/>
              <w:t>ро</w:t>
            </w:r>
            <w:r>
              <w:rPr>
                <w:sz w:val="22"/>
                <w:szCs w:val="22"/>
              </w:rPr>
              <w:softHyphen/>
              <w:t>ван</w:t>
            </w:r>
            <w:r>
              <w:rPr>
                <w:sz w:val="22"/>
                <w:szCs w:val="22"/>
              </w:rPr>
              <w:softHyphen/>
              <w:t>ного внесения изменений в образы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p>
          <w:p w:rsidR="00F43D34" w:rsidRDefault="00F43D34">
            <w:pPr>
              <w:spacing w:line="240" w:lineRule="auto"/>
              <w:rPr>
                <w:sz w:val="22"/>
                <w:szCs w:val="22"/>
              </w:rPr>
            </w:pPr>
            <w:r>
              <w:rPr>
                <w:sz w:val="22"/>
                <w:szCs w:val="22"/>
              </w:rPr>
              <w:t>Данная угроза обусловлена слабостями мер разграничения доступа к образам виртуальных машин, реализованных в программном обеспечении виртуализации.</w:t>
            </w:r>
          </w:p>
          <w:p w:rsidR="00F43D34" w:rsidRDefault="00F43D34">
            <w:pPr>
              <w:spacing w:line="240" w:lineRule="auto"/>
              <w:rPr>
                <w:sz w:val="22"/>
                <w:szCs w:val="22"/>
              </w:rPr>
            </w:pPr>
            <w:r>
              <w:rPr>
                <w:sz w:val="22"/>
                <w:szCs w:val="22"/>
              </w:rPr>
              <w:t>Реализация данной угрозы может привести:</w:t>
            </w:r>
          </w:p>
          <w:p w:rsidR="00F43D34" w:rsidRDefault="00F43D34">
            <w:pPr>
              <w:spacing w:line="240" w:lineRule="auto"/>
              <w:rPr>
                <w:sz w:val="22"/>
                <w:szCs w:val="22"/>
              </w:rPr>
            </w:pPr>
            <w:r>
              <w:rPr>
                <w:sz w:val="22"/>
                <w:szCs w:val="22"/>
              </w:rPr>
              <w:t>к нарушению конфиденциальности защищаемой информации, обрабатываемой с помощью виртуальных машин, созданных на основе несанкционированно изменённых образов;</w:t>
            </w:r>
          </w:p>
          <w:p w:rsidR="00F43D34" w:rsidRDefault="00F43D34">
            <w:pPr>
              <w:spacing w:line="240" w:lineRule="auto"/>
              <w:rPr>
                <w:sz w:val="22"/>
                <w:szCs w:val="22"/>
              </w:rPr>
            </w:pPr>
            <w:r>
              <w:rPr>
                <w:sz w:val="22"/>
                <w:szCs w:val="22"/>
              </w:rPr>
              <w:t>к нарушению целостности программ, установленных на виртуальных машинах;</w:t>
            </w:r>
          </w:p>
          <w:p w:rsidR="00F43D34" w:rsidRDefault="00F43D34">
            <w:pPr>
              <w:spacing w:line="240" w:lineRule="auto"/>
              <w:rPr>
                <w:sz w:val="22"/>
                <w:szCs w:val="22"/>
              </w:rPr>
            </w:pPr>
            <w:r>
              <w:rPr>
                <w:sz w:val="22"/>
                <w:szCs w:val="22"/>
              </w:rPr>
              <w:t>к нарушению доступности ресурсов виртуальных машин;</w:t>
            </w:r>
          </w:p>
          <w:p w:rsidR="00F43D34" w:rsidRDefault="00F43D34">
            <w:pPr>
              <w:spacing w:line="240" w:lineRule="auto"/>
              <w:rPr>
                <w:sz w:val="22"/>
                <w:szCs w:val="22"/>
              </w:rPr>
            </w:pPr>
            <w:r>
              <w:rPr>
                <w:sz w:val="22"/>
                <w:szCs w:val="22"/>
              </w:rPr>
              <w:t>к созданию ботнета путём внедрения вредоносного программного обеспечения в образы виртуальных машин, используемые в качестве шаблонов (эталонные образы)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целостности данных кеша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размещения нарушителем в кеше приложения (например, браузера) или службы (например, DNS или ARP) некорректных (потенциально опасных) данных таким образом, что до </w:t>
            </w:r>
            <w:r>
              <w:rPr>
                <w:sz w:val="22"/>
                <w:szCs w:val="22"/>
              </w:rPr>
              <w:lastRenderedPageBreak/>
              <w:t xml:space="preserve">обновления кеша дискредитируемое приложение (или служба) будет считать эти данные корректными. </w:t>
            </w:r>
          </w:p>
          <w:p w:rsidR="00F43D34" w:rsidRDefault="00F43D34">
            <w:pPr>
              <w:spacing w:line="240" w:lineRule="auto"/>
              <w:rPr>
                <w:sz w:val="22"/>
                <w:szCs w:val="22"/>
              </w:rPr>
            </w:pPr>
            <w:r>
              <w:rPr>
                <w:sz w:val="22"/>
                <w:szCs w:val="22"/>
              </w:rPr>
              <w:t>Данная угроза обусловлена слабостями в механизме контроля целостности данных в кеше.</w:t>
            </w:r>
          </w:p>
          <w:p w:rsidR="00F43D34" w:rsidRDefault="00F43D34">
            <w:pPr>
              <w:spacing w:line="240" w:lineRule="auto"/>
              <w:rPr>
                <w:sz w:val="22"/>
                <w:szCs w:val="22"/>
              </w:rPr>
            </w:pPr>
            <w:r>
              <w:rPr>
                <w:sz w:val="22"/>
                <w:szCs w:val="22"/>
              </w:rPr>
              <w:t>Реализация данной угрозы возможна в условиях осуществления нарушителем успешного несанкционированного доступа к данным кеша и отсутствии проверки целостности данных в кеше со стороны дискредитируемого приложения (или службы)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низким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неверного определения формата входных данных, поступающих в хранилище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p>
          <w:p w:rsidR="00F43D34" w:rsidRDefault="00F43D34">
            <w:pPr>
              <w:spacing w:line="240" w:lineRule="auto"/>
              <w:rPr>
                <w:sz w:val="22"/>
                <w:szCs w:val="22"/>
              </w:rPr>
            </w:pPr>
            <w:r>
              <w:rPr>
                <w:sz w:val="22"/>
                <w:szCs w:val="22"/>
              </w:rPr>
              <w:t>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мультиформатной информации в хранилищах больших данных.</w:t>
            </w:r>
          </w:p>
          <w:p w:rsidR="00F43D34" w:rsidRDefault="00F43D34">
            <w:pPr>
              <w:spacing w:line="240" w:lineRule="auto"/>
              <w:rPr>
                <w:sz w:val="22"/>
                <w:szCs w:val="22"/>
              </w:rPr>
            </w:pPr>
            <w:r>
              <w:rPr>
                <w:sz w:val="22"/>
                <w:szCs w:val="22"/>
              </w:rP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невозмож</w:t>
            </w:r>
            <w:r>
              <w:rPr>
                <w:sz w:val="22"/>
                <w:szCs w:val="22"/>
              </w:rPr>
              <w:softHyphen/>
              <w:t>ности вос</w:t>
            </w:r>
            <w:r>
              <w:rPr>
                <w:sz w:val="22"/>
                <w:szCs w:val="22"/>
              </w:rPr>
              <w:softHyphen/>
              <w:t>ста</w:t>
            </w:r>
            <w:r>
              <w:rPr>
                <w:sz w:val="22"/>
                <w:szCs w:val="22"/>
              </w:rPr>
              <w:softHyphen/>
              <w:t>но</w:t>
            </w:r>
            <w:r>
              <w:rPr>
                <w:sz w:val="22"/>
                <w:szCs w:val="22"/>
              </w:rPr>
              <w:softHyphen/>
              <w:t>вле</w:t>
            </w:r>
            <w:r>
              <w:rPr>
                <w:sz w:val="22"/>
                <w:szCs w:val="22"/>
              </w:rPr>
              <w:softHyphen/>
              <w:t>ния сессии работы на ПЭВМ при выводе из промежуточных состояний питания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потери несохранённых данных, обрабатываемых в предыдущей сессии работы на компьютере, а также в возможности потери времени для возобновления работы на компьютере.</w:t>
            </w:r>
          </w:p>
          <w:p w:rsidR="00F43D34" w:rsidRDefault="00F43D34">
            <w:pPr>
              <w:spacing w:line="240" w:lineRule="auto"/>
              <w:rPr>
                <w:sz w:val="22"/>
                <w:szCs w:val="22"/>
              </w:rPr>
            </w:pPr>
            <w:r>
              <w:rPr>
                <w:sz w:val="22"/>
                <w:szCs w:val="22"/>
              </w:rPr>
              <w:t>Данная угроза обусловлена ошибками в реализации программно-аппаратных компонентов компьютера, связанных с обеспечением питания.</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невозможности выведения компьютера из промежуточных состояний питания («ждущего режима работы», «гибернации»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F43D34" w:rsidRDefault="00F43D34">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воз</w:t>
            </w:r>
            <w:r>
              <w:rPr>
                <w:sz w:val="22"/>
                <w:szCs w:val="22"/>
              </w:rPr>
              <w:softHyphen/>
              <w:t>мож</w:t>
            </w:r>
            <w:r>
              <w:rPr>
                <w:sz w:val="22"/>
                <w:szCs w:val="22"/>
              </w:rPr>
              <w:softHyphen/>
              <w:t>но</w:t>
            </w:r>
            <w:r>
              <w:rPr>
                <w:sz w:val="22"/>
                <w:szCs w:val="22"/>
              </w:rPr>
              <w:softHyphen/>
              <w:t>сти миграции образов виртуаль</w:t>
            </w:r>
            <w:r>
              <w:rPr>
                <w:sz w:val="22"/>
                <w:szCs w:val="22"/>
              </w:rPr>
              <w:softHyphen/>
              <w:t>ных машин из-за несовмести</w:t>
            </w:r>
            <w:r>
              <w:rPr>
                <w:sz w:val="22"/>
                <w:szCs w:val="22"/>
              </w:rPr>
              <w:softHyphen/>
              <w:t>мости аппарат</w:t>
            </w:r>
            <w:r>
              <w:rPr>
                <w:sz w:val="22"/>
                <w:szCs w:val="22"/>
              </w:rPr>
              <w:softHyphen/>
              <w:t>ного и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w:t>
            </w:r>
            <w:proofErr w:type="gramEnd"/>
            <w:r>
              <w:rPr>
                <w:sz w:val="22"/>
                <w:szCs w:val="22"/>
              </w:rPr>
              <w:t xml:space="preserve"> процедуры миграции образов виртуальных машин из облачной системы одного поставщика облачных услуг в систему другого.</w:t>
            </w:r>
          </w:p>
          <w:p w:rsidR="00F43D34" w:rsidRDefault="00F43D34">
            <w:pPr>
              <w:spacing w:line="240" w:lineRule="auto"/>
              <w:rPr>
                <w:sz w:val="22"/>
                <w:szCs w:val="22"/>
              </w:rPr>
            </w:pPr>
            <w:r>
              <w:rPr>
                <w:sz w:val="22"/>
                <w:szCs w:val="22"/>
              </w:rP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p>
          <w:p w:rsidR="00F43D34" w:rsidRDefault="00F43D34">
            <w:pPr>
              <w:spacing w:line="240" w:lineRule="auto"/>
              <w:rPr>
                <w:sz w:val="22"/>
                <w:szCs w:val="22"/>
              </w:rPr>
            </w:pPr>
            <w:r>
              <w:rPr>
                <w:sz w:val="22"/>
                <w:szCs w:val="22"/>
              </w:rPr>
              <w:t>Реализация данной угрозы возможна в случае несовместимости стандартных программных интерфейсов обмена данными (API) для реализации процедуры миграции образов виртуальных машин между различными поставщиками облачных услуг в одном или обоих направлениях.</w:t>
            </w:r>
          </w:p>
          <w:p w:rsidR="00F43D34" w:rsidRDefault="00F43D34">
            <w:pPr>
              <w:spacing w:line="240" w:lineRule="auto"/>
              <w:rPr>
                <w:sz w:val="22"/>
                <w:szCs w:val="22"/>
              </w:rPr>
            </w:pPr>
            <w:r>
              <w:rPr>
                <w:sz w:val="22"/>
                <w:szCs w:val="22"/>
              </w:rP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невозмож</w:t>
            </w:r>
            <w:r>
              <w:rPr>
                <w:sz w:val="22"/>
                <w:szCs w:val="22"/>
              </w:rPr>
              <w:softHyphen/>
            </w:r>
            <w:r>
              <w:rPr>
                <w:sz w:val="22"/>
                <w:szCs w:val="22"/>
              </w:rPr>
              <w:lastRenderedPageBreak/>
              <w:t>ности управления правами пользо</w:t>
            </w:r>
            <w:r>
              <w:rPr>
                <w:sz w:val="22"/>
                <w:szCs w:val="22"/>
              </w:rPr>
              <w:softHyphen/>
              <w:t>ва</w:t>
            </w:r>
            <w:r>
              <w:rPr>
                <w:sz w:val="22"/>
                <w:szCs w:val="22"/>
              </w:rPr>
              <w:softHyphen/>
              <w:t>телей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неправомерного </w:t>
            </w:r>
            <w:r>
              <w:rPr>
                <w:sz w:val="22"/>
                <w:szCs w:val="22"/>
              </w:rPr>
              <w:lastRenderedPageBreak/>
              <w:t>использования пользователями декларированного функционала BIOS/UEFI, ориентированного на администраторов.</w:t>
            </w:r>
          </w:p>
          <w:p w:rsidR="00F43D34" w:rsidRDefault="00F43D34">
            <w:pPr>
              <w:spacing w:line="240" w:lineRule="auto"/>
              <w:rPr>
                <w:sz w:val="22"/>
                <w:szCs w:val="22"/>
              </w:rPr>
            </w:pPr>
            <w:r>
              <w:rPr>
                <w:sz w:val="22"/>
                <w:szCs w:val="22"/>
              </w:rP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p>
          <w:p w:rsidR="00F43D34" w:rsidRDefault="00F43D34">
            <w:pPr>
              <w:spacing w:line="240" w:lineRule="auto"/>
              <w:rPr>
                <w:sz w:val="22"/>
                <w:szCs w:val="22"/>
              </w:rPr>
            </w:pPr>
            <w:r>
              <w:rPr>
                <w:sz w:val="22"/>
                <w:szCs w:val="22"/>
              </w:rPr>
              <w:t>Реализация данной угрозы возможна при условии физического доступа к терминалу и, при необходимости, к системному блоку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добро</w:t>
            </w:r>
            <w:r>
              <w:rPr>
                <w:sz w:val="22"/>
                <w:szCs w:val="22"/>
              </w:rPr>
              <w:softHyphen/>
              <w:t>совест</w:t>
            </w:r>
            <w:r>
              <w:rPr>
                <w:sz w:val="22"/>
                <w:szCs w:val="22"/>
              </w:rPr>
              <w:softHyphen/>
              <w:t>ного испол</w:t>
            </w:r>
            <w:r>
              <w:rPr>
                <w:sz w:val="22"/>
                <w:szCs w:val="22"/>
              </w:rPr>
              <w:softHyphen/>
              <w:t>не</w:t>
            </w:r>
            <w:r>
              <w:rPr>
                <w:sz w:val="22"/>
                <w:szCs w:val="22"/>
              </w:rPr>
              <w:softHyphen/>
              <w:t>ния обяза</w:t>
            </w:r>
            <w:r>
              <w:rPr>
                <w:sz w:val="22"/>
                <w:szCs w:val="22"/>
              </w:rPr>
              <w:softHyphen/>
              <w:t>тельств постав</w:t>
            </w:r>
            <w:r>
              <w:rPr>
                <w:sz w:val="22"/>
                <w:szCs w:val="22"/>
              </w:rPr>
              <w:softHyphen/>
              <w:t>щи</w:t>
            </w:r>
            <w:r>
              <w:rPr>
                <w:sz w:val="22"/>
                <w:szCs w:val="22"/>
              </w:rPr>
              <w:softHyphen/>
              <w:t>ками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иммигрированным в облако информационным системам.</w:t>
            </w:r>
          </w:p>
          <w:p w:rsidR="00F43D34" w:rsidRDefault="00F43D34">
            <w:pPr>
              <w:spacing w:line="240" w:lineRule="auto"/>
              <w:rPr>
                <w:sz w:val="22"/>
                <w:szCs w:val="22"/>
              </w:rPr>
            </w:pPr>
            <w:r>
              <w:rPr>
                <w:sz w:val="22"/>
                <w:szCs w:val="22"/>
              </w:rP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p>
          <w:p w:rsidR="00F43D34" w:rsidRDefault="00F43D34">
            <w:pPr>
              <w:spacing w:line="240" w:lineRule="auto"/>
              <w:rPr>
                <w:sz w:val="22"/>
                <w:szCs w:val="22"/>
              </w:rPr>
            </w:pPr>
            <w:r>
              <w:rPr>
                <w:sz w:val="22"/>
                <w:szCs w:val="22"/>
              </w:rP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F43D34" w:rsidRDefault="00F43D34">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за</w:t>
            </w:r>
            <w:r>
              <w:rPr>
                <w:sz w:val="22"/>
                <w:szCs w:val="22"/>
              </w:rPr>
              <w:softHyphen/>
              <w:t>щи</w:t>
            </w:r>
            <w:r>
              <w:rPr>
                <w:sz w:val="22"/>
                <w:szCs w:val="22"/>
              </w:rPr>
              <w:softHyphen/>
              <w:t>щён</w:t>
            </w:r>
            <w:r>
              <w:rPr>
                <w:sz w:val="22"/>
                <w:szCs w:val="22"/>
              </w:rPr>
              <w:softHyphen/>
              <w:t>но</w:t>
            </w:r>
            <w:r>
              <w:rPr>
                <w:sz w:val="22"/>
                <w:szCs w:val="22"/>
              </w:rPr>
              <w:softHyphen/>
              <w:t>го адми</w:t>
            </w:r>
            <w:r>
              <w:rPr>
                <w:sz w:val="22"/>
                <w:szCs w:val="22"/>
              </w:rPr>
              <w:softHyphen/>
              <w:t>нистри</w:t>
            </w:r>
            <w:r>
              <w:rPr>
                <w:sz w:val="22"/>
                <w:szCs w:val="22"/>
              </w:rPr>
              <w:softHyphen/>
              <w:t>ро</w:t>
            </w:r>
            <w:r>
              <w:rPr>
                <w:sz w:val="22"/>
                <w:szCs w:val="22"/>
              </w:rPr>
              <w:softHyphen/>
              <w:t>ва</w:t>
            </w:r>
            <w:r>
              <w:rPr>
                <w:sz w:val="22"/>
                <w:szCs w:val="22"/>
              </w:rPr>
              <w:softHyphen/>
              <w:t>ния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p>
          <w:p w:rsidR="00F43D34" w:rsidRDefault="00F43D34">
            <w:pPr>
              <w:spacing w:line="240" w:lineRule="auto"/>
              <w:rPr>
                <w:sz w:val="22"/>
                <w:szCs w:val="22"/>
              </w:rPr>
            </w:pPr>
            <w:r>
              <w:rPr>
                <w:sz w:val="22"/>
                <w:szCs w:val="22"/>
              </w:rPr>
              <w:t xml:space="preserve">Данная угроза обусловлена недостаточностью </w:t>
            </w:r>
            <w:r>
              <w:rPr>
                <w:sz w:val="22"/>
                <w:szCs w:val="22"/>
              </w:rPr>
              <w:lastRenderedPageBreak/>
              <w:t>внимания, уделяемого контролю вводимых пользователями облачных услуг данных (в том числе аутентификационных данных), а также уязвимостями небезопасных интерфейсов обмена данными (API), используемых средствами удалённого администрирования.</w:t>
            </w:r>
          </w:p>
          <w:p w:rsidR="00F43D34" w:rsidRDefault="00F43D34">
            <w:pPr>
              <w:spacing w:line="240" w:lineRule="auto"/>
              <w:rPr>
                <w:sz w:val="22"/>
                <w:szCs w:val="22"/>
              </w:rPr>
            </w:pPr>
            <w:r>
              <w:rPr>
                <w:sz w:val="22"/>
                <w:szCs w:val="22"/>
              </w:rPr>
              <w:t>Реализация данной угрозы возможна в случае получения нарушителем аутентификационной информации (при их вводе в общественных местах) легальных пользователей, или эксплуатац</w:t>
            </w:r>
            <w:proofErr w:type="gramStart"/>
            <w:r>
              <w:rPr>
                <w:sz w:val="22"/>
                <w:szCs w:val="22"/>
              </w:rPr>
              <w:t>ии уя</w:t>
            </w:r>
            <w:proofErr w:type="gramEnd"/>
            <w:r>
              <w:rPr>
                <w:sz w:val="22"/>
                <w:szCs w:val="22"/>
              </w:rPr>
              <w:t>звимостей в средствах удалённого администрирования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 xml:space="preserve">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качествен</w:t>
            </w:r>
            <w:r>
              <w:rPr>
                <w:sz w:val="22"/>
                <w:szCs w:val="22"/>
              </w:rPr>
              <w:softHyphen/>
              <w:t>ного переноса инфра</w:t>
            </w:r>
            <w:r>
              <w:rPr>
                <w:sz w:val="22"/>
                <w:szCs w:val="22"/>
              </w:rPr>
              <w:softHyphen/>
              <w:t>структуры в облако</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w:t>
            </w:r>
            <w:proofErr w:type="gramStart"/>
            <w:r>
              <w:rPr>
                <w:sz w:val="22"/>
                <w:szCs w:val="22"/>
              </w:rPr>
              <w:t>в</w:t>
            </w:r>
            <w:proofErr w:type="gramEnd"/>
            <w:r>
              <w:rPr>
                <w:sz w:val="22"/>
                <w:szCs w:val="22"/>
              </w:rPr>
              <w:t xml:space="preserve"> облачную.</w:t>
            </w:r>
          </w:p>
          <w:p w:rsidR="00F43D34" w:rsidRDefault="00F43D34">
            <w:pPr>
              <w:spacing w:line="240" w:lineRule="auto"/>
              <w:rPr>
                <w:sz w:val="22"/>
                <w:szCs w:val="22"/>
              </w:rPr>
            </w:pPr>
            <w:r>
              <w:rPr>
                <w:sz w:val="22"/>
                <w:szCs w:val="22"/>
              </w:rPr>
              <w:t xml:space="preserve">Данная угроза обусловлена тем, что преобразование даже части инфраструктуры информационной системы в </w:t>
            </w:r>
            <w:proofErr w:type="gramStart"/>
            <w:r>
              <w:rPr>
                <w:sz w:val="22"/>
                <w:szCs w:val="22"/>
              </w:rPr>
              <w:t>облачную</w:t>
            </w:r>
            <w:proofErr w:type="gramEnd"/>
            <w:r>
              <w:rPr>
                <w:sz w:val="22"/>
                <w:szCs w:val="22"/>
              </w:rPr>
              <w:t xml:space="preserve"> зачастую требует проведения серьёзных изменений в такой инфраструктуре (например, в политиках безопасности и организации сетевого обмена данными).</w:t>
            </w:r>
          </w:p>
          <w:p w:rsidR="00F43D34" w:rsidRDefault="00F43D34">
            <w:pPr>
              <w:spacing w:line="240" w:lineRule="auto"/>
              <w:rPr>
                <w:sz w:val="22"/>
                <w:szCs w:val="22"/>
              </w:rPr>
            </w:pPr>
            <w:r>
              <w:rPr>
                <w:sz w:val="22"/>
                <w:szCs w:val="22"/>
              </w:rP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контро</w:t>
            </w:r>
            <w:r>
              <w:rPr>
                <w:sz w:val="22"/>
                <w:szCs w:val="22"/>
              </w:rPr>
              <w:softHyphen/>
              <w:t>ли</w:t>
            </w:r>
            <w:r>
              <w:rPr>
                <w:sz w:val="22"/>
                <w:szCs w:val="22"/>
              </w:rPr>
              <w:softHyphen/>
              <w:t>руемого копирования данных внутри храни</w:t>
            </w:r>
            <w:r>
              <w:rPr>
                <w:sz w:val="22"/>
                <w:szCs w:val="22"/>
              </w:rPr>
              <w:softHyphen/>
              <w:t>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p>
          <w:p w:rsidR="00F43D34" w:rsidRDefault="00F43D34">
            <w:pPr>
              <w:spacing w:line="240" w:lineRule="auto"/>
              <w:rPr>
                <w:sz w:val="22"/>
                <w:szCs w:val="22"/>
              </w:rPr>
            </w:pPr>
            <w:r>
              <w:rPr>
                <w:sz w:val="22"/>
                <w:szCs w:val="22"/>
              </w:rPr>
              <w:t xml:space="preserve">Данная угроза обусловлена осуществлением дублирования (дву- или многократного) данных на различных вычислительных узлах, входящих в состав </w:t>
            </w:r>
            <w:r>
              <w:rPr>
                <w:sz w:val="22"/>
                <w:szCs w:val="22"/>
              </w:rPr>
              <w:lastRenderedPageBreak/>
              <w:t>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p>
          <w:p w:rsidR="00F43D34" w:rsidRDefault="00F43D34">
            <w:pPr>
              <w:spacing w:line="240" w:lineRule="auto"/>
              <w:rPr>
                <w:sz w:val="22"/>
                <w:szCs w:val="22"/>
              </w:rPr>
            </w:pPr>
            <w:r>
              <w:rPr>
                <w:sz w:val="22"/>
                <w:szCs w:val="22"/>
              </w:rP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неконтроли</w:t>
            </w:r>
            <w:r>
              <w:rPr>
                <w:sz w:val="22"/>
                <w:szCs w:val="22"/>
              </w:rPr>
              <w:softHyphen/>
              <w:t>руемого роста числа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p>
          <w:p w:rsidR="00F43D34" w:rsidRDefault="00F43D34">
            <w:pPr>
              <w:spacing w:line="240" w:lineRule="auto"/>
              <w:rPr>
                <w:sz w:val="22"/>
                <w:szCs w:val="22"/>
              </w:rPr>
            </w:pPr>
            <w:r>
              <w:rPr>
                <w:sz w:val="22"/>
                <w:szCs w:val="22"/>
              </w:rPr>
              <w:t xml:space="preserve">Данная угроза обусловлена ограниченностью объёма дискового пространства, выделенного под виртуальную инфраструктуру, и слабостями </w:t>
            </w:r>
            <w:proofErr w:type="gramStart"/>
            <w:r>
              <w:rPr>
                <w:sz w:val="22"/>
                <w:szCs w:val="22"/>
              </w:rPr>
              <w:t>технологий контроля процесса создания виртуальных машин</w:t>
            </w:r>
            <w:proofErr w:type="gramEnd"/>
            <w:r>
              <w:rPr>
                <w:sz w:val="22"/>
                <w:szCs w:val="22"/>
              </w:rPr>
              <w:t>.</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прав на создание виртуальных машин в облачной инфраструктуре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неконтроли</w:t>
            </w:r>
            <w:r>
              <w:rPr>
                <w:sz w:val="22"/>
                <w:szCs w:val="22"/>
              </w:rPr>
              <w:softHyphen/>
              <w:t>руемого роста числа зарезервированных вычислительных ресурсов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неконтроли</w:t>
            </w:r>
            <w:r>
              <w:rPr>
                <w:sz w:val="22"/>
                <w:szCs w:val="22"/>
              </w:rPr>
              <w:softHyphen/>
              <w:t>руемого уничто</w:t>
            </w:r>
            <w:r>
              <w:rPr>
                <w:sz w:val="22"/>
                <w:szCs w:val="22"/>
              </w:rPr>
              <w:softHyphen/>
              <w:t>жения информации хранилищем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p>
          <w:p w:rsidR="00F43D34" w:rsidRDefault="00F43D34">
            <w:pPr>
              <w:spacing w:line="240" w:lineRule="auto"/>
              <w:rPr>
                <w:sz w:val="22"/>
                <w:szCs w:val="22"/>
              </w:rPr>
            </w:pPr>
            <w:r>
              <w:rPr>
                <w:sz w:val="22"/>
                <w:szCs w:val="22"/>
              </w:rP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p>
          <w:p w:rsidR="00F43D34" w:rsidRDefault="00F43D34">
            <w:pPr>
              <w:spacing w:line="240" w:lineRule="auto"/>
              <w:rPr>
                <w:sz w:val="22"/>
                <w:szCs w:val="22"/>
              </w:rPr>
            </w:pPr>
            <w:r>
              <w:rPr>
                <w:sz w:val="22"/>
                <w:szCs w:val="22"/>
              </w:rPr>
              <w:t xml:space="preserve">Реализация данной угрозы возможна при условии недостаточности реализованных в хранилище больших данных мер по </w:t>
            </w:r>
            <w:proofErr w:type="gramStart"/>
            <w:r>
              <w:rPr>
                <w:sz w:val="22"/>
                <w:szCs w:val="22"/>
              </w:rPr>
              <w:t>контролю за</w:t>
            </w:r>
            <w:proofErr w:type="gramEnd"/>
            <w:r>
              <w:rPr>
                <w:sz w:val="22"/>
                <w:szCs w:val="22"/>
              </w:rPr>
              <w:t xml:space="preserve"> автоматическим удалением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задания струк</w:t>
            </w:r>
            <w:r>
              <w:rPr>
                <w:sz w:val="22"/>
                <w:szCs w:val="22"/>
              </w:rPr>
              <w:softHyphen/>
              <w:t>туры данных тран</w:t>
            </w:r>
            <w:r>
              <w:rPr>
                <w:sz w:val="22"/>
                <w:szCs w:val="22"/>
              </w:rPr>
              <w:softHyphen/>
              <w:t>зак</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форсированно завершает транзакцию, изменяя её ID, и сообщая о том, что транзакция не была проведена, тем самым провоцируя повторное проведение транзакции.</w:t>
            </w:r>
          </w:p>
          <w:p w:rsidR="00F43D34" w:rsidRDefault="00F43D34">
            <w:pPr>
              <w:spacing w:line="240" w:lineRule="auto"/>
              <w:rPr>
                <w:sz w:val="22"/>
                <w:szCs w:val="22"/>
              </w:rPr>
            </w:pPr>
            <w:r>
              <w:rPr>
                <w:sz w:val="22"/>
                <w:szCs w:val="22"/>
              </w:rP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исполь</w:t>
            </w:r>
            <w:r>
              <w:rPr>
                <w:sz w:val="22"/>
                <w:szCs w:val="22"/>
              </w:rPr>
              <w:softHyphen/>
              <w:t>зования прозрач</w:t>
            </w:r>
            <w:r>
              <w:rPr>
                <w:sz w:val="22"/>
                <w:szCs w:val="22"/>
              </w:rPr>
              <w:softHyphen/>
              <w:t xml:space="preserve">ного прокси-сервера за счёт </w:t>
            </w:r>
            <w:r>
              <w:rPr>
                <w:sz w:val="22"/>
                <w:szCs w:val="22"/>
              </w:rPr>
              <w:lastRenderedPageBreak/>
              <w:t>плагинов браузера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p>
          <w:p w:rsidR="00F43D34" w:rsidRDefault="00F43D34">
            <w:pPr>
              <w:spacing w:line="240" w:lineRule="auto"/>
              <w:rPr>
                <w:sz w:val="22"/>
                <w:szCs w:val="22"/>
              </w:rPr>
            </w:pPr>
            <w:r>
              <w:rPr>
                <w:sz w:val="22"/>
                <w:szCs w:val="22"/>
              </w:rPr>
              <w:lastRenderedPageBreak/>
              <w:t>Данная угроза обусловлена слабостями механизма контроля доступа к настройкам браузера.</w:t>
            </w:r>
          </w:p>
          <w:p w:rsidR="00F43D34" w:rsidRDefault="00F43D34">
            <w:pPr>
              <w:spacing w:line="240" w:lineRule="auto"/>
              <w:rPr>
                <w:sz w:val="22"/>
                <w:szCs w:val="22"/>
              </w:rPr>
            </w:pPr>
            <w:r>
              <w:rPr>
                <w:sz w:val="22"/>
                <w:szCs w:val="22"/>
              </w:rPr>
              <w:t>Реализация возможна в случае успешного осуществления нарушителем включения режима использования прозрачного прокси-сервера в параметрах настройки браузера, например, в результате реализации угрозы межсайтового скриптинга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использования функционала програм</w:t>
            </w:r>
            <w:r>
              <w:rPr>
                <w:sz w:val="22"/>
                <w:szCs w:val="22"/>
              </w:rPr>
              <w:softHyphen/>
              <w:t>много обеспечения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p>
          <w:p w:rsidR="00F43D34" w:rsidRDefault="00F43D34">
            <w:pPr>
              <w:spacing w:line="240" w:lineRule="auto"/>
              <w:rPr>
                <w:sz w:val="22"/>
                <w:szCs w:val="22"/>
              </w:rPr>
            </w:pPr>
            <w:r>
              <w:rPr>
                <w:sz w:val="22"/>
                <w:szCs w:val="22"/>
              </w:rPr>
              <w:t>Данная угроза связана со слабостями механизма обработки данных и команд, вводимых пользователями.</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доступа к программным и аппаратным средствам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оборудование,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w:t>
            </w:r>
            <w:r>
              <w:rPr>
                <w:sz w:val="22"/>
                <w:szCs w:val="22"/>
              </w:rPr>
              <w:softHyphen/>
              <w:t>кие средства, машинные но</w:t>
            </w:r>
            <w:r>
              <w:rPr>
                <w:sz w:val="22"/>
                <w:szCs w:val="22"/>
              </w:rPr>
              <w:softHyphen/>
              <w:t>си</w:t>
            </w:r>
            <w:r>
              <w:rPr>
                <w:sz w:val="22"/>
                <w:szCs w:val="22"/>
              </w:rPr>
              <w:softHyphen/>
              <w:t xml:space="preserve">тели </w:t>
            </w:r>
            <w:r>
              <w:rPr>
                <w:sz w:val="22"/>
                <w:szCs w:val="22"/>
              </w:rPr>
              <w:lastRenderedPageBreak/>
              <w:t>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некорректной реализации политики лицензирования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SaaS) по вине поставщика облачных услуг.</w:t>
            </w:r>
          </w:p>
          <w:p w:rsidR="00F43D34" w:rsidRDefault="00F43D34">
            <w:pPr>
              <w:spacing w:line="240" w:lineRule="auto"/>
              <w:rPr>
                <w:sz w:val="22"/>
                <w:szCs w:val="22"/>
              </w:rPr>
            </w:pPr>
            <w:r>
              <w:rPr>
                <w:sz w:val="22"/>
                <w:szCs w:val="22"/>
              </w:rP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p>
          <w:p w:rsidR="00F43D34" w:rsidRDefault="00F43D34">
            <w:pPr>
              <w:spacing w:line="240" w:lineRule="auto"/>
              <w:rPr>
                <w:sz w:val="22"/>
                <w:szCs w:val="22"/>
              </w:rPr>
            </w:pPr>
            <w:r>
              <w:rPr>
                <w:sz w:val="22"/>
                <w:szCs w:val="22"/>
              </w:rPr>
              <w:t>Реализация данной угрозы возможна при условии, что политика лицензирования использования программного 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неопре</w:t>
            </w:r>
            <w:r>
              <w:rPr>
                <w:sz w:val="22"/>
                <w:szCs w:val="22"/>
              </w:rPr>
              <w:softHyphen/>
              <w:t>де</w:t>
            </w:r>
            <w:r>
              <w:rPr>
                <w:sz w:val="22"/>
                <w:szCs w:val="22"/>
              </w:rPr>
              <w:softHyphen/>
              <w:t>лён</w:t>
            </w:r>
            <w:r>
              <w:rPr>
                <w:sz w:val="22"/>
                <w:szCs w:val="22"/>
              </w:rPr>
              <w:softHyphen/>
              <w:t>но</w:t>
            </w:r>
            <w:r>
              <w:rPr>
                <w:sz w:val="22"/>
                <w:szCs w:val="22"/>
              </w:rPr>
              <w:softHyphen/>
              <w:t>сти в распре</w:t>
            </w:r>
            <w:r>
              <w:rPr>
                <w:sz w:val="22"/>
                <w:szCs w:val="22"/>
              </w:rPr>
              <w:softHyphen/>
              <w:t>де</w:t>
            </w:r>
            <w:r>
              <w:rPr>
                <w:sz w:val="22"/>
                <w:szCs w:val="22"/>
              </w:rPr>
              <w:softHyphen/>
              <w:t>ле</w:t>
            </w:r>
            <w:r>
              <w:rPr>
                <w:sz w:val="22"/>
                <w:szCs w:val="22"/>
              </w:rPr>
              <w:softHyphen/>
              <w:t>нии ответственности между ролями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p>
          <w:p w:rsidR="00F43D34" w:rsidRDefault="00F43D34">
            <w:pPr>
              <w:spacing w:line="240" w:lineRule="auto"/>
              <w:rPr>
                <w:sz w:val="22"/>
                <w:szCs w:val="22"/>
              </w:rPr>
            </w:pPr>
            <w:r>
              <w:rPr>
                <w:sz w:val="22"/>
                <w:szCs w:val="22"/>
              </w:rPr>
              <w:t xml:space="preserve">Данная угроза обусловлена отсутствием достаточного набора мер </w:t>
            </w:r>
            <w:proofErr w:type="gramStart"/>
            <w:r>
              <w:rPr>
                <w:sz w:val="22"/>
                <w:szCs w:val="22"/>
              </w:rPr>
              <w:t>контроля за</w:t>
            </w:r>
            <w:proofErr w:type="gramEnd"/>
            <w:r>
              <w:rPr>
                <w:sz w:val="22"/>
                <w:szCs w:val="22"/>
              </w:rPr>
              <w:t xml:space="preserve"> распределением ответственности между различными ролями в части владения данными, контроля доступа, поддержки облачной инфраструктуры и т. п.</w:t>
            </w:r>
          </w:p>
          <w:p w:rsidR="00F43D34" w:rsidRDefault="00F43D34">
            <w:pPr>
              <w:spacing w:line="240" w:lineRule="auto"/>
              <w:rPr>
                <w:sz w:val="22"/>
                <w:szCs w:val="22"/>
              </w:rPr>
            </w:pPr>
            <w:r>
              <w:rPr>
                <w:sz w:val="22"/>
                <w:szCs w:val="22"/>
              </w:rP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неопре</w:t>
            </w:r>
            <w:r>
              <w:rPr>
                <w:sz w:val="22"/>
                <w:szCs w:val="22"/>
              </w:rPr>
              <w:softHyphen/>
              <w:t>де</w:t>
            </w:r>
            <w:r>
              <w:rPr>
                <w:sz w:val="22"/>
                <w:szCs w:val="22"/>
              </w:rPr>
              <w:softHyphen/>
              <w:t>лён</w:t>
            </w:r>
            <w:r>
              <w:rPr>
                <w:sz w:val="22"/>
                <w:szCs w:val="22"/>
              </w:rPr>
              <w:softHyphen/>
              <w:t xml:space="preserve">ности </w:t>
            </w:r>
            <w:proofErr w:type="gramStart"/>
            <w:r>
              <w:rPr>
                <w:sz w:val="22"/>
                <w:szCs w:val="22"/>
              </w:rPr>
              <w:t>ответ</w:t>
            </w:r>
            <w:r>
              <w:rPr>
                <w:sz w:val="22"/>
                <w:szCs w:val="22"/>
              </w:rPr>
              <w:softHyphen/>
              <w:t>ствен</w:t>
            </w:r>
            <w:r>
              <w:rPr>
                <w:sz w:val="22"/>
                <w:szCs w:val="22"/>
              </w:rPr>
              <w:softHyphen/>
            </w:r>
            <w:proofErr w:type="gramEnd"/>
          </w:p>
          <w:p w:rsidR="00F43D34" w:rsidRDefault="00F43D34">
            <w:pPr>
              <w:spacing w:line="240" w:lineRule="auto"/>
              <w:rPr>
                <w:sz w:val="22"/>
                <w:szCs w:val="22"/>
              </w:rPr>
            </w:pPr>
            <w:r>
              <w:rPr>
                <w:sz w:val="22"/>
                <w:szCs w:val="22"/>
              </w:rPr>
              <w:t>ности за обеспечение безопасности облака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невыполнения ряда мер по защите </w:t>
            </w:r>
            <w:proofErr w:type="gramStart"/>
            <w:r>
              <w:rPr>
                <w:sz w:val="22"/>
                <w:szCs w:val="22"/>
              </w:rPr>
              <w:t>информации</w:t>
            </w:r>
            <w:proofErr w:type="gramEnd"/>
            <w:r>
              <w:rPr>
                <w:sz w:val="22"/>
                <w:szCs w:val="22"/>
              </w:rPr>
              <w:t xml:space="preserve"> как поставщиком облачных услуг, так и их потребителем.</w:t>
            </w:r>
          </w:p>
          <w:p w:rsidR="00F43D34" w:rsidRDefault="00F43D34">
            <w:pPr>
              <w:spacing w:line="240" w:lineRule="auto"/>
              <w:rPr>
                <w:sz w:val="22"/>
                <w:szCs w:val="22"/>
              </w:rPr>
            </w:pPr>
            <w:r>
              <w:rPr>
                <w:sz w:val="22"/>
                <w:szCs w:val="22"/>
              </w:rPr>
              <w:t>Данная угроза обусловлена отсутствием чёткого разделения ответственности в части обеспечения безопасности информации между потребителем и поставщиком облачных услуг.</w:t>
            </w:r>
          </w:p>
          <w:p w:rsidR="00F43D34" w:rsidRDefault="00F43D34">
            <w:pPr>
              <w:spacing w:line="240" w:lineRule="auto"/>
              <w:rPr>
                <w:sz w:val="22"/>
                <w:szCs w:val="22"/>
              </w:rPr>
            </w:pPr>
            <w:r>
              <w:rPr>
                <w:sz w:val="22"/>
                <w:szCs w:val="22"/>
              </w:rP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 xml:space="preserve">Несанкционированный доступ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w:t>
            </w:r>
            <w:r>
              <w:rPr>
                <w:sz w:val="22"/>
                <w:szCs w:val="22"/>
              </w:rPr>
              <w:softHyphen/>
              <w:t>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пра</w:t>
            </w:r>
            <w:r>
              <w:rPr>
                <w:sz w:val="22"/>
                <w:szCs w:val="22"/>
              </w:rPr>
              <w:softHyphen/>
              <w:t>во</w:t>
            </w:r>
            <w:r>
              <w:rPr>
                <w:sz w:val="22"/>
                <w:szCs w:val="22"/>
              </w:rPr>
              <w:softHyphen/>
              <w:t>мер</w:t>
            </w:r>
            <w:r>
              <w:rPr>
                <w:sz w:val="22"/>
                <w:szCs w:val="22"/>
              </w:rPr>
              <w:softHyphen/>
              <w:t>но</w:t>
            </w:r>
            <w:r>
              <w:rPr>
                <w:sz w:val="22"/>
                <w:szCs w:val="22"/>
              </w:rPr>
              <w:softHyphen/>
              <w:t>го озна</w:t>
            </w:r>
            <w:r>
              <w:rPr>
                <w:sz w:val="22"/>
                <w:szCs w:val="22"/>
              </w:rPr>
              <w:softHyphen/>
              <w:t>комления с за</w:t>
            </w:r>
            <w:r>
              <w:rPr>
                <w:sz w:val="22"/>
                <w:szCs w:val="22"/>
              </w:rPr>
              <w:softHyphen/>
              <w:t>щи</w:t>
            </w:r>
            <w:r>
              <w:rPr>
                <w:sz w:val="22"/>
                <w:szCs w:val="22"/>
              </w:rPr>
              <w:softHyphen/>
              <w:t>ща</w:t>
            </w:r>
            <w:r>
              <w:rPr>
                <w:sz w:val="22"/>
                <w:szCs w:val="22"/>
              </w:rPr>
              <w:softHyphen/>
              <w:t>емой информацией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p>
          <w:p w:rsidR="00F43D34" w:rsidRDefault="00F43D34">
            <w:pPr>
              <w:spacing w:line="240" w:lineRule="auto"/>
              <w:rPr>
                <w:sz w:val="22"/>
                <w:szCs w:val="22"/>
              </w:rPr>
            </w:pPr>
            <w:r>
              <w:rPr>
                <w:sz w:val="22"/>
                <w:szCs w:val="22"/>
              </w:rP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p>
          <w:p w:rsidR="00F43D34" w:rsidRDefault="00F43D34">
            <w:pPr>
              <w:spacing w:line="240" w:lineRule="auto"/>
              <w:rPr>
                <w:sz w:val="22"/>
                <w:szCs w:val="22"/>
              </w:rPr>
            </w:pPr>
            <w:r>
              <w:rPr>
                <w:sz w:val="22"/>
                <w:szCs w:val="22"/>
              </w:rP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пра</w:t>
            </w:r>
            <w:r>
              <w:rPr>
                <w:sz w:val="22"/>
                <w:szCs w:val="22"/>
              </w:rPr>
              <w:softHyphen/>
              <w:t>во</w:t>
            </w:r>
            <w:r>
              <w:rPr>
                <w:sz w:val="22"/>
                <w:szCs w:val="22"/>
              </w:rPr>
              <w:softHyphen/>
              <w:t>мер</w:t>
            </w:r>
            <w:r>
              <w:rPr>
                <w:sz w:val="22"/>
                <w:szCs w:val="22"/>
              </w:rPr>
              <w:softHyphen/>
              <w:t>но</w:t>
            </w:r>
            <w:r>
              <w:rPr>
                <w:sz w:val="22"/>
                <w:szCs w:val="22"/>
              </w:rPr>
              <w:softHyphen/>
              <w:t>го/не</w:t>
            </w:r>
            <w:r>
              <w:rPr>
                <w:sz w:val="22"/>
                <w:szCs w:val="22"/>
              </w:rPr>
              <w:softHyphen/>
              <w:t>кор</w:t>
            </w:r>
            <w:r>
              <w:rPr>
                <w:sz w:val="22"/>
                <w:szCs w:val="22"/>
              </w:rPr>
              <w:softHyphen/>
              <w:t>рект</w:t>
            </w:r>
            <w:r>
              <w:rPr>
                <w:sz w:val="22"/>
                <w:szCs w:val="22"/>
              </w:rPr>
              <w:softHyphen/>
              <w:t>но</w:t>
            </w:r>
            <w:r>
              <w:rPr>
                <w:sz w:val="22"/>
                <w:szCs w:val="22"/>
              </w:rPr>
              <w:softHyphen/>
              <w:t>го ис</w:t>
            </w:r>
            <w:r>
              <w:rPr>
                <w:sz w:val="22"/>
                <w:szCs w:val="22"/>
              </w:rPr>
              <w:softHyphen/>
              <w:t>поль</w:t>
            </w:r>
            <w:r>
              <w:rPr>
                <w:sz w:val="22"/>
                <w:szCs w:val="22"/>
              </w:rPr>
              <w:softHyphen/>
              <w:t>зо</w:t>
            </w:r>
            <w:r>
              <w:rPr>
                <w:sz w:val="22"/>
                <w:szCs w:val="22"/>
              </w:rPr>
              <w:softHyphen/>
              <w:t>ва</w:t>
            </w:r>
            <w:r>
              <w:rPr>
                <w:sz w:val="22"/>
                <w:szCs w:val="22"/>
              </w:rPr>
              <w:softHyphen/>
              <w:t>ния интер</w:t>
            </w:r>
            <w:r>
              <w:rPr>
                <w:sz w:val="22"/>
                <w:szCs w:val="22"/>
              </w:rPr>
              <w:softHyphen/>
              <w:t>фейса взаимо</w:t>
            </w:r>
            <w:r>
              <w:rPr>
                <w:sz w:val="22"/>
                <w:szCs w:val="22"/>
              </w:rPr>
              <w:softHyphen/>
            </w:r>
            <w:r>
              <w:rPr>
                <w:sz w:val="22"/>
                <w:szCs w:val="22"/>
              </w:rPr>
              <w:lastRenderedPageBreak/>
              <w:t>действия с при</w:t>
            </w:r>
            <w:r>
              <w:rPr>
                <w:sz w:val="22"/>
                <w:szCs w:val="22"/>
              </w:rPr>
              <w:softHyphen/>
              <w:t>ло</w:t>
            </w:r>
            <w:r>
              <w:rPr>
                <w:sz w:val="22"/>
                <w:szCs w:val="22"/>
              </w:rPr>
              <w:softHyphen/>
              <w:t>же</w:t>
            </w:r>
            <w:r>
              <w:rPr>
                <w:sz w:val="22"/>
                <w:szCs w:val="22"/>
              </w:rPr>
              <w:softHyphen/>
              <w:t>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w:t>
            </w:r>
            <w:r>
              <w:rPr>
                <w:sz w:val="22"/>
                <w:szCs w:val="22"/>
              </w:rPr>
              <w:lastRenderedPageBreak/>
              <w:t>приложением (например, использование функций отладки из состава API).</w:t>
            </w:r>
          </w:p>
          <w:p w:rsidR="00F43D34" w:rsidRDefault="00F43D34">
            <w:pPr>
              <w:spacing w:line="240" w:lineRule="auto"/>
              <w:rPr>
                <w:sz w:val="22"/>
                <w:szCs w:val="22"/>
              </w:rPr>
            </w:pPr>
            <w:r>
              <w:rPr>
                <w:sz w:val="22"/>
                <w:szCs w:val="22"/>
              </w:rPr>
              <w:t xml:space="preserve">Данная угроза обусловлена наличием слабостей в механизме проверки входных данных и команд API, </w:t>
            </w:r>
            <w:proofErr w:type="gramStart"/>
            <w:r>
              <w:rPr>
                <w:sz w:val="22"/>
                <w:szCs w:val="22"/>
              </w:rPr>
              <w:t>используемого</w:t>
            </w:r>
            <w:proofErr w:type="gramEnd"/>
            <w:r>
              <w:rPr>
                <w:sz w:val="22"/>
                <w:szCs w:val="22"/>
              </w:rPr>
              <w:t xml:space="preserve"> программным обеспечением.</w:t>
            </w:r>
          </w:p>
          <w:p w:rsidR="00F43D34" w:rsidRDefault="00F43D34">
            <w:pPr>
              <w:spacing w:line="240" w:lineRule="auto"/>
              <w:rPr>
                <w:sz w:val="22"/>
                <w:szCs w:val="22"/>
              </w:rPr>
            </w:pPr>
            <w:r>
              <w:rPr>
                <w:sz w:val="22"/>
                <w:szCs w:val="22"/>
              </w:rP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потенциалом, </w:t>
            </w: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право</w:t>
            </w:r>
            <w:r>
              <w:rPr>
                <w:sz w:val="22"/>
                <w:szCs w:val="22"/>
              </w:rPr>
              <w:softHyphen/>
              <w:t>мер</w:t>
            </w:r>
            <w:r>
              <w:rPr>
                <w:sz w:val="22"/>
                <w:szCs w:val="22"/>
              </w:rPr>
              <w:softHyphen/>
              <w:t>ных действий в каналах связи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p>
          <w:p w:rsidR="00F43D34" w:rsidRDefault="00F43D34">
            <w:pPr>
              <w:spacing w:line="240" w:lineRule="auto"/>
              <w:rPr>
                <w:sz w:val="22"/>
                <w:szCs w:val="22"/>
              </w:rPr>
            </w:pPr>
            <w:r>
              <w:rPr>
                <w:sz w:val="22"/>
                <w:szCs w:val="22"/>
              </w:rP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p>
          <w:p w:rsidR="00F43D34" w:rsidRDefault="00F43D34">
            <w:pPr>
              <w:spacing w:line="240" w:lineRule="auto"/>
              <w:rPr>
                <w:sz w:val="22"/>
                <w:szCs w:val="22"/>
              </w:rPr>
            </w:pPr>
            <w:r>
              <w:rPr>
                <w:sz w:val="22"/>
                <w:szCs w:val="22"/>
              </w:rPr>
              <w:t>Реализация данной угрозы возможна при условии осуществления нарушителем несанкционированного доступа к сетевому трафику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пре</w:t>
            </w:r>
            <w:r>
              <w:rPr>
                <w:sz w:val="22"/>
                <w:szCs w:val="22"/>
              </w:rPr>
              <w:softHyphen/>
              <w:t>рыв</w:t>
            </w:r>
            <w:r>
              <w:rPr>
                <w:sz w:val="22"/>
                <w:szCs w:val="22"/>
              </w:rPr>
              <w:softHyphen/>
              <w:t>ной мо</w:t>
            </w:r>
            <w:r>
              <w:rPr>
                <w:sz w:val="22"/>
                <w:szCs w:val="22"/>
              </w:rPr>
              <w:softHyphen/>
              <w:t>дер</w:t>
            </w:r>
            <w:r>
              <w:rPr>
                <w:sz w:val="22"/>
                <w:szCs w:val="22"/>
              </w:rPr>
              <w:softHyphen/>
              <w:t>ни</w:t>
            </w:r>
            <w:r>
              <w:rPr>
                <w:sz w:val="22"/>
                <w:szCs w:val="22"/>
              </w:rPr>
              <w:softHyphen/>
              <w:t>за</w:t>
            </w:r>
            <w:r>
              <w:rPr>
                <w:sz w:val="22"/>
                <w:szCs w:val="22"/>
              </w:rPr>
              <w:softHyphen/>
              <w:t>ции облач</w:t>
            </w:r>
            <w:r>
              <w:rPr>
                <w:sz w:val="22"/>
                <w:szCs w:val="22"/>
              </w:rPr>
              <w:softHyphen/>
              <w:t>ной инфра</w:t>
            </w:r>
            <w:r>
              <w:rPr>
                <w:sz w:val="22"/>
                <w:szCs w:val="22"/>
              </w:rPr>
              <w:softHyphen/>
            </w:r>
            <w:r>
              <w:rPr>
                <w:sz w:val="22"/>
                <w:szCs w:val="22"/>
              </w:rPr>
              <w:lastRenderedPageBreak/>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занесения в облачную систему уязвимостей и слабостей вместе с добавлением нового программного или аппаратного </w:t>
            </w:r>
            <w:r>
              <w:rPr>
                <w:sz w:val="22"/>
                <w:szCs w:val="22"/>
              </w:rPr>
              <w:lastRenderedPageBreak/>
              <w:t>обеспечения. При этом система, рассматриваемая как защищённая на этапе ввода её в эксплуатацию, уже не может считаться таковой после её модернизации.</w:t>
            </w:r>
          </w:p>
          <w:p w:rsidR="00F43D34" w:rsidRDefault="00F43D34">
            <w:pPr>
              <w:spacing w:line="240" w:lineRule="auto"/>
              <w:rPr>
                <w:sz w:val="22"/>
                <w:szCs w:val="22"/>
              </w:rPr>
            </w:pPr>
            <w:r>
              <w:rPr>
                <w:sz w:val="22"/>
                <w:szCs w:val="22"/>
              </w:rP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p>
          <w:p w:rsidR="00F43D34" w:rsidRDefault="00F43D34">
            <w:pPr>
              <w:spacing w:line="240" w:lineRule="auto"/>
              <w:rPr>
                <w:sz w:val="22"/>
                <w:szCs w:val="22"/>
              </w:rPr>
            </w:pPr>
            <w:r>
              <w:rPr>
                <w:sz w:val="22"/>
                <w:szCs w:val="22"/>
              </w:rP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Внутренний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 xml:space="preserve">раммы </w:t>
            </w:r>
            <w:r>
              <w:rPr>
                <w:sz w:val="22"/>
                <w:szCs w:val="22"/>
              </w:rPr>
              <w:lastRenderedPageBreak/>
              <w:t>(микро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w:t>
            </w:r>
            <w:r>
              <w:rPr>
                <w:sz w:val="22"/>
                <w:szCs w:val="22"/>
              </w:rPr>
              <w:softHyphen/>
              <w:t>ци</w:t>
            </w:r>
            <w:r>
              <w:rPr>
                <w:sz w:val="22"/>
                <w:szCs w:val="22"/>
              </w:rPr>
              <w:softHyphen/>
              <w:t>они</w:t>
            </w:r>
            <w:r>
              <w:rPr>
                <w:sz w:val="22"/>
                <w:szCs w:val="22"/>
              </w:rPr>
              <w:softHyphen/>
              <w:t>ро</w:t>
            </w:r>
            <w:r>
              <w:rPr>
                <w:sz w:val="22"/>
                <w:szCs w:val="22"/>
              </w:rPr>
              <w:softHyphen/>
              <w:t>ван</w:t>
            </w:r>
            <w:r>
              <w:rPr>
                <w:sz w:val="22"/>
                <w:szCs w:val="22"/>
              </w:rPr>
              <w:softHyphen/>
              <w:t>но</w:t>
            </w:r>
            <w:r>
              <w:rPr>
                <w:sz w:val="22"/>
                <w:szCs w:val="22"/>
              </w:rPr>
              <w:softHyphen/>
              <w:t>го вос</w:t>
            </w:r>
            <w:r>
              <w:rPr>
                <w:sz w:val="22"/>
                <w:szCs w:val="22"/>
              </w:rPr>
              <w:softHyphen/>
              <w:t>ста</w:t>
            </w:r>
            <w:r>
              <w:rPr>
                <w:sz w:val="22"/>
                <w:szCs w:val="22"/>
              </w:rPr>
              <w:softHyphen/>
              <w:t>но</w:t>
            </w:r>
            <w:r>
              <w:rPr>
                <w:sz w:val="22"/>
                <w:szCs w:val="22"/>
              </w:rPr>
              <w:softHyphen/>
              <w:t>вле</w:t>
            </w:r>
            <w:r>
              <w:rPr>
                <w:sz w:val="22"/>
                <w:szCs w:val="22"/>
              </w:rPr>
              <w:softHyphen/>
              <w:t>ния удалён</w:t>
            </w:r>
            <w:r>
              <w:rPr>
                <w:sz w:val="22"/>
                <w:szCs w:val="22"/>
              </w:rPr>
              <w:softHyphen/>
              <w:t>ной за</w:t>
            </w:r>
            <w:r>
              <w:rPr>
                <w:sz w:val="22"/>
                <w:szCs w:val="22"/>
              </w:rPr>
              <w:softHyphen/>
              <w:t>щи</w:t>
            </w:r>
            <w:r>
              <w:rPr>
                <w:sz w:val="22"/>
                <w:szCs w:val="22"/>
              </w:rPr>
              <w:softHyphen/>
              <w:t>ща</w:t>
            </w:r>
            <w:r>
              <w:rPr>
                <w:sz w:val="22"/>
                <w:szCs w:val="22"/>
              </w:rPr>
              <w:softHyphen/>
              <w:t>емой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прямого доступа (доступа с уровней архитектуры более низких по отношению к уровню 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p>
          <w:p w:rsidR="00F43D34" w:rsidRDefault="00F43D34">
            <w:pPr>
              <w:spacing w:line="240" w:lineRule="auto"/>
              <w:rPr>
                <w:sz w:val="22"/>
                <w:szCs w:val="22"/>
              </w:rPr>
            </w:pPr>
            <w:r>
              <w:rPr>
                <w:sz w:val="22"/>
                <w:szCs w:val="22"/>
              </w:rP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p>
          <w:p w:rsidR="00F43D34" w:rsidRDefault="00F43D34">
            <w:pPr>
              <w:spacing w:line="240" w:lineRule="auto"/>
              <w:rPr>
                <w:sz w:val="22"/>
                <w:szCs w:val="22"/>
              </w:rPr>
            </w:pPr>
            <w:r>
              <w:rPr>
                <w:sz w:val="22"/>
                <w:szCs w:val="22"/>
              </w:rPr>
              <w:t>Реализация данной угрозы возможна при следующих условиях:</w:t>
            </w:r>
          </w:p>
          <w:p w:rsidR="00F43D34" w:rsidRDefault="00F43D34">
            <w:pPr>
              <w:spacing w:line="240" w:lineRule="auto"/>
              <w:rPr>
                <w:sz w:val="22"/>
                <w:szCs w:val="22"/>
              </w:rPr>
            </w:pPr>
            <w:r>
              <w:rPr>
                <w:sz w:val="22"/>
                <w:szCs w:val="22"/>
              </w:rPr>
              <w:t xml:space="preserve">удаление информации с машинного носителя происходило без использования способов (методов, </w:t>
            </w:r>
            <w:r>
              <w:rPr>
                <w:sz w:val="22"/>
                <w:szCs w:val="22"/>
              </w:rPr>
              <w:lastRenderedPageBreak/>
              <w:t>алгоритмов) гарантированного стирания данных (например, физическое уничтожение машинного носителя информации);</w:t>
            </w:r>
          </w:p>
          <w:p w:rsidR="00F43D34" w:rsidRDefault="00F43D34">
            <w:pPr>
              <w:spacing w:line="240" w:lineRule="auto"/>
              <w:rPr>
                <w:sz w:val="22"/>
                <w:szCs w:val="22"/>
              </w:rPr>
            </w:pPr>
            <w:r>
              <w:rPr>
                <w:sz w:val="22"/>
                <w:szCs w:val="22"/>
              </w:rPr>
              <w:t>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p>
          <w:p w:rsidR="00F43D34" w:rsidRDefault="00F43D34">
            <w:pPr>
              <w:spacing w:line="240" w:lineRule="auto"/>
              <w:rPr>
                <w:sz w:val="22"/>
                <w:szCs w:val="22"/>
              </w:rPr>
            </w:pPr>
            <w:r>
              <w:rPr>
                <w:sz w:val="22"/>
                <w:szCs w:val="22"/>
              </w:rPr>
              <w:t>информация не хранилась в криптографически преобразованном виде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w:t>
            </w:r>
            <w:r>
              <w:rPr>
                <w:sz w:val="22"/>
                <w:szCs w:val="22"/>
              </w:rPr>
              <w:softHyphen/>
              <w:t>ци</w:t>
            </w:r>
            <w:r>
              <w:rPr>
                <w:sz w:val="22"/>
                <w:szCs w:val="22"/>
              </w:rPr>
              <w:softHyphen/>
              <w:t>они</w:t>
            </w:r>
            <w:r>
              <w:rPr>
                <w:sz w:val="22"/>
                <w:szCs w:val="22"/>
              </w:rPr>
              <w:softHyphen/>
              <w:t>ро</w:t>
            </w:r>
            <w:r>
              <w:rPr>
                <w:sz w:val="22"/>
                <w:szCs w:val="22"/>
              </w:rPr>
              <w:softHyphen/>
              <w:t>ван</w:t>
            </w:r>
            <w:r>
              <w:rPr>
                <w:sz w:val="22"/>
                <w:szCs w:val="22"/>
              </w:rPr>
              <w:softHyphen/>
              <w:t>ного выклю</w:t>
            </w:r>
            <w:r>
              <w:rPr>
                <w:sz w:val="22"/>
                <w:szCs w:val="22"/>
              </w:rPr>
              <w:softHyphen/>
              <w:t>че</w:t>
            </w:r>
            <w:r>
              <w:rPr>
                <w:sz w:val="22"/>
                <w:szCs w:val="22"/>
              </w:rPr>
              <w:softHyphen/>
              <w:t>ния или обхода механизма защиты от записи 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обновления в обход механизма защиты от записи в BIOS/UEFI.</w:t>
            </w:r>
          </w:p>
          <w:p w:rsidR="00F43D34" w:rsidRDefault="00F43D34">
            <w:pPr>
              <w:spacing w:line="240" w:lineRule="auto"/>
              <w:rPr>
                <w:sz w:val="22"/>
                <w:szCs w:val="22"/>
              </w:rPr>
            </w:pPr>
            <w:r>
              <w:rPr>
                <w:sz w:val="22"/>
                <w:szCs w:val="22"/>
              </w:rP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p>
          <w:p w:rsidR="00F43D34" w:rsidRDefault="00F43D34">
            <w:pPr>
              <w:spacing w:line="240" w:lineRule="auto"/>
              <w:rPr>
                <w:sz w:val="22"/>
                <w:szCs w:val="22"/>
              </w:rPr>
            </w:pPr>
            <w:r>
              <w:rPr>
                <w:sz w:val="22"/>
                <w:szCs w:val="22"/>
              </w:rPr>
              <w:t>Реализация данной угрозы возможна в одном из следующих условий:</w:t>
            </w:r>
          </w:p>
          <w:p w:rsidR="00F43D34" w:rsidRDefault="00F43D34">
            <w:pPr>
              <w:spacing w:line="240" w:lineRule="auto"/>
              <w:rPr>
                <w:sz w:val="22"/>
                <w:szCs w:val="22"/>
              </w:rPr>
            </w:pPr>
            <w:r>
              <w:rPr>
                <w:sz w:val="22"/>
                <w:szCs w:val="22"/>
              </w:rPr>
              <w:t xml:space="preserve">выключенном </w:t>
            </w:r>
            <w:proofErr w:type="gramStart"/>
            <w:r>
              <w:rPr>
                <w:sz w:val="22"/>
                <w:szCs w:val="22"/>
              </w:rPr>
              <w:t>механизме</w:t>
            </w:r>
            <w:proofErr w:type="gramEnd"/>
            <w:r>
              <w:rPr>
                <w:sz w:val="22"/>
                <w:szCs w:val="22"/>
              </w:rPr>
              <w:t xml:space="preserve"> защиты BIOS/UEFI от записи;</w:t>
            </w:r>
          </w:p>
          <w:p w:rsidR="00F43D34" w:rsidRDefault="00F43D34">
            <w:pPr>
              <w:spacing w:line="240" w:lineRule="auto"/>
              <w:rPr>
                <w:sz w:val="22"/>
                <w:szCs w:val="22"/>
              </w:rPr>
            </w:pPr>
            <w:r>
              <w:rPr>
                <w:sz w:val="22"/>
                <w:szCs w:val="22"/>
              </w:rPr>
              <w:t>успешной эксплуатации нарушителем уязвимости механизма обновления BIOS/UEFI, приводящей к переполнению буфера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w:t>
            </w:r>
            <w:r>
              <w:rPr>
                <w:sz w:val="22"/>
                <w:szCs w:val="22"/>
              </w:rPr>
              <w:softHyphen/>
              <w:t>циони</w:t>
            </w:r>
            <w:r>
              <w:rPr>
                <w:sz w:val="22"/>
                <w:szCs w:val="22"/>
              </w:rPr>
              <w:softHyphen/>
              <w:t>ро</w:t>
            </w:r>
            <w:r>
              <w:rPr>
                <w:sz w:val="22"/>
                <w:szCs w:val="22"/>
              </w:rPr>
              <w:softHyphen/>
              <w:t>ван</w:t>
            </w:r>
            <w:r>
              <w:rPr>
                <w:sz w:val="22"/>
                <w:szCs w:val="22"/>
              </w:rPr>
              <w:softHyphen/>
              <w:t>но</w:t>
            </w:r>
            <w:r>
              <w:rPr>
                <w:sz w:val="22"/>
                <w:szCs w:val="22"/>
              </w:rPr>
              <w:softHyphen/>
              <w:t>го доступа к активному и (или) пассивному виртуаль</w:t>
            </w:r>
            <w:r>
              <w:rPr>
                <w:sz w:val="22"/>
                <w:szCs w:val="22"/>
              </w:rPr>
              <w:softHyphen/>
              <w:t>ному и (или) физическому се</w:t>
            </w:r>
            <w:r>
              <w:rPr>
                <w:sz w:val="22"/>
                <w:szCs w:val="22"/>
              </w:rPr>
              <w:softHyphen/>
              <w:t>те</w:t>
            </w:r>
            <w:r>
              <w:rPr>
                <w:sz w:val="22"/>
                <w:szCs w:val="22"/>
              </w:rPr>
              <w:softHyphen/>
              <w:t xml:space="preserve">вому оборудованию из </w:t>
            </w:r>
            <w:r>
              <w:rPr>
                <w:sz w:val="22"/>
                <w:szCs w:val="22"/>
              </w:rPr>
              <w:lastRenderedPageBreak/>
              <w:t>физической и (или) виртуальной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w:t>
            </w:r>
            <w:proofErr w:type="gramStart"/>
            <w:r>
              <w:rPr>
                <w:sz w:val="22"/>
                <w:szCs w:val="22"/>
              </w:rPr>
              <w:t>ии уя</w:t>
            </w:r>
            <w:proofErr w:type="gramEnd"/>
            <w:r>
              <w:rPr>
                <w:sz w:val="22"/>
                <w:szCs w:val="22"/>
              </w:rPr>
              <w:t>звимостей программного и (или) микропрограммного обеспечения указанного оборудования.</w:t>
            </w:r>
          </w:p>
          <w:p w:rsidR="00F43D34" w:rsidRDefault="00F43D34">
            <w:pPr>
              <w:spacing w:line="240" w:lineRule="auto"/>
              <w:rPr>
                <w:sz w:val="22"/>
                <w:szCs w:val="22"/>
              </w:rPr>
            </w:pPr>
            <w:r>
              <w:rPr>
                <w:sz w:val="22"/>
                <w:szCs w:val="22"/>
              </w:rPr>
              <w:t xml:space="preserve">Данная угроза обусловлена ограниченностью функциональных возможностей (наличием слабостей) </w:t>
            </w:r>
            <w:r>
              <w:rPr>
                <w:sz w:val="22"/>
                <w:szCs w:val="22"/>
              </w:rPr>
              <w:lastRenderedPageBreak/>
              <w:t>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p>
          <w:p w:rsidR="00F43D34" w:rsidRDefault="00F43D34">
            <w:pPr>
              <w:spacing w:line="240" w:lineRule="auto"/>
              <w:rPr>
                <w:sz w:val="22"/>
                <w:szCs w:val="22"/>
              </w:rPr>
            </w:pPr>
            <w:r>
              <w:rPr>
                <w:sz w:val="22"/>
                <w:szCs w:val="22"/>
              </w:rPr>
              <w:t>Реализация данной угрозы возможна при условии наличия уязвимостей в программном и (или) микропрограммном обеспечении сетевого оборудования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аутентификационной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извлечения паролей из оперативной памяти компьютера или хищения (копирования) файлов паролей (в том числе хранящихся в открытом виде) с машинных носителей информации.</w:t>
            </w:r>
          </w:p>
          <w:p w:rsidR="00F43D34" w:rsidRDefault="00F43D34">
            <w:pPr>
              <w:spacing w:line="240" w:lineRule="auto"/>
              <w:rPr>
                <w:sz w:val="22"/>
                <w:szCs w:val="22"/>
              </w:rPr>
            </w:pPr>
            <w:r>
              <w:rPr>
                <w:sz w:val="22"/>
                <w:szCs w:val="22"/>
              </w:rPr>
              <w:t>Данная угроза обусловлена наличием слабостей мер разграничения доступа к защищаемой информации.</w:t>
            </w:r>
          </w:p>
          <w:p w:rsidR="00F43D34" w:rsidRDefault="00F43D34">
            <w:pPr>
              <w:spacing w:line="240" w:lineRule="auto"/>
              <w:rPr>
                <w:sz w:val="22"/>
                <w:szCs w:val="22"/>
              </w:rPr>
            </w:pPr>
            <w:r>
              <w:rPr>
                <w:sz w:val="22"/>
                <w:szCs w:val="22"/>
              </w:rPr>
              <w:t>Реализация данной угрозы возможна при условии успешного осуществления несанкционированного доступа к участкам оперативного или постоянного запоминающих устройств, в которых хранится информация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w:t>
            </w:r>
            <w:r>
              <w:rPr>
                <w:sz w:val="22"/>
                <w:szCs w:val="22"/>
              </w:rPr>
              <w:softHyphen/>
              <w:t>нного доступа к виртуальным каналам передачи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p>
          <w:p w:rsidR="00F43D34" w:rsidRDefault="00F43D34">
            <w:pPr>
              <w:spacing w:line="240" w:lineRule="auto"/>
              <w:rPr>
                <w:sz w:val="22"/>
                <w:szCs w:val="22"/>
              </w:rPr>
            </w:pPr>
            <w:r>
              <w:rPr>
                <w:sz w:val="22"/>
                <w:szCs w:val="22"/>
              </w:rPr>
              <w:t xml:space="preserve">Данная угроза обусловлена слабостями мер контроля потоков, межсетевого экранирования и разграничения доступа, реализованных в отношении сетевых </w:t>
            </w:r>
            <w:r>
              <w:rPr>
                <w:sz w:val="22"/>
                <w:szCs w:val="22"/>
              </w:rPr>
              <w:lastRenderedPageBreak/>
              <w:t>технологий виртуализации (с помощью которых строятся виртуальные каналы передачи данных).</w:t>
            </w:r>
          </w:p>
          <w:p w:rsidR="00F43D34" w:rsidRDefault="00F43D34">
            <w:pPr>
              <w:spacing w:line="240" w:lineRule="auto"/>
              <w:rPr>
                <w:sz w:val="22"/>
                <w:szCs w:val="22"/>
              </w:rPr>
            </w:pPr>
            <w:r>
              <w:rPr>
                <w:sz w:val="22"/>
                <w:szCs w:val="22"/>
              </w:rP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гипервизору из виртуальной машины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proofErr w:type="gramEnd"/>
          </w:p>
          <w:p w:rsidR="00F43D34" w:rsidRDefault="00F43D34">
            <w:pPr>
              <w:spacing w:line="240" w:lineRule="auto"/>
              <w:rPr>
                <w:sz w:val="22"/>
                <w:szCs w:val="22"/>
              </w:rPr>
            </w:pPr>
            <w:r>
              <w:rPr>
                <w:sz w:val="22"/>
                <w:szCs w:val="22"/>
              </w:rP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p>
          <w:p w:rsidR="00F43D34" w:rsidRDefault="00F43D34">
            <w:pPr>
              <w:spacing w:line="240" w:lineRule="auto"/>
              <w:rPr>
                <w:sz w:val="22"/>
                <w:szCs w:val="22"/>
              </w:rPr>
            </w:pPr>
            <w:r>
              <w:rPr>
                <w:sz w:val="22"/>
                <w:szCs w:val="22"/>
              </w:rPr>
              <w:t>Реализация данной угрозы возможна в одном из следующих случаев:</w:t>
            </w:r>
          </w:p>
          <w:p w:rsidR="00F43D34" w:rsidRDefault="00F43D34">
            <w:pPr>
              <w:spacing w:line="240" w:lineRule="auto"/>
              <w:rPr>
                <w:sz w:val="22"/>
                <w:szCs w:val="22"/>
              </w:rPr>
            </w:pPr>
            <w:r>
              <w:rPr>
                <w:sz w:val="22"/>
                <w:szCs w:val="22"/>
              </w:rPr>
              <w:t>наличие у нарушителя привилегий, достаточных для осуществления деструктивного программного воздействия из виртуальных машин;</w:t>
            </w:r>
          </w:p>
          <w:p w:rsidR="00F43D34" w:rsidRDefault="00F43D34">
            <w:pPr>
              <w:spacing w:line="240" w:lineRule="auto"/>
              <w:rPr>
                <w:sz w:val="22"/>
                <w:szCs w:val="22"/>
              </w:rPr>
            </w:pPr>
            <w:r>
              <w:rPr>
                <w:sz w:val="22"/>
                <w:szCs w:val="22"/>
              </w:rPr>
              <w:t>наличие у гипервизора активного интерфейса взаимодействия с физической вычислительной сетью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доступа к </w:t>
            </w:r>
            <w:r>
              <w:rPr>
                <w:sz w:val="22"/>
                <w:szCs w:val="22"/>
              </w:rPr>
              <w:lastRenderedPageBreak/>
              <w:t>данным за пределами зарезервированного адресного простран</w:t>
            </w:r>
            <w:r>
              <w:rPr>
                <w:sz w:val="22"/>
                <w:szCs w:val="22"/>
              </w:rPr>
              <w:softHyphen/>
              <w:t>ства, в том числе выделенного под виртуальное аппа</w:t>
            </w:r>
            <w:r>
              <w:rPr>
                <w:sz w:val="22"/>
                <w:szCs w:val="22"/>
              </w:rPr>
              <w:softHyphen/>
              <w:t>рат</w:t>
            </w:r>
            <w:r>
              <w:rPr>
                <w:sz w:val="22"/>
                <w:szCs w:val="22"/>
              </w:rPr>
              <w:softHyphen/>
              <w:t>ное обеспече</w:t>
            </w:r>
            <w:r>
              <w:rPr>
                <w:sz w:val="22"/>
                <w:szCs w:val="22"/>
              </w:rPr>
              <w:softHyphen/>
              <w:t>ние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нарушения вредоносной программой, функционирующей внутри </w:t>
            </w:r>
            <w:r>
              <w:rPr>
                <w:sz w:val="22"/>
                <w:szCs w:val="22"/>
              </w:rPr>
              <w:lastRenderedPageBreak/>
              <w:t>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p>
          <w:p w:rsidR="00F43D34" w:rsidRDefault="00F43D34">
            <w:pPr>
              <w:spacing w:line="240" w:lineRule="auto"/>
              <w:rPr>
                <w:sz w:val="22"/>
                <w:szCs w:val="22"/>
              </w:rPr>
            </w:pPr>
            <w:proofErr w:type="gramStart"/>
            <w:r>
              <w:rPr>
                <w:sz w:val="22"/>
                <w:szCs w:val="22"/>
              </w:rP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proofErr w:type="gramEnd"/>
          </w:p>
          <w:p w:rsidR="00F43D34" w:rsidRDefault="00F43D34">
            <w:pPr>
              <w:spacing w:line="240" w:lineRule="auto"/>
              <w:rPr>
                <w:sz w:val="22"/>
                <w:szCs w:val="22"/>
              </w:rPr>
            </w:pPr>
            <w:r>
              <w:rPr>
                <w:sz w:val="22"/>
                <w:szCs w:val="22"/>
              </w:rPr>
              <w:t>Реализация данной угрозы возможна при условии успешного осуществления несанкционированного доступа со стороны вредоносной 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w:t>
            </w:r>
            <w:r>
              <w:rPr>
                <w:sz w:val="22"/>
                <w:szCs w:val="22"/>
              </w:rPr>
              <w:lastRenderedPageBreak/>
              <w:t>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машинам из виртуаль</w:t>
            </w:r>
            <w:r>
              <w:rPr>
                <w:sz w:val="22"/>
                <w:szCs w:val="22"/>
              </w:rPr>
              <w:softHyphen/>
              <w:t>ной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p>
          <w:p w:rsidR="00F43D34" w:rsidRDefault="00F43D34">
            <w:pPr>
              <w:spacing w:line="240" w:lineRule="auto"/>
              <w:rPr>
                <w:sz w:val="22"/>
                <w:szCs w:val="22"/>
              </w:rPr>
            </w:pPr>
            <w:r>
              <w:rPr>
                <w:sz w:val="22"/>
                <w:szCs w:val="22"/>
              </w:rP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машинам со стороны других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осуществления деструктивного программного воздействия на защищаемые виртуальные машины со стороны других виртуальных машин с помощью различных механизмов обмена данными между виртуальными машинами</w:t>
            </w:r>
            <w:proofErr w:type="gramEnd"/>
            <w:r>
              <w:rPr>
                <w:sz w:val="22"/>
                <w:szCs w:val="22"/>
              </w:rPr>
              <w:t>, реализуемых гипервизором и активированных в системе.</w:t>
            </w:r>
          </w:p>
          <w:p w:rsidR="00F43D34" w:rsidRDefault="00F43D34">
            <w:pPr>
              <w:spacing w:line="240" w:lineRule="auto"/>
              <w:rPr>
                <w:sz w:val="22"/>
                <w:szCs w:val="22"/>
              </w:rPr>
            </w:pPr>
            <w:r>
              <w:rPr>
                <w:sz w:val="22"/>
                <w:szCs w:val="22"/>
              </w:rP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достаточных для использования различных механизмов обмена данными между виртуальными машинами, реализованных в гипервизоре и активированных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устройствам из виртуальной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p>
          <w:p w:rsidR="00F43D34" w:rsidRDefault="00F43D34">
            <w:pPr>
              <w:spacing w:line="240" w:lineRule="auto"/>
              <w:rPr>
                <w:sz w:val="22"/>
                <w:szCs w:val="22"/>
              </w:rPr>
            </w:pPr>
            <w:r>
              <w:rPr>
                <w:sz w:val="22"/>
                <w:szCs w:val="22"/>
              </w:rP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локальному компью</w:t>
            </w:r>
            <w:r>
              <w:rPr>
                <w:sz w:val="22"/>
                <w:szCs w:val="22"/>
              </w:rPr>
              <w:softHyphen/>
              <w:t>теру через клиента грид-системы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выполнения нарушителем сетевого входа на узел грид-системы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грид-системе.</w:t>
            </w:r>
          </w:p>
          <w:p w:rsidR="00F43D34" w:rsidRDefault="00F43D34">
            <w:pPr>
              <w:spacing w:line="240" w:lineRule="auto"/>
              <w:rPr>
                <w:sz w:val="22"/>
                <w:szCs w:val="22"/>
              </w:rPr>
            </w:pPr>
            <w:proofErr w:type="gramStart"/>
            <w:r>
              <w:rPr>
                <w:sz w:val="22"/>
                <w:szCs w:val="22"/>
              </w:rPr>
              <w:t>Данная угроза обусловлена наличием уязвимостей в клиенте грид-системы (клиентского программного обеспечения, устанавливаемого в узлах грид-системы),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грид-заданиям, открытия сетевых соединений в локальных и внешних узлах</w:t>
            </w:r>
            <w:proofErr w:type="gramEnd"/>
            <w:r>
              <w:rPr>
                <w:sz w:val="22"/>
                <w:szCs w:val="22"/>
              </w:rPr>
              <w:t xml:space="preserve"> грид-системы.</w:t>
            </w:r>
          </w:p>
          <w:p w:rsidR="00F43D34" w:rsidRDefault="00F43D34">
            <w:pPr>
              <w:spacing w:line="240" w:lineRule="auto"/>
              <w:rPr>
                <w:sz w:val="22"/>
                <w:szCs w:val="22"/>
              </w:rPr>
            </w:pPr>
            <w:r>
              <w:rPr>
                <w:sz w:val="22"/>
                <w:szCs w:val="22"/>
              </w:rPr>
              <w:t>Реализация данной угрозы возможна при условии внедрения вредоносного программного кода в систему управления заданиями. Фактически наличие в узле грид-системы неизвестного его владельцу программного обеспечения (клиента грид-системы), проводящего неизвестные вычисления, является «черным ящиком», через который (путём эксплуатац</w:t>
            </w:r>
            <w:proofErr w:type="gramStart"/>
            <w:r>
              <w:rPr>
                <w:sz w:val="22"/>
                <w:szCs w:val="22"/>
              </w:rPr>
              <w:t>ии уя</w:t>
            </w:r>
            <w:proofErr w:type="gramEnd"/>
            <w:r>
              <w:rPr>
                <w:sz w:val="22"/>
                <w:szCs w:val="22"/>
              </w:rPr>
              <w:t>звимостей или программных закладок) нарушитель может осуществить противоправные действия по отношению к хранящейся в узле грид-системы защищаемой информации (личной информации владельца узла)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сегментам вы</w:t>
            </w:r>
            <w:r>
              <w:rPr>
                <w:sz w:val="22"/>
                <w:szCs w:val="22"/>
              </w:rPr>
              <w:softHyphen/>
              <w:t>числи</w:t>
            </w:r>
            <w:r>
              <w:rPr>
                <w:sz w:val="22"/>
                <w:szCs w:val="22"/>
              </w:rPr>
              <w:softHyphen/>
              <w:t>тель</w:t>
            </w:r>
            <w:r>
              <w:rPr>
                <w:sz w:val="22"/>
                <w:szCs w:val="22"/>
              </w:rPr>
              <w:softHyphen/>
              <w:t>ного поля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p>
          <w:p w:rsidR="00F43D34" w:rsidRDefault="00F43D34">
            <w:pPr>
              <w:spacing w:line="240" w:lineRule="auto"/>
              <w:rPr>
                <w:sz w:val="22"/>
                <w:szCs w:val="22"/>
              </w:rPr>
            </w:pPr>
            <w:r>
              <w:rPr>
                <w:sz w:val="22"/>
                <w:szCs w:val="22"/>
              </w:rPr>
              <w:t>Данная угроза обусловлена слабостями механизма разграничения доступа субъектов к сегментам вычислительных полей суперкомпьютера.</w:t>
            </w:r>
          </w:p>
          <w:p w:rsidR="00F43D34" w:rsidRDefault="00F43D34">
            <w:pPr>
              <w:spacing w:line="240" w:lineRule="auto"/>
              <w:rPr>
                <w:sz w:val="22"/>
                <w:szCs w:val="22"/>
              </w:rPr>
            </w:pPr>
            <w:r>
              <w:rPr>
                <w:sz w:val="22"/>
                <w:szCs w:val="22"/>
              </w:rP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системе по бес</w:t>
            </w:r>
            <w:r>
              <w:rPr>
                <w:sz w:val="22"/>
                <w:szCs w:val="22"/>
              </w:rPr>
              <w:softHyphen/>
              <w:t>про</w:t>
            </w:r>
            <w:r>
              <w:rPr>
                <w:sz w:val="22"/>
                <w:szCs w:val="22"/>
              </w:rPr>
              <w:softHyphen/>
              <w:t>вод</w:t>
            </w:r>
            <w:r>
              <w:rPr>
                <w:sz w:val="22"/>
                <w:szCs w:val="22"/>
              </w:rPr>
              <w:softHyphen/>
              <w:t>ным каналам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p>
          <w:p w:rsidR="00F43D34" w:rsidRDefault="00F43D34">
            <w:pPr>
              <w:spacing w:line="240" w:lineRule="auto"/>
              <w:rPr>
                <w:sz w:val="22"/>
                <w:szCs w:val="22"/>
              </w:rPr>
            </w:pPr>
            <w:r>
              <w:rPr>
                <w:sz w:val="22"/>
                <w:szCs w:val="22"/>
              </w:rPr>
              <w:t>Данная угроза обусловлена слабостями протоколов идентификац</w:t>
            </w:r>
            <w:proofErr w:type="gramStart"/>
            <w:r>
              <w:rPr>
                <w:sz w:val="22"/>
                <w:szCs w:val="22"/>
              </w:rPr>
              <w:t>ии/ау</w:t>
            </w:r>
            <w:proofErr w:type="gramEnd"/>
            <w:r>
              <w:rPr>
                <w:sz w:val="22"/>
                <w:szCs w:val="22"/>
              </w:rPr>
              <w:t>тентификации (таких как WEP, WPA и WPA2), используемых для авторизации пользователей при подключении к точке беспроводного доступа.</w:t>
            </w:r>
          </w:p>
          <w:p w:rsidR="00F43D34" w:rsidRDefault="00F43D34">
            <w:pPr>
              <w:spacing w:line="240" w:lineRule="auto"/>
              <w:rPr>
                <w:sz w:val="22"/>
                <w:szCs w:val="22"/>
              </w:rPr>
            </w:pPr>
            <w:r>
              <w:rPr>
                <w:sz w:val="22"/>
                <w:szCs w:val="22"/>
              </w:rPr>
              <w:t xml:space="preserve">Реализация данной угрозы возможна при условии наличия у нарушителя специализированного программного обеспечения, реализующего функции </w:t>
            </w:r>
            <w:proofErr w:type="gramStart"/>
            <w:r>
              <w:rPr>
                <w:sz w:val="22"/>
                <w:szCs w:val="22"/>
              </w:rPr>
              <w:t>эксплуатации уязвимостей протоколов идентификации/аутентификации беспроводных</w:t>
            </w:r>
            <w:proofErr w:type="gramEnd"/>
            <w:r>
              <w:rPr>
                <w:sz w:val="22"/>
                <w:szCs w:val="22"/>
              </w:rPr>
              <w:t xml:space="preserve"> сетей, а также нахождения в точке приёма сигналов дискредитируемой беспроводной сети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системе хранения дан</w:t>
            </w:r>
            <w:r>
              <w:rPr>
                <w:sz w:val="22"/>
                <w:szCs w:val="22"/>
              </w:rPr>
              <w:softHyphen/>
              <w:t>ных из виртуаль</w:t>
            </w:r>
            <w:r>
              <w:rPr>
                <w:sz w:val="22"/>
                <w:szCs w:val="22"/>
              </w:rPr>
              <w:softHyphen/>
            </w:r>
            <w:r>
              <w:rPr>
                <w:sz w:val="22"/>
                <w:szCs w:val="22"/>
              </w:rPr>
              <w:lastRenderedPageBreak/>
              <w:t>ной и (или) фи</w:t>
            </w:r>
            <w:r>
              <w:rPr>
                <w:sz w:val="22"/>
                <w:szCs w:val="22"/>
              </w:rPr>
              <w:softHyphen/>
              <w:t>зи</w:t>
            </w:r>
            <w:r>
              <w:rPr>
                <w:sz w:val="22"/>
                <w:szCs w:val="22"/>
              </w:rPr>
              <w:softHyphen/>
              <w:t>чес</w:t>
            </w:r>
            <w:r>
              <w:rPr>
                <w:sz w:val="22"/>
                <w:szCs w:val="22"/>
              </w:rPr>
              <w:softHyphen/>
              <w:t>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lastRenderedPageBreak/>
              <w:t xml:space="preserve">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w:t>
            </w:r>
            <w:r>
              <w:rPr>
                <w:sz w:val="22"/>
                <w:szCs w:val="22"/>
              </w:rPr>
              <w:lastRenderedPageBreak/>
              <w:t>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proofErr w:type="gramEnd"/>
          </w:p>
          <w:p w:rsidR="00F43D34" w:rsidRDefault="00F43D34">
            <w:pPr>
              <w:spacing w:line="240" w:lineRule="auto"/>
              <w:rPr>
                <w:sz w:val="22"/>
                <w:szCs w:val="22"/>
              </w:rPr>
            </w:pPr>
            <w:r>
              <w:rPr>
                <w:sz w:val="22"/>
                <w:szCs w:val="22"/>
              </w:rPr>
              <w:t>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специальных программных средств, способных эксплуатировать слабости технологий, использованных при построении системы хранения данных (сетевых технологий, технологий распределения информации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низким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хранимой в виртуаль</w:t>
            </w:r>
            <w:r>
              <w:rPr>
                <w:sz w:val="22"/>
                <w:szCs w:val="22"/>
              </w:rPr>
              <w:softHyphen/>
              <w:t>ном пространстве защищаемой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p>
          <w:p w:rsidR="00F43D34" w:rsidRDefault="00F43D34">
            <w:pPr>
              <w:spacing w:line="240" w:lineRule="auto"/>
              <w:rPr>
                <w:sz w:val="22"/>
                <w:szCs w:val="22"/>
              </w:rPr>
            </w:pPr>
            <w:proofErr w:type="gramStart"/>
            <w:r>
              <w:rPr>
                <w:sz w:val="22"/>
                <w:szCs w:val="22"/>
              </w:rPr>
              <w:t xml:space="preserve">Данная угроза обусловлена тем, что в связи с применением множества технологий виртуализации, предназначенных для работы с данными (распределение данных внутри виртуальных и </w:t>
            </w:r>
            <w:r>
              <w:rPr>
                <w:sz w:val="22"/>
                <w:szCs w:val="22"/>
              </w:rPr>
              <w:lastRenderedPageBreak/>
              <w:t>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proofErr w:type="gramEnd"/>
          </w:p>
          <w:p w:rsidR="00F43D34" w:rsidRDefault="00F43D34">
            <w:pPr>
              <w:spacing w:line="240" w:lineRule="auto"/>
              <w:rPr>
                <w:sz w:val="22"/>
                <w:szCs w:val="22"/>
              </w:rPr>
            </w:pPr>
            <w:r>
              <w:rPr>
                <w:sz w:val="22"/>
                <w:szCs w:val="22"/>
              </w:rP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изменения аутентификационной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неправомерного доступа нарушителем к аутентификационной информации других пользователей с помощью штатных средств операционной системы или специальных программных средств.</w:t>
            </w:r>
          </w:p>
          <w:p w:rsidR="00F43D34" w:rsidRDefault="00F43D34">
            <w:pPr>
              <w:spacing w:line="240" w:lineRule="auto"/>
              <w:rPr>
                <w:sz w:val="22"/>
                <w:szCs w:val="22"/>
              </w:rPr>
            </w:pPr>
            <w:r>
              <w:rPr>
                <w:sz w:val="22"/>
                <w:szCs w:val="22"/>
              </w:rPr>
              <w:t>Данная угроза обусловлена наличием слабостей мер разграничения доступа к информац</w:t>
            </w:r>
            <w:proofErr w:type="gramStart"/>
            <w:r>
              <w:rPr>
                <w:sz w:val="22"/>
                <w:szCs w:val="22"/>
              </w:rPr>
              <w:t>ии ау</w:t>
            </w:r>
            <w:proofErr w:type="gramEnd"/>
            <w:r>
              <w:rPr>
                <w:sz w:val="22"/>
                <w:szCs w:val="22"/>
              </w:rPr>
              <w:t>тентификации.</w:t>
            </w:r>
          </w:p>
          <w:p w:rsidR="00F43D34" w:rsidRDefault="00F43D34">
            <w:pPr>
              <w:spacing w:line="240" w:lineRule="auto"/>
              <w:rPr>
                <w:sz w:val="22"/>
                <w:szCs w:val="22"/>
              </w:rPr>
            </w:pPr>
            <w:r>
              <w:rPr>
                <w:sz w:val="22"/>
                <w:szCs w:val="22"/>
              </w:rP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w:t>
            </w:r>
            <w:r>
              <w:rPr>
                <w:sz w:val="22"/>
                <w:szCs w:val="22"/>
              </w:rPr>
              <w:softHyphen/>
              <w:t>ва</w:t>
            </w:r>
            <w:r>
              <w:rPr>
                <w:sz w:val="22"/>
                <w:szCs w:val="22"/>
              </w:rPr>
              <w:softHyphen/>
              <w:t>ния привиле</w:t>
            </w:r>
            <w:r>
              <w:rPr>
                <w:sz w:val="22"/>
                <w:szCs w:val="22"/>
              </w:rPr>
              <w:softHyphen/>
              <w:t>ги</w:t>
            </w:r>
            <w:r>
              <w:rPr>
                <w:sz w:val="22"/>
                <w:szCs w:val="22"/>
              </w:rPr>
              <w:softHyphen/>
              <w:t>ро</w:t>
            </w:r>
            <w:r>
              <w:rPr>
                <w:sz w:val="22"/>
                <w:szCs w:val="22"/>
              </w:rPr>
              <w:softHyphen/>
              <w:t>ван</w:t>
            </w:r>
            <w:r>
              <w:rPr>
                <w:sz w:val="22"/>
                <w:szCs w:val="22"/>
              </w:rPr>
              <w:softHyphen/>
              <w:t>ных функций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использования нарушителем потенциально опасных возможностей BIOS/UEFI.</w:t>
            </w:r>
          </w:p>
          <w:p w:rsidR="00F43D34" w:rsidRDefault="00F43D34">
            <w:pPr>
              <w:spacing w:line="240" w:lineRule="auto"/>
              <w:rPr>
                <w:sz w:val="22"/>
                <w:szCs w:val="22"/>
              </w:rPr>
            </w:pPr>
            <w:r>
              <w:rPr>
                <w:sz w:val="22"/>
                <w:szCs w:val="22"/>
              </w:rPr>
              <w:t>Данная угроза обусловлена наличием в BIOS/UEFI потенциально опасного функционала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r>
            <w:r>
              <w:rPr>
                <w:sz w:val="22"/>
                <w:szCs w:val="22"/>
              </w:rPr>
              <w:lastRenderedPageBreak/>
              <w:t>ро</w:t>
            </w:r>
            <w:r>
              <w:rPr>
                <w:sz w:val="22"/>
                <w:szCs w:val="22"/>
              </w:rPr>
              <w:softHyphen/>
              <w:t>ван</w:t>
            </w:r>
            <w:r>
              <w:rPr>
                <w:sz w:val="22"/>
                <w:szCs w:val="22"/>
              </w:rPr>
              <w:softHyphen/>
              <w:t>ного копи</w:t>
            </w:r>
            <w:r>
              <w:rPr>
                <w:sz w:val="22"/>
                <w:szCs w:val="22"/>
              </w:rPr>
              <w:softHyphen/>
              <w:t>ро</w:t>
            </w:r>
            <w:r>
              <w:rPr>
                <w:sz w:val="22"/>
                <w:szCs w:val="22"/>
              </w:rPr>
              <w:softHyphen/>
              <w:t>ва</w:t>
            </w:r>
            <w:r>
              <w:rPr>
                <w:sz w:val="22"/>
                <w:szCs w:val="22"/>
              </w:rPr>
              <w:softHyphen/>
              <w:t>ния защищаемой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неправомерного </w:t>
            </w:r>
            <w:r>
              <w:rPr>
                <w:sz w:val="22"/>
                <w:szCs w:val="22"/>
              </w:rPr>
              <w:lastRenderedPageBreak/>
              <w:t>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p>
          <w:p w:rsidR="00F43D34" w:rsidRDefault="00F43D34">
            <w:pPr>
              <w:spacing w:line="240" w:lineRule="auto"/>
              <w:rPr>
                <w:sz w:val="22"/>
                <w:szCs w:val="22"/>
              </w:rPr>
            </w:pPr>
            <w:r>
              <w:rPr>
                <w:sz w:val="22"/>
                <w:szCs w:val="22"/>
              </w:rPr>
              <w:t>Данная угроза обусловлена слабостями механизмов разграничения доступа к защищаемой информации и контроля доступа лиц в контролируемой зоне.</w:t>
            </w:r>
          </w:p>
          <w:p w:rsidR="00F43D34" w:rsidRDefault="00F43D34">
            <w:pPr>
              <w:spacing w:line="240" w:lineRule="auto"/>
              <w:rPr>
                <w:sz w:val="22"/>
                <w:szCs w:val="22"/>
              </w:rPr>
            </w:pPr>
            <w:r>
              <w:rPr>
                <w:sz w:val="22"/>
                <w:szCs w:val="22"/>
              </w:rP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редакти</w:t>
            </w:r>
            <w:r>
              <w:rPr>
                <w:sz w:val="22"/>
                <w:szCs w:val="22"/>
              </w:rPr>
              <w:softHyphen/>
              <w:t>рования реестра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системы Microsoft Windows,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p>
          <w:p w:rsidR="00F43D34" w:rsidRDefault="00F43D34">
            <w:pPr>
              <w:spacing w:line="240" w:lineRule="auto"/>
              <w:rPr>
                <w:sz w:val="22"/>
                <w:szCs w:val="22"/>
              </w:rPr>
            </w:pPr>
            <w:r>
              <w:rPr>
                <w:sz w:val="22"/>
                <w:szCs w:val="22"/>
              </w:rP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p>
          <w:p w:rsidR="00F43D34" w:rsidRDefault="00F43D34">
            <w:pPr>
              <w:spacing w:line="240" w:lineRule="auto"/>
              <w:rPr>
                <w:sz w:val="22"/>
                <w:szCs w:val="22"/>
              </w:rPr>
            </w:pPr>
            <w:r>
              <w:rPr>
                <w:sz w:val="22"/>
                <w:szCs w:val="22"/>
              </w:rPr>
              <w:t>Реализация данной угрозы возможна в случае получения нарушителем прав на работу с программой редактирования реестра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создания </w:t>
            </w:r>
            <w:r>
              <w:rPr>
                <w:sz w:val="22"/>
                <w:szCs w:val="22"/>
              </w:rPr>
              <w:lastRenderedPageBreak/>
              <w:t>учётной записи пользо</w:t>
            </w:r>
            <w:r>
              <w:rPr>
                <w:sz w:val="22"/>
                <w:szCs w:val="22"/>
              </w:rPr>
              <w:softHyphen/>
              <w:t>вателя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создания нарушителем в системе дополнительной учётной </w:t>
            </w:r>
            <w:r>
              <w:rPr>
                <w:sz w:val="22"/>
                <w:szCs w:val="22"/>
              </w:rPr>
              <w:lastRenderedPageBreak/>
              <w:t>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p>
          <w:p w:rsidR="00F43D34" w:rsidRDefault="00F43D34">
            <w:pPr>
              <w:spacing w:line="240" w:lineRule="auto"/>
              <w:rPr>
                <w:sz w:val="22"/>
                <w:szCs w:val="22"/>
              </w:rPr>
            </w:pPr>
            <w:r>
              <w:rPr>
                <w:sz w:val="22"/>
                <w:szCs w:val="22"/>
              </w:rPr>
              <w:t>Данная угроза обусловлена слабостями механизмов разграничения доступа к защищаемой информации.</w:t>
            </w:r>
          </w:p>
          <w:p w:rsidR="00F43D34" w:rsidRDefault="00F43D34">
            <w:pPr>
              <w:spacing w:line="240" w:lineRule="auto"/>
              <w:rPr>
                <w:sz w:val="22"/>
                <w:szCs w:val="22"/>
              </w:rPr>
            </w:pPr>
            <w:r>
              <w:rPr>
                <w:sz w:val="22"/>
                <w:szCs w:val="22"/>
              </w:rPr>
              <w:t>Реализация данной угрозы возможна в случае наличия и прав на запуск специализированных программ для редактирования файлов, содержащих сведения о 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 xml:space="preserve">ность, целостность, </w:t>
            </w: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удаления защищаемой инфор</w:t>
            </w:r>
            <w:r>
              <w:rPr>
                <w:sz w:val="22"/>
                <w:szCs w:val="22"/>
              </w:rPr>
              <w:softHyphen/>
              <w:t>ма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p>
          <w:p w:rsidR="00F43D34" w:rsidRDefault="00F43D34">
            <w:pPr>
              <w:spacing w:line="240" w:lineRule="auto"/>
              <w:rPr>
                <w:sz w:val="22"/>
                <w:szCs w:val="22"/>
              </w:rPr>
            </w:pPr>
            <w:r>
              <w:rPr>
                <w:sz w:val="22"/>
                <w:szCs w:val="22"/>
              </w:rP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p>
          <w:p w:rsidR="00F43D34" w:rsidRDefault="00F43D34">
            <w:pPr>
              <w:spacing w:line="240" w:lineRule="auto"/>
              <w:rPr>
                <w:sz w:val="22"/>
                <w:szCs w:val="22"/>
              </w:rPr>
            </w:pPr>
            <w:r>
              <w:rPr>
                <w:sz w:val="22"/>
                <w:szCs w:val="22"/>
              </w:rP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 xml:space="preserve">кий доступ и (или) воздействие на </w:t>
            </w:r>
            <w:r>
              <w:rPr>
                <w:sz w:val="22"/>
                <w:szCs w:val="22"/>
              </w:rPr>
              <w:lastRenderedPageBreak/>
              <w:t>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ванного удалён</w:t>
            </w:r>
            <w:r>
              <w:rPr>
                <w:sz w:val="22"/>
                <w:szCs w:val="22"/>
              </w:rPr>
              <w:softHyphen/>
              <w:t>ного внеполосного доступа к аппарат</w:t>
            </w:r>
            <w:r>
              <w:rPr>
                <w:sz w:val="22"/>
                <w:szCs w:val="22"/>
              </w:rPr>
              <w:softHyphen/>
              <w:t>ным средствам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p>
          <w:p w:rsidR="00F43D34" w:rsidRDefault="00F43D34">
            <w:pPr>
              <w:spacing w:line="240" w:lineRule="auto"/>
              <w:rPr>
                <w:sz w:val="22"/>
                <w:szCs w:val="22"/>
              </w:rPr>
            </w:pPr>
            <w:r>
              <w:rPr>
                <w:sz w:val="22"/>
                <w:szCs w:val="22"/>
              </w:rPr>
              <w:t xml:space="preserve">Данная угроза обусловлена невозможностью </w:t>
            </w:r>
            <w:proofErr w:type="gramStart"/>
            <w:r>
              <w:rPr>
                <w:sz w:val="22"/>
                <w:szCs w:val="22"/>
              </w:rPr>
              <w:t>контроля за</w:t>
            </w:r>
            <w:proofErr w:type="gramEnd"/>
            <w:r>
              <w:rPr>
                <w:sz w:val="22"/>
                <w:szCs w:val="22"/>
              </w:rPr>
              <w:t xml:space="preserve">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p>
          <w:p w:rsidR="00F43D34" w:rsidRDefault="00F43D34">
            <w:pPr>
              <w:spacing w:line="240" w:lineRule="auto"/>
              <w:rPr>
                <w:sz w:val="22"/>
                <w:szCs w:val="22"/>
              </w:rPr>
            </w:pPr>
            <w:r>
              <w:rPr>
                <w:sz w:val="22"/>
                <w:szCs w:val="22"/>
              </w:rPr>
              <w:t>Реализация данной угрозы возможна в условиях:</w:t>
            </w:r>
          </w:p>
          <w:p w:rsidR="00F43D34" w:rsidRDefault="00F43D34">
            <w:pPr>
              <w:spacing w:line="240" w:lineRule="auto"/>
              <w:rPr>
                <w:sz w:val="22"/>
                <w:szCs w:val="22"/>
              </w:rPr>
            </w:pPr>
            <w:r>
              <w:rPr>
                <w:sz w:val="22"/>
                <w:szCs w:val="22"/>
              </w:rPr>
              <w:t>наличия в системе аппаратного обеспечения, поддерживающего технологию удалённого внеполосного доступа;</w:t>
            </w:r>
          </w:p>
          <w:p w:rsidR="00F43D34" w:rsidRDefault="00F43D34">
            <w:pPr>
              <w:spacing w:line="240" w:lineRule="auto"/>
              <w:rPr>
                <w:sz w:val="22"/>
                <w:szCs w:val="22"/>
              </w:rPr>
            </w:pPr>
            <w:r>
              <w:rPr>
                <w:sz w:val="22"/>
                <w:szCs w:val="22"/>
              </w:rPr>
              <w:t>наличия подключения системы к сетям общего пользования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w:t>
            </w:r>
            <w:r>
              <w:rPr>
                <w:sz w:val="22"/>
                <w:szCs w:val="22"/>
              </w:rPr>
              <w:softHyphen/>
              <w:t>ния буфером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p>
          <w:p w:rsidR="00F43D34" w:rsidRDefault="00F43D34">
            <w:pPr>
              <w:spacing w:line="240" w:lineRule="auto"/>
              <w:rPr>
                <w:sz w:val="22"/>
                <w:szCs w:val="22"/>
              </w:rPr>
            </w:pPr>
            <w:r>
              <w:rPr>
                <w:sz w:val="22"/>
                <w:szCs w:val="22"/>
              </w:rPr>
              <w:t>Данная угроза обусловлена слабостями в механизме разграничения доступа к буферу обмена, а также слабостями в механизмах проверки вводимых данных.</w:t>
            </w:r>
          </w:p>
          <w:p w:rsidR="00F43D34" w:rsidRDefault="00F43D34">
            <w:pPr>
              <w:spacing w:line="240" w:lineRule="auto"/>
              <w:rPr>
                <w:sz w:val="22"/>
                <w:szCs w:val="22"/>
              </w:rPr>
            </w:pPr>
            <w:r>
              <w:rPr>
                <w:sz w:val="22"/>
                <w:szCs w:val="22"/>
              </w:rPr>
              <w:t xml:space="preserve">Реализация данной угрозы возможна в случае осуществления нарушителем успешного несанкционированного доступа к сегменту оперативной </w:t>
            </w:r>
            <w:r>
              <w:rPr>
                <w:sz w:val="22"/>
                <w:szCs w:val="22"/>
              </w:rPr>
              <w:lastRenderedPageBreak/>
              <w:t>памяти дискредитируемого объекта, в котором расположен буфер обмена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w:t>
            </w:r>
            <w:r>
              <w:rPr>
                <w:sz w:val="22"/>
                <w:szCs w:val="22"/>
              </w:rPr>
              <w:softHyphen/>
              <w:t>ния синхронизацией и состоянием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изменения нарушителем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 или в возможности модификации настроек и изменения режимов работы промышленных роботов, приводящих к вмешательству в производственный процесс и хищению хранящейся в памяти роботов информации</w:t>
            </w:r>
            <w:proofErr w:type="gramEnd"/>
            <w:r>
              <w:rPr>
                <w:sz w:val="22"/>
                <w:szCs w:val="22"/>
              </w:rPr>
              <w:t xml:space="preserve"> (исходного кода, параметров продукции и др.).</w:t>
            </w:r>
          </w:p>
          <w:p w:rsidR="00F43D34" w:rsidRDefault="00F43D34">
            <w:pPr>
              <w:spacing w:line="240" w:lineRule="auto"/>
              <w:rPr>
                <w:sz w:val="22"/>
                <w:szCs w:val="22"/>
              </w:rPr>
            </w:pPr>
            <w:r>
              <w:rPr>
                <w:sz w:val="22"/>
                <w:szCs w:val="22"/>
              </w:rP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 или отсутствии механизмов аутентификации и авторизации.</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возможности:</w:t>
            </w:r>
          </w:p>
          <w:p w:rsidR="00F43D34" w:rsidRDefault="00F43D34">
            <w:pPr>
              <w:spacing w:line="240" w:lineRule="auto"/>
              <w:rPr>
                <w:sz w:val="22"/>
                <w:szCs w:val="22"/>
              </w:rPr>
            </w:pPr>
            <w:r>
              <w:rPr>
                <w:sz w:val="22"/>
                <w:szCs w:val="22"/>
              </w:rPr>
              <w:t>контролировать состояние дискредитируемого приложения (этапы выполнения алгоритма) или промышленных роботов;</w:t>
            </w:r>
          </w:p>
          <w:p w:rsidR="00F43D34" w:rsidRDefault="00F43D34">
            <w:pPr>
              <w:spacing w:line="240" w:lineRule="auto"/>
              <w:rPr>
                <w:sz w:val="22"/>
                <w:szCs w:val="22"/>
              </w:rPr>
            </w:pPr>
            <w:r>
              <w:rPr>
                <w:sz w:val="22"/>
                <w:szCs w:val="22"/>
              </w:rPr>
              <w:t>отслеживать моменты времени, когда дискредитируемое приложение временно прерывает свою работу с глобальными данными;</w:t>
            </w:r>
          </w:p>
          <w:p w:rsidR="00F43D34" w:rsidRDefault="00F43D34">
            <w:pPr>
              <w:spacing w:line="240" w:lineRule="auto"/>
              <w:rPr>
                <w:sz w:val="22"/>
                <w:szCs w:val="22"/>
              </w:rPr>
            </w:pPr>
            <w:r>
              <w:rPr>
                <w:sz w:val="22"/>
                <w:szCs w:val="22"/>
              </w:rPr>
              <w:t>выполнить деструктивные действия в определённые моменты времени (например, внести изменения в файл с данными или изменить содержимое ячейки памяти)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управления ука</w:t>
            </w:r>
            <w:r>
              <w:rPr>
                <w:sz w:val="22"/>
                <w:szCs w:val="22"/>
              </w:rPr>
              <w:softHyphen/>
              <w:t>за</w:t>
            </w:r>
            <w:r>
              <w:rPr>
                <w:sz w:val="22"/>
                <w:szCs w:val="22"/>
              </w:rPr>
              <w:softHyphen/>
            </w:r>
            <w:r>
              <w:rPr>
                <w:sz w:val="22"/>
                <w:szCs w:val="22"/>
              </w:rPr>
              <w:lastRenderedPageBreak/>
              <w:t>теля</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выполнения нарушителем произвольного вредоносного кода от имени дискредитируемого приложения или приведения </w:t>
            </w:r>
            <w:r>
              <w:rPr>
                <w:sz w:val="22"/>
                <w:szCs w:val="22"/>
              </w:rPr>
              <w:lastRenderedPageBreak/>
              <w:t>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p>
          <w:p w:rsidR="00F43D34" w:rsidRDefault="00F43D34">
            <w:pPr>
              <w:spacing w:line="240" w:lineRule="auto"/>
              <w:rPr>
                <w:sz w:val="22"/>
                <w:szCs w:val="22"/>
              </w:rPr>
            </w:pPr>
            <w:r>
              <w:rPr>
                <w:sz w:val="22"/>
                <w:szCs w:val="22"/>
              </w:rPr>
              <w:t>Данная угроза связана с уязвимостями в средствах разграничения доступа к памяти и контроля целостности содержимого ячеек памяти.</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согла</w:t>
            </w:r>
            <w:r>
              <w:rPr>
                <w:sz w:val="22"/>
                <w:szCs w:val="22"/>
              </w:rPr>
              <w:softHyphen/>
              <w:t>со</w:t>
            </w:r>
            <w:r>
              <w:rPr>
                <w:sz w:val="22"/>
                <w:szCs w:val="22"/>
              </w:rPr>
              <w:softHyphen/>
              <w:t>ван</w:t>
            </w:r>
            <w:r>
              <w:rPr>
                <w:sz w:val="22"/>
                <w:szCs w:val="22"/>
              </w:rPr>
              <w:softHyphen/>
              <w:t>ности политик безо</w:t>
            </w:r>
            <w:r>
              <w:rPr>
                <w:sz w:val="22"/>
                <w:szCs w:val="22"/>
              </w:rPr>
              <w:softHyphen/>
              <w:t>пас</w:t>
            </w:r>
            <w:r>
              <w:rPr>
                <w:sz w:val="22"/>
                <w:szCs w:val="22"/>
              </w:rPr>
              <w:softHyphen/>
              <w:t>но</w:t>
            </w:r>
            <w:r>
              <w:rPr>
                <w:sz w:val="22"/>
                <w:szCs w:val="22"/>
              </w:rPr>
              <w:softHyphen/>
              <w:t>сти элементов облачной инфра</w:t>
            </w:r>
            <w:r>
              <w:rPr>
                <w:sz w:val="22"/>
                <w:szCs w:val="22"/>
              </w:rPr>
              <w:softHyphen/>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деструктивных программных </w:t>
            </w:r>
            <w:proofErr w:type="gramStart"/>
            <w:r>
              <w:rPr>
                <w:sz w:val="22"/>
                <w:szCs w:val="22"/>
              </w:rPr>
              <w:t>воздействий</w:t>
            </w:r>
            <w:proofErr w:type="gramEnd"/>
            <w:r>
              <w:rPr>
                <w:sz w:val="22"/>
                <w:szCs w:val="22"/>
              </w:rPr>
              <w:t xml:space="preserve"> как в отношении поставщиков, так и потребителей облачных услуг.</w:t>
            </w:r>
          </w:p>
          <w:p w:rsidR="00F43D34" w:rsidRDefault="00F43D34">
            <w:pPr>
              <w:spacing w:line="240" w:lineRule="auto"/>
              <w:rPr>
                <w:sz w:val="22"/>
                <w:szCs w:val="22"/>
              </w:rPr>
            </w:pPr>
            <w:r>
              <w:rPr>
                <w:sz w:val="22"/>
                <w:szCs w:val="22"/>
              </w:rPr>
              <w:t>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распределённости облачной инфраструктуры.</w:t>
            </w:r>
          </w:p>
          <w:p w:rsidR="00F43D34" w:rsidRDefault="00F43D34">
            <w:pPr>
              <w:spacing w:line="240" w:lineRule="auto"/>
              <w:rPr>
                <w:sz w:val="22"/>
                <w:szCs w:val="22"/>
              </w:rPr>
            </w:pPr>
            <w:r>
              <w:rPr>
                <w:sz w:val="22"/>
                <w:szCs w:val="22"/>
              </w:rP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сетевом уровне (сетевое </w:t>
            </w:r>
            <w:r>
              <w:rPr>
                <w:sz w:val="22"/>
                <w:szCs w:val="22"/>
              </w:rPr>
              <w:lastRenderedPageBreak/>
              <w:t>оборудование,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согла</w:t>
            </w:r>
            <w:r>
              <w:rPr>
                <w:sz w:val="22"/>
                <w:szCs w:val="22"/>
              </w:rPr>
              <w:softHyphen/>
              <w:t>со</w:t>
            </w:r>
            <w:r>
              <w:rPr>
                <w:sz w:val="22"/>
                <w:szCs w:val="22"/>
              </w:rPr>
              <w:softHyphen/>
              <w:t>ван</w:t>
            </w:r>
            <w:r>
              <w:rPr>
                <w:sz w:val="22"/>
                <w:szCs w:val="22"/>
              </w:rPr>
              <w:softHyphen/>
              <w:t>ности правил доступа к большим данным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p>
          <w:p w:rsidR="00F43D34" w:rsidRDefault="00F43D34">
            <w:pPr>
              <w:spacing w:line="240" w:lineRule="auto"/>
              <w:rPr>
                <w:sz w:val="22"/>
                <w:szCs w:val="22"/>
              </w:rPr>
            </w:pPr>
            <w:r>
              <w:rPr>
                <w:sz w:val="22"/>
                <w:szCs w:val="22"/>
              </w:rP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p>
          <w:p w:rsidR="00F43D34" w:rsidRDefault="00F43D34">
            <w:pPr>
              <w:spacing w:line="240" w:lineRule="auto"/>
              <w:rPr>
                <w:sz w:val="22"/>
                <w:szCs w:val="22"/>
              </w:rPr>
            </w:pPr>
            <w:r>
              <w:rPr>
                <w:sz w:val="22"/>
                <w:szCs w:val="22"/>
              </w:rP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обнаружения открытых портов и идентификации при</w:t>
            </w:r>
            <w:r>
              <w:rPr>
                <w:sz w:val="22"/>
                <w:szCs w:val="22"/>
              </w:rPr>
              <w:softHyphen/>
              <w:t>вя</w:t>
            </w:r>
            <w:r>
              <w:rPr>
                <w:sz w:val="22"/>
                <w:szCs w:val="22"/>
              </w:rPr>
              <w:softHyphen/>
              <w:t>зан</w:t>
            </w:r>
            <w:r>
              <w:rPr>
                <w:sz w:val="22"/>
                <w:szCs w:val="22"/>
              </w:rPr>
              <w:softHyphen/>
              <w:t>ных к нему се</w:t>
            </w:r>
            <w:r>
              <w:rPr>
                <w:sz w:val="22"/>
                <w:szCs w:val="22"/>
              </w:rPr>
              <w:softHyphen/>
              <w:t>те</w:t>
            </w:r>
            <w:r>
              <w:rPr>
                <w:sz w:val="22"/>
                <w:szCs w:val="22"/>
              </w:rPr>
              <w:softHyphen/>
              <w:t>вых служб</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w:t>
            </w:r>
            <w:proofErr w:type="gramEnd"/>
            <w:r>
              <w:rPr>
                <w:sz w:val="22"/>
                <w:szCs w:val="22"/>
              </w:rPr>
              <w:t xml:space="preserve"> техник обхода межсетевых экранов.</w:t>
            </w:r>
          </w:p>
          <w:p w:rsidR="00F43D34" w:rsidRDefault="00F43D34">
            <w:pPr>
              <w:spacing w:line="240" w:lineRule="auto"/>
              <w:rPr>
                <w:sz w:val="22"/>
                <w:szCs w:val="22"/>
              </w:rPr>
            </w:pPr>
            <w:r>
              <w:rPr>
                <w:sz w:val="22"/>
                <w:szCs w:val="22"/>
              </w:rP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обнаружения хостов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сканирования нарушителем вычислительной сети для выявления работающих сетевых узлов. </w:t>
            </w:r>
          </w:p>
          <w:p w:rsidR="00F43D34" w:rsidRDefault="00F43D34">
            <w:pPr>
              <w:spacing w:line="240" w:lineRule="auto"/>
              <w:rPr>
                <w:sz w:val="22"/>
                <w:szCs w:val="22"/>
              </w:rPr>
            </w:pPr>
            <w:r>
              <w:rPr>
                <w:sz w:val="22"/>
                <w:szCs w:val="22"/>
              </w:rP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p>
          <w:p w:rsidR="00F43D34" w:rsidRDefault="00F43D34">
            <w:pPr>
              <w:spacing w:line="240" w:lineRule="auto"/>
              <w:rPr>
                <w:sz w:val="22"/>
                <w:szCs w:val="22"/>
              </w:rPr>
            </w:pPr>
            <w:r>
              <w:rPr>
                <w:sz w:val="22"/>
                <w:szCs w:val="22"/>
              </w:rPr>
              <w:t xml:space="preserve">Реализация данной угрозы возможна при условии наличия у нарушителя подключения к дискредитируемой вычислительной сети и </w:t>
            </w:r>
            <w:r>
              <w:rPr>
                <w:sz w:val="22"/>
                <w:szCs w:val="22"/>
              </w:rPr>
              <w:lastRenderedPageBreak/>
              <w:t>специализированного программного обеспечения, реализующего функции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обхода не</w:t>
            </w:r>
            <w:r>
              <w:rPr>
                <w:sz w:val="22"/>
                <w:szCs w:val="22"/>
              </w:rPr>
              <w:softHyphen/>
              <w:t>кор</w:t>
            </w:r>
            <w:r>
              <w:rPr>
                <w:sz w:val="22"/>
                <w:szCs w:val="22"/>
              </w:rPr>
              <w:softHyphen/>
              <w:t>рект</w:t>
            </w:r>
            <w:r>
              <w:rPr>
                <w:sz w:val="22"/>
                <w:szCs w:val="22"/>
              </w:rPr>
              <w:softHyphen/>
              <w:t>но на</w:t>
            </w:r>
            <w:r>
              <w:rPr>
                <w:sz w:val="22"/>
                <w:szCs w:val="22"/>
              </w:rPr>
              <w:softHyphen/>
              <w:t>строен</w:t>
            </w:r>
            <w:r>
              <w:rPr>
                <w:sz w:val="22"/>
                <w:szCs w:val="22"/>
              </w:rPr>
              <w:softHyphen/>
              <w:t>ных механизмов аутен</w:t>
            </w:r>
            <w:r>
              <w:rPr>
                <w:sz w:val="22"/>
                <w:szCs w:val="22"/>
              </w:rPr>
              <w:softHyphen/>
              <w:t>ти</w:t>
            </w:r>
            <w:r>
              <w:rPr>
                <w:sz w:val="22"/>
                <w:szCs w:val="22"/>
              </w:rPr>
              <w:softHyphen/>
              <w:t>фи</w:t>
            </w:r>
            <w:r>
              <w:rPr>
                <w:sz w:val="22"/>
                <w:szCs w:val="22"/>
              </w:rPr>
              <w:softHyphen/>
              <w:t>ка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p>
          <w:p w:rsidR="00F43D34" w:rsidRDefault="00F43D34">
            <w:pPr>
              <w:spacing w:line="240" w:lineRule="auto"/>
              <w:rPr>
                <w:sz w:val="22"/>
                <w:szCs w:val="22"/>
              </w:rPr>
            </w:pPr>
            <w:r>
              <w:rPr>
                <w:sz w:val="22"/>
                <w:szCs w:val="22"/>
              </w:rPr>
              <w:t xml:space="preserve">Данная угроза обусловлена в случае некорректных </w:t>
            </w:r>
            <w:proofErr w:type="gramStart"/>
            <w:r>
              <w:rPr>
                <w:sz w:val="22"/>
                <w:szCs w:val="22"/>
              </w:rPr>
              <w:t>значений параметров конфигурации средств аутентификации</w:t>
            </w:r>
            <w:proofErr w:type="gramEnd"/>
            <w:r>
              <w:rPr>
                <w:sz w:val="22"/>
                <w:szCs w:val="22"/>
              </w:rPr>
              <w:t xml:space="preserve"> и/или отсутствием контроля входных данных.</w:t>
            </w:r>
          </w:p>
          <w:p w:rsidR="00F43D34" w:rsidRDefault="00F43D34">
            <w:pPr>
              <w:spacing w:line="240" w:lineRule="auto"/>
              <w:rPr>
                <w:sz w:val="22"/>
                <w:szCs w:val="22"/>
              </w:rPr>
            </w:pPr>
            <w:r>
              <w:rPr>
                <w:sz w:val="22"/>
                <w:szCs w:val="22"/>
              </w:rPr>
              <w:t>Реализация данной угрозы возможна при условии наличия ошибок в заданных значениях параметров настройки механизмов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обще</w:t>
            </w:r>
            <w:r>
              <w:rPr>
                <w:sz w:val="22"/>
                <w:szCs w:val="22"/>
              </w:rPr>
              <w:softHyphen/>
              <w:t>дос</w:t>
            </w:r>
            <w:r>
              <w:rPr>
                <w:sz w:val="22"/>
                <w:szCs w:val="22"/>
              </w:rPr>
              <w:softHyphen/>
              <w:t>туп</w:t>
            </w:r>
            <w:r>
              <w:rPr>
                <w:sz w:val="22"/>
                <w:szCs w:val="22"/>
              </w:rPr>
              <w:softHyphen/>
              <w:t>но</w:t>
            </w:r>
            <w:r>
              <w:rPr>
                <w:sz w:val="22"/>
                <w:szCs w:val="22"/>
              </w:rPr>
              <w:softHyphen/>
              <w:t>сти облач</w:t>
            </w:r>
            <w:r>
              <w:rPr>
                <w:sz w:val="22"/>
                <w:szCs w:val="22"/>
              </w:rPr>
              <w:softHyphen/>
              <w:t>ной инфра</w:t>
            </w:r>
            <w:r>
              <w:rPr>
                <w:sz w:val="22"/>
                <w:szCs w:val="22"/>
              </w:rPr>
              <w:softHyphen/>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p>
          <w:p w:rsidR="00F43D34" w:rsidRDefault="00F43D34">
            <w:pPr>
              <w:spacing w:line="240" w:lineRule="auto"/>
              <w:rPr>
                <w:sz w:val="22"/>
                <w:szCs w:val="22"/>
              </w:rPr>
            </w:pPr>
            <w:r>
              <w:rPr>
                <w:sz w:val="22"/>
                <w:szCs w:val="22"/>
              </w:rPr>
              <w:t>Данная угроза обусловлена тем, что из-за особенностей облачных технологий потребителям облачных услуг приходится совместно использовать одну и ту же облачную инфраструктуру.</w:t>
            </w:r>
          </w:p>
          <w:p w:rsidR="00F43D34" w:rsidRDefault="00F43D34">
            <w:pPr>
              <w:spacing w:line="240" w:lineRule="auto"/>
              <w:rPr>
                <w:sz w:val="22"/>
                <w:szCs w:val="22"/>
              </w:rPr>
            </w:pPr>
            <w:r>
              <w:rPr>
                <w:sz w:val="22"/>
                <w:szCs w:val="22"/>
              </w:rP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 xml:space="preserve">дование, сетевые приложения, </w:t>
            </w:r>
            <w:r>
              <w:rPr>
                <w:sz w:val="22"/>
                <w:szCs w:val="22"/>
              </w:rPr>
              <w:lastRenderedPageBreak/>
              <w:t>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опосре</w:t>
            </w:r>
            <w:r>
              <w:rPr>
                <w:sz w:val="22"/>
                <w:szCs w:val="22"/>
              </w:rPr>
              <w:softHyphen/>
              <w:t>до</w:t>
            </w:r>
            <w:r>
              <w:rPr>
                <w:sz w:val="22"/>
                <w:szCs w:val="22"/>
              </w:rPr>
              <w:softHyphen/>
              <w:t>ван</w:t>
            </w:r>
            <w:r>
              <w:rPr>
                <w:sz w:val="22"/>
                <w:szCs w:val="22"/>
              </w:rPr>
              <w:softHyphen/>
              <w:t>но</w:t>
            </w:r>
            <w:r>
              <w:rPr>
                <w:sz w:val="22"/>
                <w:szCs w:val="22"/>
              </w:rPr>
              <w:softHyphen/>
              <w:t>го управления груп</w:t>
            </w:r>
            <w:r>
              <w:rPr>
                <w:sz w:val="22"/>
                <w:szCs w:val="22"/>
              </w:rPr>
              <w:softHyphen/>
              <w:t>пой программ через совместно исполь</w:t>
            </w:r>
            <w:r>
              <w:rPr>
                <w:sz w:val="22"/>
                <w:szCs w:val="22"/>
              </w:rPr>
              <w:softHyphen/>
              <w:t>зу</w:t>
            </w:r>
            <w:r>
              <w:rPr>
                <w:sz w:val="22"/>
                <w:szCs w:val="22"/>
              </w:rPr>
              <w:softHyphen/>
              <w:t>емые данные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p>
          <w:p w:rsidR="00F43D34" w:rsidRDefault="00F43D34">
            <w:pPr>
              <w:spacing w:line="240" w:lineRule="auto"/>
              <w:rPr>
                <w:sz w:val="22"/>
                <w:szCs w:val="22"/>
              </w:rPr>
            </w:pPr>
            <w:r>
              <w:rPr>
                <w:sz w:val="22"/>
                <w:szCs w:val="22"/>
              </w:rPr>
              <w:t>Данная угроза обусловлена наличием слабостей в механизме контроля внесённых изменений в общие данные каждой из программ в группе.</w:t>
            </w:r>
          </w:p>
          <w:p w:rsidR="00F43D34" w:rsidRDefault="00F43D34">
            <w:pPr>
              <w:spacing w:line="240" w:lineRule="auto"/>
              <w:rPr>
                <w:sz w:val="22"/>
                <w:szCs w:val="22"/>
              </w:rPr>
            </w:pPr>
            <w:r>
              <w:rPr>
                <w:sz w:val="22"/>
                <w:szCs w:val="22"/>
              </w:rP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определения типов объектов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«fingerprinting», с англ. «дактилоскопия»). 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p>
          <w:p w:rsidR="00F43D34" w:rsidRDefault="00F43D34">
            <w:pPr>
              <w:spacing w:line="240" w:lineRule="auto"/>
              <w:rPr>
                <w:sz w:val="22"/>
                <w:szCs w:val="22"/>
              </w:rPr>
            </w:pPr>
            <w:r>
              <w:rPr>
                <w:sz w:val="22"/>
                <w:szCs w:val="22"/>
              </w:rP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p>
          <w:p w:rsidR="00F43D34" w:rsidRDefault="00F43D34">
            <w:pPr>
              <w:spacing w:line="240" w:lineRule="auto"/>
              <w:rPr>
                <w:sz w:val="22"/>
                <w:szCs w:val="22"/>
              </w:rPr>
            </w:pPr>
            <w:r>
              <w:rPr>
                <w:sz w:val="22"/>
                <w:szCs w:val="22"/>
              </w:rPr>
              <w:t xml:space="preserve">Реализация данной угрозы возможна в случае наличия </w:t>
            </w:r>
            <w:r>
              <w:rPr>
                <w:sz w:val="22"/>
                <w:szCs w:val="22"/>
              </w:rPr>
              <w:lastRenderedPageBreak/>
              <w:t>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определения топологии вычисли</w:t>
            </w:r>
            <w:r>
              <w:rPr>
                <w:sz w:val="22"/>
                <w:szCs w:val="22"/>
              </w:rPr>
              <w:softHyphen/>
              <w:t>тельной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p>
          <w:p w:rsidR="00F43D34" w:rsidRDefault="00F43D34">
            <w:pPr>
              <w:spacing w:line="240" w:lineRule="auto"/>
              <w:rPr>
                <w:sz w:val="22"/>
                <w:szCs w:val="22"/>
              </w:rPr>
            </w:pPr>
            <w:r>
              <w:rPr>
                <w:sz w:val="22"/>
                <w:szCs w:val="22"/>
              </w:rP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межсетевого экранирования (алгоритма работы и конфигурации правил фильтрации сетевого трафика).</w:t>
            </w:r>
          </w:p>
          <w:p w:rsidR="00F43D34" w:rsidRDefault="00F43D34">
            <w:pPr>
              <w:spacing w:line="240" w:lineRule="auto"/>
              <w:rPr>
                <w:sz w:val="22"/>
                <w:szCs w:val="22"/>
              </w:rPr>
            </w:pPr>
            <w:r>
              <w:rPr>
                <w:sz w:val="22"/>
                <w:szCs w:val="22"/>
              </w:rP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отказа в загрузке входных дан</w:t>
            </w:r>
            <w:r>
              <w:rPr>
                <w:sz w:val="22"/>
                <w:szCs w:val="22"/>
              </w:rPr>
              <w:softHyphen/>
              <w:t>ных неизвестного формата хранилищем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отказа хранилищем больших данных в приёме входных данных неизвестного формата от легального пользователя.</w:t>
            </w:r>
          </w:p>
          <w:p w:rsidR="00F43D34" w:rsidRDefault="00F43D34">
            <w:pPr>
              <w:spacing w:line="240" w:lineRule="auto"/>
              <w:rPr>
                <w:sz w:val="22"/>
                <w:szCs w:val="22"/>
              </w:rPr>
            </w:pPr>
            <w:r>
              <w:rPr>
                <w:sz w:val="22"/>
                <w:szCs w:val="22"/>
              </w:rPr>
              <w:t>Данная угроза обусловлена отсутствием в хранилище больших данных механизма самостоятельной (автоматической) адаптации к новым форматам данных.</w:t>
            </w:r>
          </w:p>
          <w:p w:rsidR="00F43D34" w:rsidRDefault="00F43D34">
            <w:pPr>
              <w:spacing w:line="240" w:lineRule="auto"/>
              <w:rPr>
                <w:sz w:val="22"/>
                <w:szCs w:val="22"/>
              </w:rPr>
            </w:pPr>
            <w:r>
              <w:rPr>
                <w:sz w:val="22"/>
                <w:szCs w:val="22"/>
              </w:rPr>
              <w:t>Реализация данной угрозы возможна при условии поступления запроса на загрузку в хранилище входных данных неизвестного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отказа в об</w:t>
            </w:r>
            <w:r>
              <w:rPr>
                <w:sz w:val="22"/>
                <w:szCs w:val="22"/>
              </w:rPr>
              <w:softHyphen/>
            </w:r>
            <w:r>
              <w:rPr>
                <w:sz w:val="22"/>
                <w:szCs w:val="22"/>
              </w:rPr>
              <w:lastRenderedPageBreak/>
              <w:t>слу</w:t>
            </w:r>
            <w:r>
              <w:rPr>
                <w:sz w:val="22"/>
                <w:szCs w:val="22"/>
              </w:rPr>
              <w:softHyphen/>
              <w:t>живании систе</w:t>
            </w:r>
            <w:r>
              <w:rPr>
                <w:sz w:val="22"/>
                <w:szCs w:val="22"/>
              </w:rPr>
              <w:softHyphen/>
              <w:t>мой хранения данных суперкомпьютера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значительного </w:t>
            </w:r>
            <w:r>
              <w:rPr>
                <w:sz w:val="22"/>
                <w:szCs w:val="22"/>
              </w:rPr>
              <w:lastRenderedPageBreak/>
              <w:t>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p>
          <w:p w:rsidR="00F43D34" w:rsidRDefault="00F43D34">
            <w:pPr>
              <w:spacing w:line="240" w:lineRule="auto"/>
              <w:rPr>
                <w:sz w:val="22"/>
                <w:szCs w:val="22"/>
              </w:rPr>
            </w:pPr>
            <w:r>
              <w:rPr>
                <w:sz w:val="22"/>
                <w:szCs w:val="22"/>
              </w:rPr>
              <w:t>Данная угроза обусловлена значительным повышением числа и объёма сохраняемых на накопитель данных для некоторых вычислительных задач.</w:t>
            </w:r>
          </w:p>
          <w:p w:rsidR="00F43D34" w:rsidRDefault="00F43D34">
            <w:pPr>
              <w:spacing w:line="240" w:lineRule="auto"/>
              <w:rPr>
                <w:sz w:val="22"/>
                <w:szCs w:val="22"/>
              </w:rPr>
            </w:pPr>
            <w:r>
              <w:rPr>
                <w:sz w:val="22"/>
                <w:szCs w:val="22"/>
              </w:rP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w:t>
            </w:r>
            <w:r>
              <w:rPr>
                <w:sz w:val="22"/>
                <w:szCs w:val="22"/>
              </w:rPr>
              <w:softHyphen/>
              <w:t>нии параллельной файловой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отключения контрольных дат</w:t>
            </w:r>
            <w:r>
              <w:rPr>
                <w:sz w:val="22"/>
                <w:szCs w:val="22"/>
              </w:rPr>
              <w:softHyphen/>
              <w:t>чи</w:t>
            </w:r>
            <w:r>
              <w:rPr>
                <w:sz w:val="22"/>
                <w:szCs w:val="22"/>
              </w:rPr>
              <w:softHyphen/>
              <w:t>ков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w:t>
            </w:r>
            <w:proofErr w:type="gramStart"/>
            <w:r>
              <w:rPr>
                <w:sz w:val="22"/>
                <w:szCs w:val="22"/>
              </w:rPr>
              <w:t>,</w:t>
            </w:r>
            <w:proofErr w:type="gramEnd"/>
            <w:r>
              <w:rPr>
                <w:sz w:val="22"/>
                <w:szCs w:val="22"/>
              </w:rPr>
              <w:t xml:space="preserve"> датчики движения), так и на другие типы инцидентов (например, при отключении датчиков пожарной сигнализации, повышения давления в гидроагрегатах и др.).</w:t>
            </w:r>
          </w:p>
          <w:p w:rsidR="00F43D34" w:rsidRDefault="00F43D34">
            <w:pPr>
              <w:spacing w:line="240" w:lineRule="auto"/>
              <w:rPr>
                <w:sz w:val="22"/>
                <w:szCs w:val="22"/>
              </w:rPr>
            </w:pPr>
            <w:r>
              <w:rPr>
                <w:sz w:val="22"/>
                <w:szCs w:val="22"/>
              </w:rP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p>
          <w:p w:rsidR="00F43D34" w:rsidRDefault="00F43D34">
            <w:pPr>
              <w:spacing w:line="240" w:lineRule="auto"/>
              <w:rPr>
                <w:sz w:val="22"/>
                <w:szCs w:val="22"/>
              </w:rPr>
            </w:pPr>
            <w:r>
              <w:rPr>
                <w:sz w:val="22"/>
                <w:szCs w:val="22"/>
              </w:rPr>
              <w:t>Реализация данной угрозы возможна при условии получения доступа (физического или программного) к линиям связи системы безопасности с контрольными датчиками или к самим датчикам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 xml:space="preserve">дование, сетевые приложения, </w:t>
            </w:r>
            <w:r>
              <w:rPr>
                <w:sz w:val="22"/>
                <w:szCs w:val="22"/>
              </w:rPr>
              <w:lastRenderedPageBreak/>
              <w:t>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ошибки обно</w:t>
            </w:r>
            <w:r>
              <w:rPr>
                <w:sz w:val="22"/>
                <w:szCs w:val="22"/>
              </w:rPr>
              <w:softHyphen/>
              <w:t>вле</w:t>
            </w:r>
            <w:r>
              <w:rPr>
                <w:sz w:val="22"/>
                <w:szCs w:val="22"/>
              </w:rPr>
              <w:softHyphen/>
              <w:t>ния гипервизора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дискредитации нарушителем функциони</w:t>
            </w:r>
            <w:r>
              <w:rPr>
                <w:sz w:val="22"/>
                <w:szCs w:val="22"/>
              </w:rPr>
              <w:softHyphen/>
              <w:t>рующих на базе гипервизора защитных механизмов, предотвращающих несанкцио</w:t>
            </w:r>
            <w:r>
              <w:rPr>
                <w:sz w:val="22"/>
                <w:szCs w:val="22"/>
              </w:rPr>
              <w:softHyphen/>
              <w:t>нированный доступ к образам виртуальных машин, из-за ошибок его обновления.</w:t>
            </w:r>
          </w:p>
          <w:p w:rsidR="00F43D34" w:rsidRDefault="00F43D34">
            <w:pPr>
              <w:spacing w:line="240" w:lineRule="auto"/>
              <w:rPr>
                <w:sz w:val="22"/>
                <w:szCs w:val="22"/>
              </w:rPr>
            </w:pPr>
            <w:r>
              <w:rPr>
                <w:sz w:val="22"/>
                <w:szCs w:val="22"/>
              </w:rPr>
              <w:t>Данная угроза обусловлена зависимостью функционирования каждого виртуального устройства и каждого виртуализированного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p>
          <w:p w:rsidR="00F43D34" w:rsidRDefault="00F43D34">
            <w:pPr>
              <w:spacing w:line="240" w:lineRule="auto"/>
              <w:rPr>
                <w:sz w:val="22"/>
                <w:szCs w:val="22"/>
              </w:rPr>
            </w:pPr>
            <w:r>
              <w:rPr>
                <w:sz w:val="22"/>
                <w:szCs w:val="22"/>
              </w:rPr>
              <w:t>Реализация данной угрозы возможна при условии возникновения ошибок в процессе обновления гипервизора:</w:t>
            </w:r>
          </w:p>
          <w:p w:rsidR="00F43D34" w:rsidRDefault="00F43D34">
            <w:pPr>
              <w:spacing w:line="240" w:lineRule="auto"/>
              <w:rPr>
                <w:sz w:val="22"/>
                <w:szCs w:val="22"/>
              </w:rPr>
            </w:pPr>
            <w:r>
              <w:rPr>
                <w:sz w:val="22"/>
                <w:szCs w:val="22"/>
              </w:rPr>
              <w:t>сбоев в процессе его обновления;</w:t>
            </w:r>
          </w:p>
          <w:p w:rsidR="00F43D34" w:rsidRDefault="00F43D34">
            <w:pPr>
              <w:spacing w:line="240" w:lineRule="auto"/>
              <w:rPr>
                <w:sz w:val="22"/>
                <w:szCs w:val="22"/>
              </w:rPr>
            </w:pPr>
            <w:r>
              <w:rPr>
                <w:sz w:val="22"/>
                <w:szCs w:val="22"/>
              </w:rPr>
              <w:t>обновлений, в ходе которых внедряются новые ошибки в код гипервизора;</w:t>
            </w:r>
          </w:p>
          <w:p w:rsidR="00F43D34" w:rsidRDefault="00F43D34">
            <w:pPr>
              <w:spacing w:line="240" w:lineRule="auto"/>
              <w:rPr>
                <w:sz w:val="22"/>
                <w:szCs w:val="22"/>
              </w:rPr>
            </w:pPr>
            <w:r>
              <w:rPr>
                <w:sz w:val="22"/>
                <w:szCs w:val="22"/>
              </w:rPr>
              <w:t>обновлений, в ходе которых в гипервизор внедряется программный код, вызывающий несовместимость гипервизора со средой его функционирования;</w:t>
            </w:r>
          </w:p>
          <w:p w:rsidR="00F43D34" w:rsidRDefault="00F43D34">
            <w:pPr>
              <w:spacing w:line="240" w:lineRule="auto"/>
              <w:rPr>
                <w:sz w:val="22"/>
                <w:szCs w:val="22"/>
              </w:rPr>
            </w:pPr>
            <w:r>
              <w:rPr>
                <w:sz w:val="22"/>
                <w:szCs w:val="22"/>
              </w:rPr>
              <w:t>других инцидентов безопасности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перебора всех настроек и па</w:t>
            </w:r>
            <w:r>
              <w:rPr>
                <w:sz w:val="22"/>
                <w:szCs w:val="22"/>
              </w:rPr>
              <w:softHyphen/>
              <w:t>ра</w:t>
            </w:r>
            <w:r>
              <w:rPr>
                <w:sz w:val="22"/>
                <w:szCs w:val="22"/>
              </w:rPr>
              <w:softHyphen/>
              <w:t>мет</w:t>
            </w:r>
            <w:r>
              <w:rPr>
                <w:sz w:val="22"/>
                <w:szCs w:val="22"/>
              </w:rPr>
              <w:softHyphen/>
              <w:t>ров при</w:t>
            </w:r>
            <w:r>
              <w:rPr>
                <w:sz w:val="22"/>
                <w:szCs w:val="22"/>
              </w:rPr>
              <w:softHyphen/>
              <w:t>ложения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w:t>
            </w:r>
            <w:r>
              <w:rPr>
                <w:sz w:val="22"/>
                <w:szCs w:val="22"/>
              </w:rPr>
              <w:softHyphen/>
              <w:t xml:space="preserve">чиком) или приведению 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w:t>
            </w:r>
            <w:r>
              <w:rPr>
                <w:sz w:val="22"/>
                <w:szCs w:val="22"/>
              </w:rPr>
              <w:lastRenderedPageBreak/>
              <w:t>комбинаций.</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проявляющимися при его неправильной конфигурации.</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w:t>
            </w:r>
            <w:proofErr w:type="gramStart"/>
            <w:r>
              <w:rPr>
                <w:sz w:val="22"/>
                <w:szCs w:val="22"/>
              </w:rPr>
              <w:t>и</w:t>
            </w:r>
            <w:proofErr w:type="gramEnd"/>
            <w:r>
              <w:rPr>
                <w:sz w:val="22"/>
                <w:szCs w:val="22"/>
              </w:rPr>
              <w:t xml:space="preserve"> от других подобных угроз, нарушитель действует «вслепую» – простым путём перебора всевозможных комбинаций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перегрузки грид-системы вы</w:t>
            </w:r>
            <w:r>
              <w:rPr>
                <w:sz w:val="22"/>
                <w:szCs w:val="22"/>
              </w:rPr>
              <w:softHyphen/>
              <w:t>чис</w:t>
            </w:r>
            <w:r>
              <w:rPr>
                <w:sz w:val="22"/>
                <w:szCs w:val="22"/>
              </w:rPr>
              <w:softHyphen/>
              <w:t>ли</w:t>
            </w:r>
            <w:r>
              <w:rPr>
                <w:sz w:val="22"/>
                <w:szCs w:val="22"/>
              </w:rPr>
              <w:softHyphen/>
              <w:t>тель</w:t>
            </w:r>
            <w:r>
              <w:rPr>
                <w:sz w:val="22"/>
                <w:szCs w:val="22"/>
              </w:rPr>
              <w:softHyphen/>
              <w:t>ными за</w:t>
            </w:r>
            <w:r>
              <w:rPr>
                <w:sz w:val="22"/>
                <w:szCs w:val="22"/>
              </w:rPr>
              <w:softHyphen/>
              <w:t>да</w:t>
            </w:r>
            <w:r>
              <w:rPr>
                <w:sz w:val="22"/>
                <w:szCs w:val="22"/>
              </w:rPr>
              <w:softHyphen/>
              <w:t>ния</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грид-системы в очередь на выполнение.</w:t>
            </w:r>
          </w:p>
          <w:p w:rsidR="00F43D34" w:rsidRDefault="00F43D34">
            <w:pPr>
              <w:spacing w:line="240" w:lineRule="auto"/>
              <w:rPr>
                <w:sz w:val="22"/>
                <w:szCs w:val="22"/>
              </w:rPr>
            </w:pPr>
            <w:r>
              <w:rPr>
                <w:sz w:val="22"/>
                <w:szCs w:val="22"/>
              </w:rPr>
              <w:t>Данная угроза обусловлена слабостями мер по контролю в грид-системе за количеством вычислительных заданий, запускаемых пользователями грид-системы.</w:t>
            </w:r>
          </w:p>
          <w:p w:rsidR="00F43D34" w:rsidRDefault="00F43D34">
            <w:pPr>
              <w:spacing w:line="240" w:lineRule="auto"/>
              <w:rPr>
                <w:sz w:val="22"/>
                <w:szCs w:val="22"/>
              </w:rPr>
            </w:pPr>
            <w:r>
              <w:rPr>
                <w:sz w:val="22"/>
                <w:szCs w:val="22"/>
              </w:rPr>
              <w:t xml:space="preserve">Реализация данной угрозы возможна </w:t>
            </w:r>
            <w:proofErr w:type="gramStart"/>
            <w:r>
              <w:rPr>
                <w:sz w:val="22"/>
                <w:szCs w:val="22"/>
              </w:rPr>
              <w:t>при условии наличия у нарушителя прав на постановку заданий в очередь на выполнение</w:t>
            </w:r>
            <w:proofErr w:type="gramEnd"/>
            <w:r>
              <w:rPr>
                <w:sz w:val="22"/>
                <w:szCs w:val="22"/>
              </w:rPr>
              <w:t xml:space="preserve"> грид-системой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передачи дан</w:t>
            </w:r>
            <w:r>
              <w:rPr>
                <w:sz w:val="22"/>
                <w:szCs w:val="22"/>
              </w:rPr>
              <w:softHyphen/>
              <w:t>ных по скрытым ка</w:t>
            </w:r>
            <w:r>
              <w:rPr>
                <w:sz w:val="22"/>
                <w:szCs w:val="22"/>
              </w:rPr>
              <w:softHyphen/>
              <w:t>на</w:t>
            </w:r>
            <w:r>
              <w:rPr>
                <w:sz w:val="22"/>
                <w:szCs w:val="22"/>
              </w:rPr>
              <w:softHyphen/>
              <w:t>лам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неправомерного вывода защищаемой информации из системы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использования </w:t>
            </w:r>
            <w:r>
              <w:rPr>
                <w:sz w:val="22"/>
                <w:szCs w:val="22"/>
              </w:rPr>
              <w:lastRenderedPageBreak/>
              <w:t>скрытых пикселей («пикселей отслеживания») и т.п.</w:t>
            </w:r>
          </w:p>
          <w:p w:rsidR="00F43D34" w:rsidRDefault="00F43D34">
            <w:pPr>
              <w:spacing w:line="240" w:lineRule="auto"/>
              <w:rPr>
                <w:sz w:val="22"/>
                <w:szCs w:val="22"/>
              </w:rPr>
            </w:pPr>
            <w:r>
              <w:rPr>
                <w:sz w:val="22"/>
                <w:szCs w:val="22"/>
              </w:rPr>
              <w:t>Данная угроза обусловлена недостаточностью мер защиты информации от утечки, а также контроля потоков данных.</w:t>
            </w:r>
          </w:p>
          <w:p w:rsidR="00F43D34" w:rsidRDefault="00F43D34">
            <w:pPr>
              <w:spacing w:line="240" w:lineRule="auto"/>
              <w:rPr>
                <w:sz w:val="22"/>
                <w:szCs w:val="22"/>
              </w:rPr>
            </w:pPr>
            <w:r>
              <w:rPr>
                <w:sz w:val="22"/>
                <w:szCs w:val="22"/>
              </w:rPr>
              <w:t xml:space="preserve">Реализация данной угрозы возможна </w:t>
            </w:r>
            <w:proofErr w:type="gramStart"/>
            <w:r>
              <w:rPr>
                <w:sz w:val="22"/>
                <w:szCs w:val="22"/>
              </w:rPr>
              <w:t>при</w:t>
            </w:r>
            <w:proofErr w:type="gramEnd"/>
            <w:r>
              <w:rPr>
                <w:sz w:val="22"/>
                <w:szCs w:val="22"/>
              </w:rPr>
              <w:t>:</w:t>
            </w:r>
          </w:p>
          <w:p w:rsidR="00F43D34" w:rsidRDefault="00F43D34">
            <w:pPr>
              <w:spacing w:line="240" w:lineRule="auto"/>
              <w:rPr>
                <w:sz w:val="22"/>
                <w:szCs w:val="22"/>
              </w:rPr>
            </w:pPr>
            <w:proofErr w:type="gramStart"/>
            <w:r>
              <w:rPr>
                <w:sz w:val="22"/>
                <w:szCs w:val="22"/>
              </w:rPr>
              <w:t>наличии</w:t>
            </w:r>
            <w:proofErr w:type="gramEnd"/>
            <w:r>
              <w:rPr>
                <w:sz w:val="22"/>
                <w:szCs w:val="22"/>
              </w:rPr>
              <w:t xml:space="preserve"> у нарушителя прав в дискредитируемой системе на установку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p>
          <w:p w:rsidR="00F43D34" w:rsidRDefault="00F43D34">
            <w:pPr>
              <w:spacing w:line="240" w:lineRule="auto"/>
              <w:rPr>
                <w:sz w:val="22"/>
                <w:szCs w:val="22"/>
              </w:rPr>
            </w:pPr>
            <w:r>
              <w:rPr>
                <w:sz w:val="22"/>
                <w:szCs w:val="22"/>
              </w:rPr>
              <w:t>доступа к каналам передачи данных;</w:t>
            </w:r>
          </w:p>
          <w:p w:rsidR="00F43D34" w:rsidRDefault="00F43D34">
            <w:pPr>
              <w:spacing w:line="240" w:lineRule="auto"/>
              <w:rPr>
                <w:sz w:val="22"/>
                <w:szCs w:val="22"/>
              </w:rPr>
            </w:pPr>
            <w:proofErr w:type="gramStart"/>
            <w:r>
              <w:rPr>
                <w:sz w:val="22"/>
                <w:szCs w:val="22"/>
              </w:rPr>
              <w:t>посещении</w:t>
            </w:r>
            <w:proofErr w:type="gramEnd"/>
            <w:r>
              <w:rPr>
                <w:sz w:val="22"/>
                <w:szCs w:val="22"/>
              </w:rPr>
              <w:t xml:space="preserve"> пользователем сайтов в сети Интернет и открытия электронных писем, содержащих скрытые пиксели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передачи запре</w:t>
            </w:r>
            <w:r>
              <w:rPr>
                <w:sz w:val="22"/>
                <w:szCs w:val="22"/>
              </w:rPr>
              <w:softHyphen/>
              <w:t>щён</w:t>
            </w:r>
            <w:r>
              <w:rPr>
                <w:sz w:val="22"/>
                <w:szCs w:val="22"/>
              </w:rPr>
              <w:softHyphen/>
              <w:t>ных команд на оборудование с числовым програм</w:t>
            </w:r>
            <w:r>
              <w:rPr>
                <w:sz w:val="22"/>
                <w:szCs w:val="22"/>
              </w:rPr>
              <w:softHyphen/>
              <w:t>мным управлением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обрабатывающего инструмента за допустимые пределы (т.е. команд, запрещённых для оборудования с числовым программным управлением).</w:t>
            </w:r>
          </w:p>
          <w:p w:rsidR="00F43D34" w:rsidRDefault="00F43D34">
            <w:pPr>
              <w:spacing w:line="240" w:lineRule="auto"/>
              <w:rPr>
                <w:sz w:val="22"/>
                <w:szCs w:val="22"/>
              </w:rPr>
            </w:pPr>
            <w:r>
              <w:rPr>
                <w:sz w:val="22"/>
                <w:szCs w:val="22"/>
              </w:rPr>
              <w:t>Данная угроза обусловлена слабостями мер по защите оборудования с числовым программным управлением от выполнения запрещённых команд.</w:t>
            </w:r>
          </w:p>
          <w:p w:rsidR="00F43D34" w:rsidRDefault="00F43D34">
            <w:pPr>
              <w:spacing w:line="240" w:lineRule="auto"/>
              <w:rPr>
                <w:sz w:val="22"/>
                <w:szCs w:val="22"/>
              </w:rPr>
            </w:pPr>
            <w:r>
              <w:rPr>
                <w:sz w:val="22"/>
                <w:szCs w:val="22"/>
              </w:rPr>
              <w:t xml:space="preserve">Реализация данной угрозы возможна </w:t>
            </w:r>
            <w:proofErr w:type="gramStart"/>
            <w:r>
              <w:rPr>
                <w:sz w:val="22"/>
                <w:szCs w:val="22"/>
              </w:rPr>
              <w:t>при наличии у нарушителя привилегий на передачу команд на оборудование с числовым программным управлением</w:t>
            </w:r>
            <w:proofErr w:type="gramEnd"/>
            <w:r>
              <w:rPr>
                <w:sz w:val="22"/>
                <w:szCs w:val="22"/>
              </w:rPr>
              <w:t xml:space="preserve"> или возможности изменения команд, передаваемых легальным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перезагрузки аппаратных и программно-аппарат</w:t>
            </w:r>
            <w:r>
              <w:rPr>
                <w:sz w:val="22"/>
                <w:szCs w:val="22"/>
              </w:rPr>
              <w:softHyphen/>
              <w:t>ных средств вы</w:t>
            </w:r>
            <w:r>
              <w:rPr>
                <w:sz w:val="22"/>
                <w:szCs w:val="22"/>
              </w:rPr>
              <w:softHyphen/>
              <w:t>числи</w:t>
            </w:r>
            <w:r>
              <w:rPr>
                <w:sz w:val="22"/>
                <w:szCs w:val="22"/>
              </w:rPr>
              <w:softHyphen/>
              <w:t>тельной тех</w:t>
            </w:r>
            <w:r>
              <w:rPr>
                <w:sz w:val="22"/>
                <w:szCs w:val="22"/>
              </w:rPr>
              <w:softHyphen/>
            </w:r>
            <w:r>
              <w:rPr>
                <w:sz w:val="22"/>
                <w:szCs w:val="22"/>
              </w:rPr>
              <w:lastRenderedPageBreak/>
              <w:t>ники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p>
          <w:p w:rsidR="00F43D34" w:rsidRDefault="00F43D34">
            <w:pPr>
              <w:spacing w:line="240" w:lineRule="auto"/>
              <w:rPr>
                <w:sz w:val="22"/>
                <w:szCs w:val="22"/>
              </w:rPr>
            </w:pPr>
            <w:r>
              <w:rPr>
                <w:sz w:val="22"/>
                <w:szCs w:val="22"/>
              </w:rPr>
              <w:lastRenderedPageBreak/>
              <w:t xml:space="preserve">Данная угроза обусловлена свойством оперативной памяти </w:t>
            </w:r>
            <w:proofErr w:type="gramStart"/>
            <w:r>
              <w:rPr>
                <w:sz w:val="22"/>
                <w:szCs w:val="22"/>
              </w:rPr>
              <w:t>обнулять</w:t>
            </w:r>
            <w:proofErr w:type="gramEnd"/>
            <w:r>
              <w:rPr>
                <w:sz w:val="22"/>
                <w:szCs w:val="22"/>
              </w:rPr>
              <w:t xml:space="preserve"> своё состояние при выключении и перезагрузке.</w:t>
            </w:r>
          </w:p>
          <w:p w:rsidR="00F43D34" w:rsidRDefault="00F43D34">
            <w:pPr>
              <w:spacing w:line="240" w:lineRule="auto"/>
              <w:rPr>
                <w:sz w:val="22"/>
                <w:szCs w:val="22"/>
              </w:rPr>
            </w:pPr>
            <w:r>
              <w:rPr>
                <w:sz w:val="22"/>
                <w:szCs w:val="22"/>
              </w:rP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p>
          <w:p w:rsidR="00F43D34" w:rsidRDefault="00F43D34">
            <w:pPr>
              <w:spacing w:line="240" w:lineRule="auto"/>
              <w:rPr>
                <w:sz w:val="22"/>
                <w:szCs w:val="22"/>
              </w:rPr>
            </w:pPr>
            <w:r>
              <w:rPr>
                <w:sz w:val="22"/>
                <w:szCs w:val="22"/>
              </w:rPr>
              <w:t>наличие в системе открытых сессий работы пользователей;</w:t>
            </w:r>
          </w:p>
          <w:p w:rsidR="00F43D34" w:rsidRDefault="00F43D34">
            <w:pPr>
              <w:spacing w:line="240" w:lineRule="auto"/>
              <w:rPr>
                <w:sz w:val="22"/>
                <w:szCs w:val="22"/>
              </w:rPr>
            </w:pPr>
            <w:r>
              <w:rPr>
                <w:sz w:val="22"/>
                <w:szCs w:val="22"/>
              </w:rPr>
              <w:t>наличие у нарушителя прав в системе (или физической возможности) на осуществление форсированной перезагрузки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низким потенциалом, 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lastRenderedPageBreak/>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переполнения целочисленных пере</w:t>
            </w:r>
            <w:r>
              <w:rPr>
                <w:sz w:val="22"/>
                <w:szCs w:val="22"/>
              </w:rPr>
              <w:softHyphen/>
              <w:t>мен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сведений о номенклатуре поддерживаемых дискредитируемым приложением форматов входных (или обрабатываемых) данных;</w:t>
            </w:r>
          </w:p>
          <w:p w:rsidR="00F43D34" w:rsidRDefault="00F43D34">
            <w:pPr>
              <w:spacing w:line="240" w:lineRule="auto"/>
              <w:rPr>
                <w:sz w:val="22"/>
                <w:szCs w:val="22"/>
              </w:rPr>
            </w:pPr>
            <w:r>
              <w:rPr>
                <w:sz w:val="22"/>
                <w:szCs w:val="22"/>
              </w:rPr>
              <w:t>возможности взаимодействия с входным интерфейсом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перехвата </w:t>
            </w:r>
            <w:r>
              <w:rPr>
                <w:sz w:val="22"/>
                <w:szCs w:val="22"/>
              </w:rPr>
              <w:lastRenderedPageBreak/>
              <w:t>вводимой и вы</w:t>
            </w:r>
            <w:r>
              <w:rPr>
                <w:sz w:val="22"/>
                <w:szCs w:val="22"/>
              </w:rPr>
              <w:softHyphen/>
              <w:t>во</w:t>
            </w:r>
            <w:r>
              <w:rPr>
                <w:sz w:val="22"/>
                <w:szCs w:val="22"/>
              </w:rPr>
              <w:softHyphen/>
              <w:t>ди</w:t>
            </w:r>
            <w:r>
              <w:rPr>
                <w:sz w:val="22"/>
                <w:szCs w:val="22"/>
              </w:rPr>
              <w:softHyphen/>
              <w:t>мой на пе</w:t>
            </w:r>
            <w:r>
              <w:rPr>
                <w:sz w:val="22"/>
                <w:szCs w:val="22"/>
              </w:rPr>
              <w:softHyphen/>
              <w:t>ри</w:t>
            </w:r>
            <w:r>
              <w:rPr>
                <w:sz w:val="22"/>
                <w:szCs w:val="22"/>
              </w:rPr>
              <w:softHyphen/>
              <w:t>фе</w:t>
            </w:r>
            <w:r>
              <w:rPr>
                <w:sz w:val="22"/>
                <w:szCs w:val="22"/>
              </w:rPr>
              <w:softHyphen/>
              <w:t>рий</w:t>
            </w:r>
            <w:r>
              <w:rPr>
                <w:sz w:val="22"/>
                <w:szCs w:val="22"/>
              </w:rPr>
              <w:softHyphen/>
              <w:t>ные устройства ин</w:t>
            </w:r>
            <w:r>
              <w:rPr>
                <w:sz w:val="22"/>
                <w:szCs w:val="22"/>
              </w:rPr>
              <w:softHyphen/>
              <w:t>фор</w:t>
            </w:r>
            <w:r>
              <w:rPr>
                <w:sz w:val="22"/>
                <w:szCs w:val="22"/>
              </w:rPr>
              <w:softHyphen/>
              <w:t>ма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осуществления </w:t>
            </w:r>
            <w:r>
              <w:rPr>
                <w:sz w:val="22"/>
                <w:szCs w:val="22"/>
              </w:rPr>
              <w:lastRenderedPageBreak/>
              <w:t>нарушителем несанкциони</w:t>
            </w:r>
            <w:r>
              <w:rPr>
                <w:sz w:val="22"/>
                <w:szCs w:val="22"/>
              </w:rPr>
              <w:softHyphen/>
              <w:t>рованного доступа к информации, вводимой и выводимой на периферийные устройства, путём перехвата данных, обрабатываемых контроллерами периферийных устройств.</w:t>
            </w:r>
          </w:p>
          <w:p w:rsidR="00F43D34" w:rsidRDefault="00F43D34">
            <w:pPr>
              <w:spacing w:line="240" w:lineRule="auto"/>
              <w:rPr>
                <w:sz w:val="22"/>
                <w:szCs w:val="22"/>
              </w:rPr>
            </w:pPr>
            <w:r>
              <w:rPr>
                <w:sz w:val="22"/>
                <w:szCs w:val="22"/>
              </w:rP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w:t>
            </w:r>
            <w:r>
              <w:rPr>
                <w:sz w:val="22"/>
                <w:szCs w:val="22"/>
              </w:rPr>
              <w:softHyphen/>
              <w:t>чения нарушителем паролей пользователей), виртуальных драйверов принтеров (перехват до</w:t>
            </w:r>
            <w:r>
              <w:rPr>
                <w:sz w:val="22"/>
                <w:szCs w:val="22"/>
              </w:rPr>
              <w:softHyphen/>
              <w:t>кументов, содержащих защищаемую инфор</w:t>
            </w:r>
            <w:r>
              <w:rPr>
                <w:sz w:val="22"/>
                <w:szCs w:val="22"/>
              </w:rPr>
              <w:softHyphen/>
              <w:t>мацию)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данных, пере</w:t>
            </w:r>
            <w:r>
              <w:rPr>
                <w:sz w:val="22"/>
                <w:szCs w:val="22"/>
              </w:rPr>
              <w:softHyphen/>
              <w:t>да</w:t>
            </w:r>
            <w:r>
              <w:rPr>
                <w:sz w:val="22"/>
                <w:szCs w:val="22"/>
              </w:rPr>
              <w:softHyphen/>
              <w:t>вае</w:t>
            </w:r>
            <w:r>
              <w:rPr>
                <w:sz w:val="22"/>
                <w:szCs w:val="22"/>
              </w:rPr>
              <w:softHyphen/>
              <w:t>мых по вы</w:t>
            </w:r>
            <w:r>
              <w:rPr>
                <w:sz w:val="22"/>
                <w:szCs w:val="22"/>
              </w:rPr>
              <w:softHyphen/>
              <w:t>числи</w:t>
            </w:r>
            <w:r>
              <w:rPr>
                <w:sz w:val="22"/>
                <w:szCs w:val="22"/>
              </w:rPr>
              <w:softHyphen/>
              <w:t>тель</w:t>
            </w:r>
            <w:r>
              <w:rPr>
                <w:sz w:val="22"/>
                <w:szCs w:val="22"/>
              </w:rPr>
              <w:softHyphen/>
              <w:t>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осуществления нарушителем несанкциони</w:t>
            </w:r>
            <w:r>
              <w:rPr>
                <w:sz w:val="22"/>
                <w:szCs w:val="22"/>
              </w:rPr>
              <w:softHyphen/>
              <w:t>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w:t>
            </w:r>
            <w:r>
              <w:rPr>
                <w:sz w:val="22"/>
                <w:szCs w:val="22"/>
              </w:rPr>
              <w:softHyphen/>
              <w:t>пользованы в дальнейшем для реализации других угроз, оставаясь при реализации дан</w:t>
            </w:r>
            <w:r>
              <w:rPr>
                <w:sz w:val="22"/>
                <w:szCs w:val="22"/>
              </w:rPr>
              <w:softHyphen/>
              <w:t>ной угрозы невидимым (скрытным) получа</w:t>
            </w:r>
            <w:r>
              <w:rPr>
                <w:sz w:val="22"/>
                <w:szCs w:val="22"/>
              </w:rPr>
              <w:softHyphen/>
              <w:t>телем перехватываемых данных.</w:t>
            </w:r>
            <w:proofErr w:type="gramEnd"/>
            <w:r>
              <w:rPr>
                <w:sz w:val="22"/>
                <w:szCs w:val="22"/>
              </w:rPr>
              <w:t xml:space="preserve"> Кроме того, нарушитель может проводить исследования дру</w:t>
            </w:r>
            <w:r>
              <w:rPr>
                <w:sz w:val="22"/>
                <w:szCs w:val="22"/>
              </w:rPr>
              <w:softHyphen/>
              <w:t>гих типов потоков данных, например, радиосигналов.</w:t>
            </w:r>
          </w:p>
          <w:p w:rsidR="00F43D34" w:rsidRDefault="00F43D34">
            <w:pPr>
              <w:spacing w:line="240" w:lineRule="auto"/>
              <w:rPr>
                <w:sz w:val="22"/>
                <w:szCs w:val="22"/>
              </w:rPr>
            </w:pPr>
            <w:r>
              <w:rPr>
                <w:sz w:val="22"/>
                <w:szCs w:val="22"/>
              </w:rPr>
              <w:t xml:space="preserve">Данная угроза обусловлена слабостями механизмов сетевого взаимодействия, предоставляющими </w:t>
            </w:r>
            <w:r>
              <w:rPr>
                <w:sz w:val="22"/>
                <w:szCs w:val="22"/>
              </w:rPr>
              <w:lastRenderedPageBreak/>
              <w:t>сторонним пользователям открытые данные о дискредитируемой системе, а также ошибками конфигурации сетевого программного обеспечения.</w:t>
            </w:r>
          </w:p>
          <w:p w:rsidR="00F43D34" w:rsidRDefault="00F43D34">
            <w:pPr>
              <w:spacing w:line="240" w:lineRule="auto"/>
              <w:rPr>
                <w:sz w:val="22"/>
                <w:szCs w:val="22"/>
              </w:rPr>
            </w:pPr>
            <w:r>
              <w:rPr>
                <w:sz w:val="22"/>
                <w:szCs w:val="22"/>
              </w:rPr>
              <w:t>Реализация данной угрозы возможна в следующих условиях:</w:t>
            </w:r>
          </w:p>
          <w:p w:rsidR="00F43D34" w:rsidRDefault="00F43D34">
            <w:pPr>
              <w:spacing w:line="240" w:lineRule="auto"/>
              <w:rPr>
                <w:sz w:val="22"/>
                <w:szCs w:val="22"/>
              </w:rPr>
            </w:pPr>
            <w:r>
              <w:rPr>
                <w:sz w:val="22"/>
                <w:szCs w:val="22"/>
              </w:rPr>
              <w:t xml:space="preserve">наличие у нарушителя доступа к дискредитируемой </w:t>
            </w:r>
            <w:proofErr w:type="gramStart"/>
            <w:r>
              <w:rPr>
                <w:sz w:val="22"/>
                <w:szCs w:val="22"/>
              </w:rPr>
              <w:t>вычислительную</w:t>
            </w:r>
            <w:proofErr w:type="gramEnd"/>
            <w:r>
              <w:rPr>
                <w:sz w:val="22"/>
                <w:szCs w:val="22"/>
              </w:rPr>
              <w:t xml:space="preserve"> сети;</w:t>
            </w:r>
          </w:p>
          <w:p w:rsidR="00F43D34" w:rsidRDefault="00F43D34">
            <w:pPr>
              <w:spacing w:line="240" w:lineRule="auto"/>
              <w:rPr>
                <w:sz w:val="22"/>
                <w:szCs w:val="22"/>
              </w:rPr>
            </w:pPr>
            <w:r>
              <w:rPr>
                <w:sz w:val="22"/>
                <w:szCs w:val="22"/>
              </w:rPr>
              <w:t>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F43D34" w:rsidRDefault="00F43D34">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при</w:t>
            </w:r>
            <w:r>
              <w:rPr>
                <w:sz w:val="22"/>
                <w:szCs w:val="22"/>
              </w:rPr>
              <w:softHyphen/>
              <w:t>ви</w:t>
            </w:r>
            <w:r>
              <w:rPr>
                <w:sz w:val="22"/>
                <w:szCs w:val="22"/>
              </w:rPr>
              <w:softHyphen/>
              <w:t>ле</w:t>
            </w:r>
            <w:r>
              <w:rPr>
                <w:sz w:val="22"/>
                <w:szCs w:val="22"/>
              </w:rPr>
              <w:softHyphen/>
              <w:t>ги</w:t>
            </w:r>
            <w:r>
              <w:rPr>
                <w:sz w:val="22"/>
                <w:szCs w:val="22"/>
              </w:rPr>
              <w:softHyphen/>
              <w:t>ро</w:t>
            </w:r>
            <w:r>
              <w:rPr>
                <w:sz w:val="22"/>
                <w:szCs w:val="22"/>
              </w:rPr>
              <w:softHyphen/>
              <w:t>ван</w:t>
            </w:r>
            <w:r>
              <w:rPr>
                <w:sz w:val="22"/>
                <w:szCs w:val="22"/>
              </w:rPr>
              <w:softHyphen/>
              <w:t>ного потока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манипулирование указателями и т.п.) деструктивного программного воздействия на него.</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p>
          <w:p w:rsidR="00F43D34" w:rsidRDefault="00F43D34">
            <w:pPr>
              <w:spacing w:line="240" w:lineRule="auto"/>
              <w:rPr>
                <w:sz w:val="22"/>
                <w:szCs w:val="22"/>
              </w:rPr>
            </w:pPr>
            <w:r>
              <w:rPr>
                <w:sz w:val="22"/>
                <w:szCs w:val="22"/>
              </w:rPr>
              <w:t>Реализация данной угрозы возможна в следующих условиях:</w:t>
            </w:r>
          </w:p>
          <w:p w:rsidR="00F43D34" w:rsidRDefault="00F43D34">
            <w:pPr>
              <w:spacing w:line="240" w:lineRule="auto"/>
              <w:rPr>
                <w:sz w:val="22"/>
                <w:szCs w:val="22"/>
              </w:rPr>
            </w:pPr>
            <w:r>
              <w:rPr>
                <w:sz w:val="22"/>
                <w:szCs w:val="22"/>
              </w:rPr>
              <w:t>в дискредитируемом приложении существуют участки кода, требующие исполнения с правами, превышающими права обычных пользователей;</w:t>
            </w:r>
          </w:p>
          <w:p w:rsidR="00F43D34" w:rsidRDefault="00F43D34">
            <w:pPr>
              <w:spacing w:line="240" w:lineRule="auto"/>
              <w:rPr>
                <w:sz w:val="22"/>
                <w:szCs w:val="22"/>
              </w:rPr>
            </w:pPr>
            <w:r>
              <w:rPr>
                <w:sz w:val="22"/>
                <w:szCs w:val="22"/>
              </w:rPr>
              <w:t>нарушитель обладает привилегиями, позволяющими вносить изменения во входные данные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перехвата </w:t>
            </w:r>
            <w:r>
              <w:rPr>
                <w:sz w:val="22"/>
                <w:szCs w:val="22"/>
              </w:rPr>
              <w:lastRenderedPageBreak/>
              <w:t>привилегированного процесса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получения </w:t>
            </w:r>
            <w:r>
              <w:rPr>
                <w:sz w:val="22"/>
                <w:szCs w:val="22"/>
              </w:rPr>
              <w:lastRenderedPageBreak/>
              <w:t>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p>
          <w:p w:rsidR="00F43D34" w:rsidRDefault="00F43D34">
            <w:pPr>
              <w:spacing w:line="240" w:lineRule="auto"/>
              <w:rPr>
                <w:sz w:val="22"/>
                <w:szCs w:val="22"/>
              </w:rPr>
            </w:pPr>
            <w:r>
              <w:rPr>
                <w:sz w:val="22"/>
                <w:szCs w:val="22"/>
              </w:rPr>
              <w:t>Реализация данной угрозы возможна при выполнении одного из условий:</w:t>
            </w:r>
          </w:p>
          <w:p w:rsidR="00F43D34" w:rsidRDefault="00F43D34">
            <w:pPr>
              <w:spacing w:line="240" w:lineRule="auto"/>
              <w:rPr>
                <w:sz w:val="22"/>
                <w:szCs w:val="22"/>
              </w:rPr>
            </w:pPr>
            <w:r>
              <w:rPr>
                <w:sz w:val="22"/>
                <w:szCs w:val="22"/>
              </w:rPr>
              <w:t>успешного введения нарушителем некорректных данных, приводящих к переполнению буфера или к реализации некоторых типов программных инъекций;</w:t>
            </w:r>
          </w:p>
          <w:p w:rsidR="00F43D34" w:rsidRDefault="00F43D34">
            <w:pPr>
              <w:spacing w:line="240" w:lineRule="auto"/>
              <w:rPr>
                <w:sz w:val="22"/>
                <w:szCs w:val="22"/>
              </w:rPr>
            </w:pPr>
            <w:r>
              <w:rPr>
                <w:sz w:val="22"/>
                <w:szCs w:val="22"/>
              </w:rPr>
              <w:t>наличия у нарушителя привилегий на запуск системных утилит, предназначенных для управления процессами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управления гипер</w:t>
            </w:r>
            <w:r>
              <w:rPr>
                <w:sz w:val="22"/>
                <w:szCs w:val="22"/>
              </w:rPr>
              <w:softHyphen/>
              <w:t>визором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w:t>
            </w:r>
            <w:proofErr w:type="gramStart"/>
            <w:r>
              <w:rPr>
                <w:sz w:val="22"/>
                <w:szCs w:val="22"/>
              </w:rPr>
              <w:t>ии уя</w:t>
            </w:r>
            <w:proofErr w:type="gramEnd"/>
            <w:r>
              <w:rPr>
                <w:sz w:val="22"/>
                <w:szCs w:val="22"/>
              </w:rPr>
              <w:t>звимостей консоли управления гипервизором.</w:t>
            </w:r>
          </w:p>
          <w:p w:rsidR="00F43D34" w:rsidRDefault="00F43D34">
            <w:pPr>
              <w:spacing w:line="240" w:lineRule="auto"/>
              <w:rPr>
                <w:sz w:val="22"/>
                <w:szCs w:val="22"/>
              </w:rPr>
            </w:pPr>
            <w:r>
              <w:rPr>
                <w:sz w:val="22"/>
                <w:szCs w:val="22"/>
              </w:rPr>
              <w:t>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консоли.</w:t>
            </w:r>
          </w:p>
          <w:p w:rsidR="00F43D34" w:rsidRDefault="00F43D34">
            <w:pPr>
              <w:spacing w:line="240" w:lineRule="auto"/>
              <w:rPr>
                <w:sz w:val="22"/>
                <w:szCs w:val="22"/>
              </w:rPr>
            </w:pPr>
            <w:r>
              <w:rPr>
                <w:sz w:val="22"/>
                <w:szCs w:val="22"/>
              </w:rPr>
              <w:lastRenderedPageBreak/>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управ</w:t>
            </w:r>
            <w:r>
              <w:rPr>
                <w:sz w:val="22"/>
                <w:szCs w:val="22"/>
              </w:rPr>
              <w:softHyphen/>
              <w:t>ле</w:t>
            </w:r>
            <w:r>
              <w:rPr>
                <w:sz w:val="22"/>
                <w:szCs w:val="22"/>
              </w:rPr>
              <w:softHyphen/>
              <w:t>ния средой виртуализации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w:t>
            </w:r>
            <w:proofErr w:type="gramStart"/>
            <w:r>
              <w:rPr>
                <w:sz w:val="22"/>
                <w:szCs w:val="22"/>
              </w:rPr>
              <w:t>ии уя</w:t>
            </w:r>
            <w:proofErr w:type="gramEnd"/>
            <w:r>
              <w:rPr>
                <w:sz w:val="22"/>
                <w:szCs w:val="22"/>
              </w:rPr>
              <w:t>звимостей консоли средства управления виртуальной инфраструктурой.</w:t>
            </w:r>
          </w:p>
          <w:p w:rsidR="00F43D34" w:rsidRDefault="00F43D34">
            <w:pPr>
              <w:spacing w:line="240" w:lineRule="auto"/>
              <w:rPr>
                <w:sz w:val="22"/>
                <w:szCs w:val="22"/>
              </w:rPr>
            </w:pPr>
            <w:r>
              <w:rPr>
                <w:sz w:val="22"/>
                <w:szCs w:val="22"/>
              </w:rP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прав на осуществление взаимодействия с консолью средства управления виртуальной инфраструктурой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повреждения системного реестра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нарушения доступности части функционала или всей информационной системы из-за </w:t>
            </w:r>
            <w:proofErr w:type="gramStart"/>
            <w:r>
              <w:rPr>
                <w:sz w:val="22"/>
                <w:szCs w:val="22"/>
              </w:rPr>
              <w:t>повреждения</w:t>
            </w:r>
            <w:proofErr w:type="gramEnd"/>
            <w:r>
              <w:rPr>
                <w:sz w:val="22"/>
                <w:szCs w:val="22"/>
              </w:rPr>
              <w:t xml:space="preserve">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w:t>
            </w:r>
            <w:r>
              <w:rPr>
                <w:sz w:val="22"/>
                <w:szCs w:val="22"/>
              </w:rPr>
              <w:lastRenderedPageBreak/>
              <w:t xml:space="preserve">осуществления нарушителем деструктивного программного воздействия на файловые объекты, </w:t>
            </w:r>
            <w:proofErr w:type="gramStart"/>
            <w:r>
              <w:rPr>
                <w:sz w:val="22"/>
                <w:szCs w:val="22"/>
              </w:rPr>
              <w:t>содержащие</w:t>
            </w:r>
            <w:proofErr w:type="gramEnd"/>
            <w:r>
              <w:rPr>
                <w:sz w:val="22"/>
                <w:szCs w:val="22"/>
              </w:rPr>
              <w:t xml:space="preserve"> реестр.</w:t>
            </w:r>
          </w:p>
          <w:p w:rsidR="00F43D34" w:rsidRDefault="00F43D34">
            <w:pPr>
              <w:spacing w:line="240" w:lineRule="auto"/>
              <w:rPr>
                <w:sz w:val="22"/>
                <w:szCs w:val="22"/>
              </w:rPr>
            </w:pPr>
            <w:r>
              <w:rPr>
                <w:sz w:val="22"/>
                <w:szCs w:val="22"/>
              </w:rP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p>
          <w:p w:rsidR="00F43D34" w:rsidRDefault="00F43D34">
            <w:pPr>
              <w:spacing w:line="240" w:lineRule="auto"/>
              <w:rPr>
                <w:sz w:val="22"/>
                <w:szCs w:val="22"/>
              </w:rPr>
            </w:pPr>
            <w:r>
              <w:rPr>
                <w:sz w:val="22"/>
                <w:szCs w:val="22"/>
              </w:rPr>
              <w:t>Реализация данной угрозы возможна при одном из условий:</w:t>
            </w:r>
          </w:p>
          <w:p w:rsidR="00F43D34" w:rsidRDefault="00F43D34">
            <w:pPr>
              <w:spacing w:line="240" w:lineRule="auto"/>
              <w:rPr>
                <w:sz w:val="22"/>
                <w:szCs w:val="22"/>
              </w:rPr>
            </w:pPr>
            <w:r>
              <w:rPr>
                <w:sz w:val="22"/>
                <w:szCs w:val="22"/>
              </w:rPr>
              <w:t>возникновения ошибок в работе отдельных процессов или всей операционной системы;</w:t>
            </w:r>
          </w:p>
          <w:p w:rsidR="00F43D34" w:rsidRDefault="00F43D34">
            <w:pPr>
              <w:spacing w:line="240" w:lineRule="auto"/>
              <w:rPr>
                <w:sz w:val="22"/>
                <w:szCs w:val="22"/>
              </w:rPr>
            </w:pPr>
            <w:proofErr w:type="gramStart"/>
            <w:r>
              <w:rPr>
                <w:sz w:val="22"/>
                <w:szCs w:val="22"/>
              </w:rPr>
              <w:t>наличии</w:t>
            </w:r>
            <w:proofErr w:type="gramEnd"/>
            <w:r>
              <w:rPr>
                <w:sz w:val="22"/>
                <w:szCs w:val="22"/>
              </w:rPr>
              <w:t xml:space="preserve"> у нарушителя прав доступа к реестру или файлам, содержащим в себе данные реестра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повышения привилегий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w:t>
            </w:r>
            <w:proofErr w:type="gramStart"/>
            <w:r>
              <w:rPr>
                <w:sz w:val="22"/>
                <w:szCs w:val="22"/>
              </w:rPr>
              <w:t>прав</w:t>
            </w:r>
            <w:proofErr w:type="gramEnd"/>
            <w:r>
              <w:rPr>
                <w:sz w:val="22"/>
                <w:szCs w:val="22"/>
              </w:rPr>
              <w:t xml:space="preserve"> на управление дискредитированным объектом.</w:t>
            </w:r>
          </w:p>
          <w:p w:rsidR="00F43D34" w:rsidRDefault="00F43D34">
            <w:pPr>
              <w:spacing w:line="240" w:lineRule="auto"/>
              <w:rPr>
                <w:sz w:val="22"/>
                <w:szCs w:val="22"/>
              </w:rPr>
            </w:pPr>
            <w:r>
              <w:rPr>
                <w:sz w:val="22"/>
                <w:szCs w:val="22"/>
              </w:rP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p>
          <w:p w:rsidR="00F43D34" w:rsidRDefault="00F43D34">
            <w:pPr>
              <w:spacing w:line="240" w:lineRule="auto"/>
              <w:rPr>
                <w:sz w:val="22"/>
                <w:szCs w:val="22"/>
              </w:rPr>
            </w:pPr>
            <w:r>
              <w:rPr>
                <w:sz w:val="22"/>
                <w:szCs w:val="22"/>
              </w:rPr>
              <w:t>Реализация данной угрозы возможна при наличии у нарушителя программного обеспечения (типа «эксплойт»), специально разработанного для реализации данной угрозы в дискредитируемой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подбора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программно или </w:t>
            </w:r>
            <w:r>
              <w:rPr>
                <w:sz w:val="22"/>
                <w:szCs w:val="22"/>
              </w:rPr>
              <w:lastRenderedPageBreak/>
              <w:t>«вручную» с помощью методов тотального перебора вариантов или подбора по словарю.</w:t>
            </w:r>
          </w:p>
          <w:p w:rsidR="00F43D34" w:rsidRDefault="00F43D34">
            <w:pPr>
              <w:spacing w:line="240" w:lineRule="auto"/>
              <w:rPr>
                <w:sz w:val="22"/>
                <w:szCs w:val="22"/>
              </w:rPr>
            </w:pPr>
            <w:r>
              <w:rPr>
                <w:sz w:val="22"/>
                <w:szCs w:val="22"/>
              </w:rPr>
              <w:t>Данная угроза обусловлена слабостями механизма аутентификации, реализуемого в консолях BIOS/UEFI.</w:t>
            </w:r>
          </w:p>
          <w:p w:rsidR="00F43D34" w:rsidRDefault="00F43D34">
            <w:pPr>
              <w:spacing w:line="240" w:lineRule="auto"/>
              <w:rPr>
                <w:sz w:val="22"/>
                <w:szCs w:val="22"/>
              </w:rPr>
            </w:pPr>
            <w:r>
              <w:rPr>
                <w:sz w:val="22"/>
                <w:szCs w:val="22"/>
              </w:rPr>
              <w:t>Реализация данной угрозы возможна в одном из следующих случаев:</w:t>
            </w:r>
          </w:p>
          <w:p w:rsidR="00F43D34" w:rsidRDefault="00F43D34">
            <w:pPr>
              <w:spacing w:line="240" w:lineRule="auto"/>
              <w:rPr>
                <w:sz w:val="22"/>
                <w:szCs w:val="22"/>
              </w:rPr>
            </w:pPr>
            <w:r>
              <w:rPr>
                <w:sz w:val="22"/>
                <w:szCs w:val="22"/>
              </w:rPr>
              <w:t>нарушитель может осуществить физический доступ к компьютеру и имеет возможность его перезагрузить;</w:t>
            </w:r>
          </w:p>
          <w:p w:rsidR="00F43D34" w:rsidRDefault="00F43D34">
            <w:pPr>
              <w:spacing w:line="240" w:lineRule="auto"/>
              <w:rPr>
                <w:sz w:val="22"/>
                <w:szCs w:val="22"/>
              </w:rPr>
            </w:pPr>
            <w:r>
              <w:rPr>
                <w:sz w:val="22"/>
                <w:szCs w:val="22"/>
              </w:rPr>
              <w:t>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w:t>
            </w:r>
            <w:proofErr w:type="gramStart"/>
            <w:r>
              <w:rPr>
                <w:sz w:val="22"/>
                <w:szCs w:val="22"/>
              </w:rPr>
              <w:t>подделки записей журнала регистрации событий</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p>
          <w:p w:rsidR="00F43D34" w:rsidRDefault="00F43D34">
            <w:pPr>
              <w:spacing w:line="240" w:lineRule="auto"/>
              <w:rPr>
                <w:sz w:val="22"/>
                <w:szCs w:val="22"/>
              </w:rPr>
            </w:pPr>
            <w:r>
              <w:rPr>
                <w:sz w:val="22"/>
                <w:szCs w:val="22"/>
              </w:rPr>
              <w:t>Данная угроза обусловлена недостаточностью мер по разграничению доступа к журналу регистрации событий безопасности.</w:t>
            </w:r>
          </w:p>
          <w:p w:rsidR="00F43D34" w:rsidRDefault="00F43D34">
            <w:pPr>
              <w:spacing w:line="240" w:lineRule="auto"/>
              <w:rPr>
                <w:sz w:val="22"/>
                <w:szCs w:val="22"/>
              </w:rPr>
            </w:pPr>
            <w:r>
              <w:rPr>
                <w:sz w:val="22"/>
                <w:szCs w:val="22"/>
              </w:rPr>
              <w:t>Реализация данной угрозы возможна в одном из следующих случаев:</w:t>
            </w:r>
          </w:p>
          <w:p w:rsidR="00F43D34" w:rsidRDefault="00F43D34">
            <w:pPr>
              <w:spacing w:line="240" w:lineRule="auto"/>
              <w:rPr>
                <w:sz w:val="22"/>
                <w:szCs w:val="22"/>
              </w:rPr>
            </w:pPr>
            <w:r>
              <w:rPr>
                <w:sz w:val="22"/>
                <w:szCs w:val="22"/>
              </w:rPr>
              <w:t xml:space="preserve">технология ведения журналов регистрации событий безопасности предполагает возможность их </w:t>
            </w:r>
            <w:proofErr w:type="gramStart"/>
            <w:r>
              <w:rPr>
                <w:sz w:val="22"/>
                <w:szCs w:val="22"/>
              </w:rPr>
              <w:t>редактирования</w:t>
            </w:r>
            <w:proofErr w:type="gramEnd"/>
            <w:r>
              <w:rPr>
                <w:sz w:val="22"/>
                <w:szCs w:val="22"/>
              </w:rPr>
              <w:t xml:space="preserve"> и нарушитель обладает необходимыми для этого привилегиями;</w:t>
            </w:r>
          </w:p>
          <w:p w:rsidR="00F43D34" w:rsidRDefault="00F43D34">
            <w:pPr>
              <w:spacing w:line="240" w:lineRule="auto"/>
              <w:rPr>
                <w:sz w:val="22"/>
                <w:szCs w:val="22"/>
              </w:rPr>
            </w:pPr>
            <w:r>
              <w:rPr>
                <w:sz w:val="22"/>
                <w:szCs w:val="22"/>
              </w:rPr>
              <w:t xml:space="preserve">технология </w:t>
            </w:r>
            <w:proofErr w:type="gramStart"/>
            <w:r>
              <w:rPr>
                <w:sz w:val="22"/>
                <w:szCs w:val="22"/>
              </w:rPr>
              <w:t>ведения журналов регистрации событий безопасности</w:t>
            </w:r>
            <w:proofErr w:type="gramEnd"/>
            <w:r>
              <w:rPr>
                <w:sz w:val="22"/>
                <w:szCs w:val="22"/>
              </w:rPr>
              <w:t xml:space="preserve">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обрабатывать файлы журналов используемого в дискредитируемой </w:t>
            </w:r>
            <w:r>
              <w:rPr>
                <w:sz w:val="22"/>
                <w:szCs w:val="22"/>
              </w:rPr>
              <w:lastRenderedPageBreak/>
              <w:t>системе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подключения к беспроводной сети в обход процедуры аутентификации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p>
          <w:p w:rsidR="00F43D34" w:rsidRDefault="00F43D34">
            <w:pPr>
              <w:spacing w:line="240" w:lineRule="auto"/>
              <w:rPr>
                <w:sz w:val="22"/>
                <w:szCs w:val="22"/>
              </w:rPr>
            </w:pPr>
            <w:r>
              <w:rPr>
                <w:sz w:val="22"/>
                <w:szCs w:val="22"/>
              </w:rPr>
              <w:t>Данная угроза обусловлена слабостями проце</w:t>
            </w:r>
            <w:r>
              <w:rPr>
                <w:sz w:val="22"/>
                <w:szCs w:val="22"/>
              </w:rPr>
              <w:softHyphen/>
              <w:t>дуры аутентификации беспроводных устройств в ходе полуавтоматического подключения.</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F43D34" w:rsidRDefault="00F43D34">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бес</w:t>
            </w:r>
            <w:r>
              <w:rPr>
                <w:sz w:val="22"/>
                <w:szCs w:val="22"/>
              </w:rPr>
              <w:softHyphen/>
              <w:t>про</w:t>
            </w:r>
            <w:r>
              <w:rPr>
                <w:sz w:val="22"/>
                <w:szCs w:val="22"/>
              </w:rPr>
              <w:softHyphen/>
              <w:t>вод</w:t>
            </w:r>
            <w:r>
              <w:rPr>
                <w:sz w:val="22"/>
                <w:szCs w:val="22"/>
              </w:rPr>
              <w:softHyphen/>
              <w:t>ного клиента или точки доступа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нарушителем аутентификационной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p>
          <w:p w:rsidR="00F43D34" w:rsidRDefault="00F43D34">
            <w:pPr>
              <w:spacing w:line="240" w:lineRule="auto"/>
              <w:rPr>
                <w:sz w:val="22"/>
                <w:szCs w:val="22"/>
              </w:rPr>
            </w:pPr>
            <w:r>
              <w:rPr>
                <w:sz w:val="22"/>
                <w:szCs w:val="22"/>
              </w:rPr>
              <w:t>Данная угроза обусловлена слабостями механизма аутентификации субъектов сетевого взаимодействия при беспроводном доступе.</w:t>
            </w:r>
          </w:p>
          <w:p w:rsidR="00F43D34" w:rsidRDefault="00F43D34">
            <w:pPr>
              <w:spacing w:line="240" w:lineRule="auto"/>
              <w:rPr>
                <w:sz w:val="22"/>
                <w:szCs w:val="22"/>
              </w:rPr>
            </w:pPr>
            <w:r>
              <w:rPr>
                <w:sz w:val="22"/>
                <w:szCs w:val="22"/>
              </w:rPr>
              <w:t>Реализация данной угрозы возможна в случае размещения нарушителем клиента или точки бес</w:t>
            </w:r>
            <w:r>
              <w:rPr>
                <w:sz w:val="22"/>
                <w:szCs w:val="22"/>
              </w:rPr>
              <w:softHyphen/>
              <w:t>проводного доступа со специально сфор</w:t>
            </w:r>
            <w:r>
              <w:rPr>
                <w:sz w:val="22"/>
                <w:szCs w:val="22"/>
              </w:rPr>
              <w:softHyphen/>
              <w:t>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F43D34" w:rsidRDefault="00F43D34">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действия поль</w:t>
            </w:r>
            <w:r>
              <w:rPr>
                <w:sz w:val="22"/>
                <w:szCs w:val="22"/>
              </w:rPr>
              <w:softHyphen/>
              <w:t>зо</w:t>
            </w:r>
            <w:r>
              <w:rPr>
                <w:sz w:val="22"/>
                <w:szCs w:val="22"/>
              </w:rPr>
              <w:softHyphen/>
              <w:t>ва</w:t>
            </w:r>
            <w:r>
              <w:rPr>
                <w:sz w:val="22"/>
                <w:szCs w:val="22"/>
              </w:rPr>
              <w:softHyphen/>
              <w:t>теля путём обмана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w:t>
            </w:r>
            <w:r>
              <w:rPr>
                <w:sz w:val="22"/>
                <w:szCs w:val="22"/>
              </w:rPr>
              <w:lastRenderedPageBreak/>
              <w:t>навязывание ложных убеждений) или технических методов (использование прозрачных кнопок, подмена надписей на элементах управления и др.)</w:t>
            </w:r>
          </w:p>
          <w:p w:rsidR="00F43D34" w:rsidRDefault="00F43D34">
            <w:pPr>
              <w:spacing w:line="240" w:lineRule="auto"/>
              <w:rPr>
                <w:sz w:val="22"/>
                <w:szCs w:val="22"/>
              </w:rPr>
            </w:pPr>
            <w:r>
              <w:rPr>
                <w:sz w:val="22"/>
                <w:szCs w:val="22"/>
              </w:rPr>
              <w:t>Данная угроза обусловлена слабостями интерфейса взаимодействия с пользователем или ошибками пользователя.</w:t>
            </w:r>
          </w:p>
          <w:p w:rsidR="00F43D34" w:rsidRDefault="00F43D34">
            <w:pPr>
              <w:spacing w:line="240" w:lineRule="auto"/>
              <w:rPr>
                <w:sz w:val="22"/>
                <w:szCs w:val="22"/>
              </w:rPr>
            </w:pPr>
            <w:r>
              <w:rPr>
                <w:sz w:val="22"/>
                <w:szCs w:val="22"/>
              </w:rP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w:t>
            </w:r>
            <w:r>
              <w:rPr>
                <w:sz w:val="22"/>
                <w:szCs w:val="22"/>
              </w:rPr>
              <w:softHyphen/>
              <w:t>ния, сервисы);</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до</w:t>
            </w:r>
            <w:r>
              <w:rPr>
                <w:sz w:val="22"/>
                <w:szCs w:val="22"/>
              </w:rPr>
              <w:softHyphen/>
              <w:t>ве</w:t>
            </w:r>
            <w:r>
              <w:rPr>
                <w:sz w:val="22"/>
                <w:szCs w:val="22"/>
              </w:rPr>
              <w:softHyphen/>
              <w:t>рен</w:t>
            </w:r>
            <w:r>
              <w:rPr>
                <w:sz w:val="22"/>
                <w:szCs w:val="22"/>
              </w:rPr>
              <w:softHyphen/>
              <w:t>ного поль</w:t>
            </w:r>
            <w:r>
              <w:rPr>
                <w:sz w:val="22"/>
                <w:szCs w:val="22"/>
              </w:rPr>
              <w:softHyphen/>
              <w:t>зо</w:t>
            </w:r>
            <w:r>
              <w:rPr>
                <w:sz w:val="22"/>
                <w:szCs w:val="22"/>
              </w:rPr>
              <w:softHyphen/>
              <w:t>ва</w:t>
            </w:r>
            <w:r>
              <w:rPr>
                <w:sz w:val="22"/>
                <w:szCs w:val="22"/>
              </w:rPr>
              <w:softHyphen/>
              <w:t>теля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p>
          <w:p w:rsidR="00F43D34" w:rsidRDefault="00F43D34">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источника/получателя информации.</w:t>
            </w:r>
          </w:p>
          <w:p w:rsidR="00F43D34" w:rsidRDefault="00F43D34">
            <w:pPr>
              <w:spacing w:line="240" w:lineRule="auto"/>
              <w:rPr>
                <w:sz w:val="22"/>
                <w:szCs w:val="22"/>
              </w:rPr>
            </w:pPr>
            <w:r>
              <w:rPr>
                <w:sz w:val="22"/>
                <w:szCs w:val="22"/>
              </w:rP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резерв</w:t>
            </w:r>
            <w:r>
              <w:rPr>
                <w:sz w:val="22"/>
                <w:szCs w:val="22"/>
              </w:rPr>
              <w:softHyphen/>
              <w:t xml:space="preserve">ной копии </w:t>
            </w:r>
            <w:proofErr w:type="gramStart"/>
            <w:r>
              <w:rPr>
                <w:sz w:val="22"/>
                <w:szCs w:val="22"/>
              </w:rPr>
              <w:t>програм</w:t>
            </w:r>
            <w:r>
              <w:rPr>
                <w:sz w:val="22"/>
                <w:szCs w:val="22"/>
              </w:rPr>
              <w:softHyphen/>
              <w:t>много</w:t>
            </w:r>
            <w:proofErr w:type="gramEnd"/>
            <w:r>
              <w:rPr>
                <w:sz w:val="22"/>
                <w:szCs w:val="22"/>
              </w:rPr>
              <w:t xml:space="preserve"> обеспе</w:t>
            </w:r>
            <w:r>
              <w:rPr>
                <w:sz w:val="22"/>
                <w:szCs w:val="22"/>
              </w:rPr>
              <w:softHyphen/>
              <w:t>че</w:t>
            </w:r>
            <w:r>
              <w:rPr>
                <w:sz w:val="22"/>
                <w:szCs w:val="22"/>
              </w:rPr>
              <w:softHyphen/>
            </w:r>
          </w:p>
          <w:p w:rsidR="00F43D34" w:rsidRDefault="00F43D34">
            <w:pPr>
              <w:spacing w:line="240" w:lineRule="auto"/>
              <w:rPr>
                <w:sz w:val="22"/>
                <w:szCs w:val="22"/>
              </w:rPr>
            </w:pPr>
            <w:r>
              <w:rPr>
                <w:sz w:val="22"/>
                <w:szCs w:val="22"/>
              </w:rPr>
              <w:lastRenderedPageBreak/>
              <w:t>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w:t>
            </w:r>
            <w:proofErr w:type="gramStart"/>
            <w:r>
              <w:rPr>
                <w:sz w:val="22"/>
                <w:szCs w:val="22"/>
              </w:rPr>
              <w:t xml:space="preserve">необходимости </w:t>
            </w:r>
            <w:r>
              <w:rPr>
                <w:sz w:val="22"/>
                <w:szCs w:val="22"/>
              </w:rPr>
              <w:lastRenderedPageBreak/>
              <w:t>выполнения процедуры восстановления предыдущей версии программного обеспечения</w:t>
            </w:r>
            <w:proofErr w:type="gramEnd"/>
            <w:r>
              <w:rPr>
                <w:sz w:val="22"/>
                <w:szCs w:val="22"/>
              </w:rPr>
              <w:t xml:space="preserve"> BIOS/UEFI, предварительно подменённой нарушителем.</w:t>
            </w:r>
          </w:p>
          <w:p w:rsidR="00F43D34" w:rsidRDefault="00F43D34">
            <w:pPr>
              <w:spacing w:line="240" w:lineRule="auto"/>
              <w:rPr>
                <w:sz w:val="22"/>
                <w:szCs w:val="22"/>
              </w:rPr>
            </w:pPr>
            <w:r>
              <w:rPr>
                <w:sz w:val="22"/>
                <w:szCs w:val="22"/>
              </w:rPr>
              <w:t>Данная угроза обусловлена недостаточностью мер разграничения доступа и контроля целостности резервных копий программного обеспечения BIOS/UEFI.</w:t>
            </w:r>
          </w:p>
          <w:p w:rsidR="00F43D34" w:rsidRDefault="00F43D34">
            <w:pPr>
              <w:spacing w:line="240" w:lineRule="auto"/>
              <w:rPr>
                <w:sz w:val="22"/>
                <w:szCs w:val="22"/>
              </w:rPr>
            </w:pPr>
            <w:r>
              <w:rPr>
                <w:sz w:val="22"/>
                <w:szCs w:val="22"/>
              </w:rPr>
              <w:t>Реализация данной угрозы возможна в следующих условиях:</w:t>
            </w:r>
          </w:p>
          <w:p w:rsidR="00F43D34" w:rsidRDefault="00F43D34">
            <w:pPr>
              <w:spacing w:line="240" w:lineRule="auto"/>
              <w:rPr>
                <w:sz w:val="22"/>
                <w:szCs w:val="22"/>
              </w:rPr>
            </w:pPr>
            <w:r>
              <w:rPr>
                <w:sz w:val="22"/>
                <w:szCs w:val="22"/>
              </w:rPr>
              <w:t>нарушитель успешно подменил резервную копию программного обеспечения BIOS/UEFI;</w:t>
            </w:r>
          </w:p>
          <w:p w:rsidR="00F43D34" w:rsidRDefault="00F43D34">
            <w:pPr>
              <w:spacing w:line="240" w:lineRule="auto"/>
              <w:rPr>
                <w:sz w:val="22"/>
                <w:szCs w:val="22"/>
              </w:rPr>
            </w:pPr>
            <w:r>
              <w:rPr>
                <w:sz w:val="22"/>
                <w:szCs w:val="22"/>
              </w:rPr>
              <w:t>возникла необходимость восстановления предыдущей версии программного обеспечения BIOS/UEFI (данное условие может произойти как случайно, так и быть спровоцировано нарушителем)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со</w:t>
            </w:r>
            <w:r>
              <w:rPr>
                <w:sz w:val="22"/>
                <w:szCs w:val="22"/>
              </w:rPr>
              <w:softHyphen/>
              <w:t>дер</w:t>
            </w:r>
            <w:r>
              <w:rPr>
                <w:sz w:val="22"/>
                <w:szCs w:val="22"/>
              </w:rPr>
              <w:softHyphen/>
              <w:t>жи</w:t>
            </w:r>
            <w:r>
              <w:rPr>
                <w:sz w:val="22"/>
                <w:szCs w:val="22"/>
              </w:rPr>
              <w:softHyphen/>
              <w:t>мо</w:t>
            </w:r>
            <w:r>
              <w:rPr>
                <w:sz w:val="22"/>
                <w:szCs w:val="22"/>
              </w:rPr>
              <w:softHyphen/>
              <w:t>го се</w:t>
            </w:r>
            <w:r>
              <w:rPr>
                <w:sz w:val="22"/>
                <w:szCs w:val="22"/>
              </w:rPr>
              <w:softHyphen/>
              <w:t>те</w:t>
            </w:r>
            <w:r>
              <w:rPr>
                <w:sz w:val="22"/>
                <w:szCs w:val="22"/>
              </w:rPr>
              <w:softHyphen/>
              <w:t>вых ре</w:t>
            </w:r>
            <w:r>
              <w:rPr>
                <w:sz w:val="22"/>
                <w:szCs w:val="22"/>
              </w:rPr>
              <w:softHyphen/>
              <w:t>сур</w:t>
            </w:r>
            <w:r>
              <w:rPr>
                <w:sz w:val="22"/>
                <w:szCs w:val="22"/>
              </w:rPr>
              <w:softHyphen/>
              <w:t>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p>
          <w:p w:rsidR="00F43D34" w:rsidRDefault="00F43D34">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субъекта се</w:t>
            </w:r>
            <w:r>
              <w:rPr>
                <w:sz w:val="22"/>
                <w:szCs w:val="22"/>
              </w:rPr>
              <w:softHyphen/>
              <w:t>тевого доступа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w:t>
            </w:r>
            <w:r>
              <w:rPr>
                <w:sz w:val="22"/>
                <w:szCs w:val="22"/>
              </w:rPr>
              <w:lastRenderedPageBreak/>
              <w:t>пользователем сетевых запросах сведений об отправителе сообщения. Данную угрозу можно охарактеризовать как «имитация действий сервера».</w:t>
            </w:r>
          </w:p>
          <w:p w:rsidR="00F43D34" w:rsidRDefault="00F43D34">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p>
          <w:p w:rsidR="00F43D34" w:rsidRDefault="00F43D34">
            <w:pPr>
              <w:spacing w:line="240" w:lineRule="auto"/>
              <w:rPr>
                <w:sz w:val="22"/>
                <w:szCs w:val="22"/>
              </w:rPr>
            </w:pPr>
            <w:r>
              <w:rPr>
                <w:sz w:val="22"/>
                <w:szCs w:val="22"/>
              </w:rPr>
              <w:t>Реализация данной угрозы возможна при условии успешной выдачи себя нарушителем за законного отправителя (например, с помощью ложных фишинговых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получения предварительной инфор</w:t>
            </w:r>
            <w:r>
              <w:rPr>
                <w:sz w:val="22"/>
                <w:szCs w:val="22"/>
              </w:rPr>
              <w:softHyphen/>
              <w:t>ма</w:t>
            </w:r>
            <w:r>
              <w:rPr>
                <w:sz w:val="22"/>
                <w:szCs w:val="22"/>
              </w:rPr>
              <w:softHyphen/>
              <w:t>ции об объекте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p>
          <w:p w:rsidR="00F43D34" w:rsidRDefault="00F43D34">
            <w:pPr>
              <w:spacing w:line="240" w:lineRule="auto"/>
              <w:rPr>
                <w:sz w:val="22"/>
                <w:szCs w:val="22"/>
              </w:rPr>
            </w:pPr>
            <w:r>
              <w:rPr>
                <w:sz w:val="22"/>
                <w:szCs w:val="22"/>
              </w:rP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p>
          <w:p w:rsidR="00F43D34" w:rsidRDefault="00F43D34">
            <w:pPr>
              <w:spacing w:line="240" w:lineRule="auto"/>
              <w:rPr>
                <w:sz w:val="22"/>
                <w:szCs w:val="22"/>
              </w:rPr>
            </w:pPr>
            <w:r>
              <w:rPr>
                <w:sz w:val="22"/>
                <w:szCs w:val="22"/>
              </w:rPr>
              <w:t>Реализация данной угрозы 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p>
          <w:p w:rsidR="00F43D34" w:rsidRDefault="00F43D34">
            <w:pPr>
              <w:spacing w:line="240" w:lineRule="auto"/>
              <w:rPr>
                <w:sz w:val="22"/>
                <w:szCs w:val="22"/>
              </w:rPr>
            </w:pPr>
            <w:r>
              <w:rPr>
                <w:sz w:val="22"/>
                <w:szCs w:val="22"/>
              </w:rPr>
              <w:t xml:space="preserve">анализ реакций системы на сетевые (в т.ч. синтаксически неверные или нестандартные) запросы к открытым в системе сетевым сервисам, которые могут </w:t>
            </w:r>
            <w:r>
              <w:rPr>
                <w:sz w:val="22"/>
                <w:szCs w:val="22"/>
              </w:rPr>
              <w:lastRenderedPageBreak/>
              <w:t>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p>
          <w:p w:rsidR="00F43D34" w:rsidRDefault="00F43D34">
            <w:pPr>
              <w:spacing w:line="240" w:lineRule="auto"/>
              <w:rPr>
                <w:sz w:val="22"/>
                <w:szCs w:val="22"/>
              </w:rPr>
            </w:pPr>
            <w:r>
              <w:rPr>
                <w:sz w:val="22"/>
                <w:szCs w:val="22"/>
              </w:rPr>
              <w:t>анализ реакций системы на строковые URI-запросы (в т.ч. неверные SQL-запросы, альтернативные пути доступа к файлам).</w:t>
            </w:r>
          </w:p>
          <w:p w:rsidR="00F43D34" w:rsidRDefault="00F43D34">
            <w:pPr>
              <w:spacing w:line="240" w:lineRule="auto"/>
              <w:rPr>
                <w:sz w:val="22"/>
                <w:szCs w:val="22"/>
              </w:rPr>
            </w:pPr>
            <w:r>
              <w:rPr>
                <w:sz w:val="22"/>
                <w:szCs w:val="22"/>
              </w:rP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получения све</w:t>
            </w:r>
            <w:r>
              <w:rPr>
                <w:sz w:val="22"/>
                <w:szCs w:val="22"/>
              </w:rPr>
              <w:softHyphen/>
              <w:t>де</w:t>
            </w:r>
            <w:r>
              <w:rPr>
                <w:sz w:val="22"/>
                <w:szCs w:val="22"/>
              </w:rPr>
              <w:softHyphen/>
              <w:t>ний о владельце беспроводного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информационных системах, доступ к которым имеет дискредитируемый пользователь.</w:t>
            </w:r>
          </w:p>
          <w:p w:rsidR="00F43D34" w:rsidRDefault="00F43D34">
            <w:pPr>
              <w:spacing w:line="240" w:lineRule="auto"/>
              <w:rPr>
                <w:sz w:val="22"/>
                <w:szCs w:val="22"/>
              </w:rPr>
            </w:pPr>
            <w:r>
              <w:rPr>
                <w:sz w:val="22"/>
                <w:szCs w:val="22"/>
              </w:rPr>
              <w:t>Данная угроза обусловлена слабостью защиты идентификационной информации беспроводных точек доступа при их подключении к сети Интернет.</w:t>
            </w:r>
          </w:p>
          <w:p w:rsidR="00F43D34" w:rsidRDefault="00F43D34">
            <w:pPr>
              <w:spacing w:line="240" w:lineRule="auto"/>
              <w:rPr>
                <w:sz w:val="22"/>
                <w:szCs w:val="22"/>
              </w:rPr>
            </w:pPr>
            <w:proofErr w:type="gramStart"/>
            <w:r>
              <w:rPr>
                <w:sz w:val="22"/>
                <w:szCs w:val="22"/>
              </w:rP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F43D34" w:rsidRDefault="00F43D34">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потери до</w:t>
            </w:r>
            <w:r>
              <w:rPr>
                <w:sz w:val="22"/>
                <w:szCs w:val="22"/>
              </w:rPr>
              <w:softHyphen/>
              <w:t>ве</w:t>
            </w:r>
            <w:r>
              <w:rPr>
                <w:sz w:val="22"/>
                <w:szCs w:val="22"/>
              </w:rPr>
              <w:softHyphen/>
              <w:t>рия к постав</w:t>
            </w:r>
            <w:r>
              <w:rPr>
                <w:sz w:val="22"/>
                <w:szCs w:val="22"/>
              </w:rPr>
              <w:softHyphen/>
              <w:t>щику облач</w:t>
            </w:r>
            <w:r>
              <w:rPr>
                <w:sz w:val="22"/>
                <w:szCs w:val="22"/>
              </w:rPr>
              <w:softHyphen/>
              <w:t>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снижения уровня защищённости и допущения дополнительных ошибок </w:t>
            </w:r>
            <w:proofErr w:type="gramStart"/>
            <w:r>
              <w:rPr>
                <w:sz w:val="22"/>
                <w:szCs w:val="22"/>
              </w:rPr>
              <w:t xml:space="preserve">в обеспечении безопасности защищаемой в облачной системе информации из-за невосполнимого оттока у поставщика облачных услуг необходимых ресурсов в </w:t>
            </w:r>
            <w:r>
              <w:rPr>
                <w:sz w:val="22"/>
                <w:szCs w:val="22"/>
              </w:rPr>
              <w:lastRenderedPageBreak/>
              <w:t>связи</w:t>
            </w:r>
            <w:proofErr w:type="gramEnd"/>
            <w:r>
              <w:rPr>
                <w:sz w:val="22"/>
                <w:szCs w:val="22"/>
              </w:rPr>
              <w:t xml:space="preserve"> с потерей потребителями облачных услуг доверия к их поставщику.</w:t>
            </w:r>
          </w:p>
          <w:p w:rsidR="00F43D34" w:rsidRDefault="00F43D34">
            <w:pPr>
              <w:spacing w:line="240" w:lineRule="auto"/>
              <w:rPr>
                <w:sz w:val="22"/>
                <w:szCs w:val="22"/>
              </w:rPr>
            </w:pPr>
            <w:proofErr w:type="gramStart"/>
            <w:r>
              <w:rPr>
                <w:sz w:val="22"/>
                <w:szCs w:val="22"/>
              </w:rPr>
              <w:t>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w:t>
            </w:r>
            <w:proofErr w:type="gramEnd"/>
            <w:r>
              <w:rPr>
                <w:sz w:val="22"/>
                <w:szCs w:val="22"/>
              </w:rPr>
              <w:t xml:space="preserve">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p>
          <w:p w:rsidR="00F43D34" w:rsidRDefault="00F43D34">
            <w:pPr>
              <w:spacing w:line="240" w:lineRule="auto"/>
              <w:rPr>
                <w:sz w:val="22"/>
                <w:szCs w:val="22"/>
              </w:rPr>
            </w:pPr>
            <w:r>
              <w:rPr>
                <w:sz w:val="22"/>
                <w:szCs w:val="22"/>
              </w:rPr>
              <w:t xml:space="preserve">Реализация данной угрозы возможна в случае обнародования единичных или множественных </w:t>
            </w:r>
            <w:proofErr w:type="gramStart"/>
            <w:r>
              <w:rPr>
                <w:sz w:val="22"/>
                <w:szCs w:val="22"/>
              </w:rPr>
              <w:t>фактов об инцидентах</w:t>
            </w:r>
            <w:proofErr w:type="gramEnd"/>
            <w:r>
              <w:rPr>
                <w:sz w:val="22"/>
                <w:szCs w:val="22"/>
              </w:rPr>
              <w:t xml:space="preserve"> информационной безопасности, связанных с поставщиком облачных услуг, повлёкших значительные убытки для его клиентов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(микропрограммы), «прошитые» в аппаратных компонентах </w:t>
            </w:r>
            <w:r>
              <w:rPr>
                <w:sz w:val="22"/>
                <w:szCs w:val="22"/>
              </w:rPr>
              <w:lastRenderedPageBreak/>
              <w:t>(чипсетах))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p w:rsidR="00F43D34" w:rsidRDefault="00F43D34">
            <w:pPr>
              <w:spacing w:line="240" w:lineRule="auto"/>
              <w:rPr>
                <w:sz w:val="22"/>
                <w:szCs w:val="22"/>
              </w:rPr>
            </w:pP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потери и утечки данных, обра</w:t>
            </w:r>
            <w:r>
              <w:rPr>
                <w:sz w:val="22"/>
                <w:szCs w:val="22"/>
              </w:rPr>
              <w:softHyphen/>
              <w:t>ба</w:t>
            </w:r>
            <w:r>
              <w:rPr>
                <w:sz w:val="22"/>
                <w:szCs w:val="22"/>
              </w:rPr>
              <w:softHyphen/>
              <w:t>ты</w:t>
            </w:r>
            <w:r>
              <w:rPr>
                <w:sz w:val="22"/>
                <w:szCs w:val="22"/>
              </w:rPr>
              <w:softHyphen/>
              <w:t>вае</w:t>
            </w:r>
            <w:r>
              <w:rPr>
                <w:sz w:val="22"/>
                <w:szCs w:val="22"/>
              </w:rPr>
              <w:softHyphen/>
              <w:t>мых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p>
          <w:p w:rsidR="00F43D34" w:rsidRDefault="00F43D34">
            <w:pPr>
              <w:spacing w:line="240" w:lineRule="auto"/>
              <w:rPr>
                <w:sz w:val="22"/>
                <w:szCs w:val="22"/>
              </w:rPr>
            </w:pPr>
            <w:r>
              <w:rPr>
                <w:sz w:val="22"/>
                <w:szCs w:val="22"/>
              </w:rPr>
              <w:t>Данная угроза обусловлена слабостями мер защиты информации, обрабатываемой в облачной системе.</w:t>
            </w:r>
          </w:p>
          <w:p w:rsidR="00F43D34" w:rsidRDefault="00F43D34">
            <w:pPr>
              <w:spacing w:line="240" w:lineRule="auto"/>
              <w:rPr>
                <w:sz w:val="22"/>
                <w:szCs w:val="22"/>
              </w:rPr>
            </w:pPr>
            <w:r>
              <w:rPr>
                <w:sz w:val="22"/>
                <w:szCs w:val="22"/>
              </w:rPr>
              <w:lastRenderedPageBreak/>
              <w:t>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ошибок при обеспечении безопасности защищаемой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потери инфор</w:t>
            </w:r>
            <w:r>
              <w:rPr>
                <w:sz w:val="22"/>
                <w:szCs w:val="22"/>
              </w:rPr>
              <w:softHyphen/>
              <w:t>ма</w:t>
            </w:r>
            <w:r>
              <w:rPr>
                <w:sz w:val="22"/>
                <w:szCs w:val="22"/>
              </w:rPr>
              <w:softHyphen/>
              <w:t>ции вследствие не</w:t>
            </w:r>
            <w:r>
              <w:rPr>
                <w:sz w:val="22"/>
                <w:szCs w:val="22"/>
              </w:rPr>
              <w:softHyphen/>
              <w:t>согла</w:t>
            </w:r>
            <w:r>
              <w:rPr>
                <w:sz w:val="22"/>
                <w:szCs w:val="22"/>
              </w:rPr>
              <w:softHyphen/>
              <w:t>со</w:t>
            </w:r>
            <w:r>
              <w:rPr>
                <w:sz w:val="22"/>
                <w:szCs w:val="22"/>
              </w:rPr>
              <w:softHyphen/>
              <w:t>ван</w:t>
            </w:r>
            <w:r>
              <w:rPr>
                <w:sz w:val="22"/>
                <w:szCs w:val="22"/>
              </w:rPr>
              <w:softHyphen/>
              <w:t>ности работы узлов хранилища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w:t>
            </w:r>
            <w:proofErr w:type="gramEnd"/>
            <w:r>
              <w:rPr>
                <w:sz w:val="22"/>
                <w:szCs w:val="22"/>
              </w:rPr>
              <w:t xml:space="preserve"> их работы, влекущих за собой невозможность осуществления легальным пользователем доступа к блокам или ко всей защищаемой информации.</w:t>
            </w:r>
          </w:p>
          <w:p w:rsidR="00F43D34" w:rsidRDefault="00F43D34">
            <w:pPr>
              <w:spacing w:line="240" w:lineRule="auto"/>
              <w:rPr>
                <w:sz w:val="22"/>
                <w:szCs w:val="22"/>
              </w:rPr>
            </w:pPr>
            <w:r>
              <w:rPr>
                <w:sz w:val="22"/>
                <w:szCs w:val="22"/>
              </w:rPr>
              <w:t>Данная угроза обусловлена слабостями меха</w:t>
            </w:r>
            <w:r>
              <w:rPr>
                <w:sz w:val="22"/>
                <w:szCs w:val="22"/>
              </w:rPr>
              <w:softHyphen/>
              <w:t>низ</w:t>
            </w:r>
            <w:r>
              <w:rPr>
                <w:sz w:val="22"/>
                <w:szCs w:val="22"/>
              </w:rPr>
              <w:softHyphen/>
              <w:t>мов репликации данных, реализованных в узлах хранилища больших данных.</w:t>
            </w:r>
          </w:p>
          <w:p w:rsidR="00F43D34" w:rsidRDefault="00F43D34">
            <w:pPr>
              <w:spacing w:line="240" w:lineRule="auto"/>
              <w:rPr>
                <w:sz w:val="22"/>
                <w:szCs w:val="22"/>
              </w:rPr>
            </w:pPr>
            <w:r>
              <w:rPr>
                <w:sz w:val="22"/>
                <w:szCs w:val="22"/>
              </w:rPr>
              <w:t xml:space="preserve">Реализация данной угрозы возможна в условиях отключения или выведения из строя одного или </w:t>
            </w:r>
            <w:r>
              <w:rPr>
                <w:sz w:val="22"/>
                <w:szCs w:val="22"/>
              </w:rPr>
              <w:lastRenderedPageBreak/>
              <w:t>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потери управле</w:t>
            </w:r>
            <w:r>
              <w:rPr>
                <w:sz w:val="22"/>
                <w:szCs w:val="22"/>
              </w:rPr>
              <w:softHyphen/>
              <w:t>ния облач</w:t>
            </w:r>
            <w:r>
              <w:rPr>
                <w:sz w:val="22"/>
                <w:szCs w:val="22"/>
              </w:rPr>
              <w:softHyphen/>
              <w:t>ными ресурсами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p>
          <w:p w:rsidR="00F43D34" w:rsidRDefault="00F43D34">
            <w:pPr>
              <w:spacing w:line="240" w:lineRule="auto"/>
              <w:rPr>
                <w:sz w:val="22"/>
                <w:szCs w:val="22"/>
              </w:rPr>
            </w:pPr>
            <w:r>
              <w:rPr>
                <w:sz w:val="22"/>
                <w:szCs w:val="22"/>
              </w:rPr>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p>
          <w:p w:rsidR="00F43D34" w:rsidRDefault="00F43D34">
            <w:pPr>
              <w:spacing w:line="240" w:lineRule="auto"/>
              <w:rPr>
                <w:sz w:val="22"/>
                <w:szCs w:val="22"/>
              </w:rPr>
            </w:pPr>
            <w:r>
              <w:rPr>
                <w:sz w:val="22"/>
                <w:szCs w:val="22"/>
              </w:rP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потери управ</w:t>
            </w:r>
            <w:r>
              <w:rPr>
                <w:sz w:val="22"/>
                <w:szCs w:val="22"/>
              </w:rPr>
              <w:softHyphen/>
              <w:t>ле</w:t>
            </w:r>
            <w:r>
              <w:rPr>
                <w:sz w:val="22"/>
                <w:szCs w:val="22"/>
              </w:rPr>
              <w:softHyphen/>
              <w:t>ния собственной инфра</w:t>
            </w:r>
            <w:r>
              <w:rPr>
                <w:sz w:val="22"/>
                <w:szCs w:val="22"/>
              </w:rPr>
              <w:softHyphen/>
            </w:r>
            <w:r>
              <w:rPr>
                <w:sz w:val="22"/>
                <w:szCs w:val="22"/>
              </w:rPr>
              <w:lastRenderedPageBreak/>
              <w:t>структурой при переносе её в облако</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lastRenderedPageBreak/>
              <w:t xml:space="preserve">Угроза заключается в возможности допуска ошибок в управлении инфраструктурой системы потребителя облачных услуг, иммигрированной в облако, со </w:t>
            </w:r>
            <w:r>
              <w:rPr>
                <w:sz w:val="22"/>
                <w:szCs w:val="22"/>
              </w:rPr>
              <w:lastRenderedPageBreak/>
              <w:t>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proofErr w:type="gramEnd"/>
          </w:p>
          <w:p w:rsidR="00F43D34" w:rsidRDefault="00F43D34">
            <w:pPr>
              <w:spacing w:line="240" w:lineRule="auto"/>
              <w:rPr>
                <w:sz w:val="22"/>
                <w:szCs w:val="22"/>
              </w:rPr>
            </w:pPr>
            <w:proofErr w:type="gramStart"/>
            <w:r>
              <w:rPr>
                <w:sz w:val="22"/>
                <w:szCs w:val="22"/>
              </w:rPr>
              <w:t>Данная угроза обусловлена невозможностью достоверной 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proofErr w:type="gramEnd"/>
          </w:p>
          <w:p w:rsidR="00F43D34" w:rsidRDefault="00F43D34">
            <w:pPr>
              <w:spacing w:line="240" w:lineRule="auto"/>
              <w:rPr>
                <w:sz w:val="22"/>
                <w:szCs w:val="22"/>
              </w:rPr>
            </w:pPr>
            <w:r>
              <w:rPr>
                <w:sz w:val="22"/>
                <w:szCs w:val="22"/>
              </w:rP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Внутренний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w:t>
            </w:r>
            <w:r>
              <w:rPr>
                <w:sz w:val="22"/>
                <w:szCs w:val="22"/>
              </w:rPr>
              <w:lastRenderedPageBreak/>
              <w:t>(микропрограммы),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преодоления физической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p>
          <w:p w:rsidR="00F43D34" w:rsidRDefault="00F43D34">
            <w:pPr>
              <w:spacing w:line="240" w:lineRule="auto"/>
              <w:rPr>
                <w:sz w:val="22"/>
                <w:szCs w:val="22"/>
              </w:rPr>
            </w:pPr>
            <w:r>
              <w:rPr>
                <w:sz w:val="22"/>
                <w:szCs w:val="22"/>
              </w:rPr>
              <w:t xml:space="preserve">Данная угроза обусловлена уязвимостями в системе контроля физического доступа (отсутствием замков в </w:t>
            </w:r>
            <w:r>
              <w:rPr>
                <w:sz w:val="22"/>
                <w:szCs w:val="22"/>
              </w:rPr>
              <w:lastRenderedPageBreak/>
              <w:t>помещении, ошибками персонала и т.п.).</w:t>
            </w:r>
          </w:p>
          <w:p w:rsidR="00F43D34" w:rsidRDefault="00F43D34">
            <w:pPr>
              <w:spacing w:line="240" w:lineRule="auto"/>
              <w:rPr>
                <w:sz w:val="22"/>
                <w:szCs w:val="22"/>
              </w:rPr>
            </w:pPr>
            <w:r>
              <w:rPr>
                <w:sz w:val="22"/>
                <w:szCs w:val="22"/>
              </w:rPr>
              <w:t>Реализация данной угрозы возможна при условии успешного применения нарушителем любого из методов проникновения на объект (обман персонала, взлом замков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приведения системы в состояние «отказ в обслу</w:t>
            </w:r>
            <w:r>
              <w:rPr>
                <w:sz w:val="22"/>
                <w:szCs w:val="22"/>
              </w:rPr>
              <w:softHyphen/>
              <w:t>жи</w:t>
            </w:r>
            <w:r>
              <w:rPr>
                <w:sz w:val="22"/>
                <w:szCs w:val="22"/>
              </w:rPr>
              <w:softHyphen/>
              <w:t>ва</w:t>
            </w:r>
            <w:r>
              <w:rPr>
                <w:sz w:val="22"/>
                <w:szCs w:val="22"/>
              </w:rPr>
              <w:softHyphen/>
              <w:t>нии»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p>
          <w:p w:rsidR="00F43D34" w:rsidRDefault="00F43D34">
            <w:pPr>
              <w:spacing w:line="240" w:lineRule="auto"/>
              <w:rPr>
                <w:sz w:val="22"/>
                <w:szCs w:val="22"/>
              </w:rPr>
            </w:pPr>
            <w:r>
              <w:rPr>
                <w:sz w:val="22"/>
                <w:szCs w:val="22"/>
              </w:rPr>
              <w:t xml:space="preserve">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w:t>
            </w:r>
            <w:proofErr w:type="gramStart"/>
            <w:r>
              <w:rPr>
                <w:sz w:val="22"/>
                <w:szCs w:val="22"/>
              </w:rPr>
              <w:t>контроля за</w:t>
            </w:r>
            <w:proofErr w:type="gramEnd"/>
            <w:r>
              <w:rPr>
                <w:sz w:val="22"/>
                <w:szCs w:val="22"/>
              </w:rPr>
              <w:t xml:space="preserve"> управлением соединениями.</w:t>
            </w:r>
          </w:p>
          <w:p w:rsidR="00F43D34" w:rsidRDefault="00F43D34">
            <w:pPr>
              <w:spacing w:line="240" w:lineRule="auto"/>
              <w:rPr>
                <w:sz w:val="22"/>
                <w:szCs w:val="22"/>
              </w:rPr>
            </w:pPr>
            <w:r>
              <w:rPr>
                <w:sz w:val="22"/>
                <w:szCs w:val="22"/>
              </w:rPr>
              <w:t xml:space="preserve">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w:t>
            </w:r>
            <w:proofErr w:type="gramStart"/>
            <w:r>
              <w:rPr>
                <w:sz w:val="22"/>
                <w:szCs w:val="22"/>
              </w:rPr>
              <w:t>способность</w:t>
            </w:r>
            <w:proofErr w:type="gramEnd"/>
            <w:r>
              <w:rPr>
                <w:sz w:val="22"/>
                <w:szCs w:val="22"/>
              </w:rPr>
              <w:t xml:space="preserve">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привязки к поставщику облач</w:t>
            </w:r>
            <w:r>
              <w:rPr>
                <w:sz w:val="22"/>
                <w:szCs w:val="22"/>
              </w:rPr>
              <w:softHyphen/>
              <w:t>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возникновения трудно решаемых (или даже 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p>
          <w:p w:rsidR="00F43D34" w:rsidRDefault="00F43D34">
            <w:pPr>
              <w:spacing w:line="240" w:lineRule="auto"/>
              <w:rPr>
                <w:sz w:val="22"/>
                <w:szCs w:val="22"/>
              </w:rPr>
            </w:pPr>
            <w:r>
              <w:rPr>
                <w:sz w:val="22"/>
                <w:szCs w:val="22"/>
              </w:rPr>
              <w:t xml:space="preserve">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w:t>
            </w:r>
            <w:r>
              <w:rPr>
                <w:sz w:val="22"/>
                <w:szCs w:val="22"/>
              </w:rPr>
              <w:lastRenderedPageBreak/>
              <w:t>услуг.</w:t>
            </w:r>
          </w:p>
          <w:p w:rsidR="00F43D34" w:rsidRDefault="00F43D34">
            <w:pPr>
              <w:spacing w:line="240" w:lineRule="auto"/>
              <w:rPr>
                <w:sz w:val="22"/>
                <w:szCs w:val="22"/>
              </w:rPr>
            </w:pPr>
            <w:r>
              <w:rPr>
                <w:sz w:val="22"/>
                <w:szCs w:val="22"/>
              </w:rP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w:t>
            </w:r>
            <w:proofErr w:type="gramStart"/>
            <w:r>
              <w:rPr>
                <w:sz w:val="22"/>
                <w:szCs w:val="22"/>
              </w:rPr>
              <w:t>используемый</w:t>
            </w:r>
            <w:proofErr w:type="gramEnd"/>
            <w:r>
              <w:rPr>
                <w:sz w:val="22"/>
                <w:szCs w:val="22"/>
              </w:rPr>
              <w:t xml:space="preserve"> другим поставщиком)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приостановки оказания облачных услуг вследствие тех</w:t>
            </w:r>
            <w:r>
              <w:rPr>
                <w:sz w:val="22"/>
                <w:szCs w:val="22"/>
              </w:rPr>
              <w:softHyphen/>
              <w:t>ни</w:t>
            </w:r>
            <w:r>
              <w:rPr>
                <w:sz w:val="22"/>
                <w:szCs w:val="22"/>
              </w:rPr>
              <w:softHyphen/>
              <w:t>чес</w:t>
            </w:r>
            <w:r>
              <w:rPr>
                <w:sz w:val="22"/>
                <w:szCs w:val="22"/>
              </w:rPr>
              <w:softHyphen/>
              <w:t>ких сбоев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proofErr w:type="gramEnd"/>
          </w:p>
          <w:p w:rsidR="00F43D34" w:rsidRDefault="00F43D34">
            <w:pPr>
              <w:spacing w:line="240" w:lineRule="auto"/>
              <w:rPr>
                <w:sz w:val="22"/>
                <w:szCs w:val="22"/>
              </w:rPr>
            </w:pPr>
            <w:r>
              <w:rPr>
                <w:sz w:val="22"/>
                <w:szCs w:val="22"/>
              </w:rPr>
              <w:t xml:space="preserve">Данная угроза обусловлена слабостями процедуры </w:t>
            </w:r>
            <w:proofErr w:type="gramStart"/>
            <w:r>
              <w:rPr>
                <w:sz w:val="22"/>
                <w:szCs w:val="22"/>
              </w:rPr>
              <w:t>контроля за</w:t>
            </w:r>
            <w:proofErr w:type="gramEnd"/>
            <w:r>
              <w:rPr>
                <w:sz w:val="22"/>
                <w:szCs w:val="22"/>
              </w:rPr>
              <w:t xml:space="preserve"> выполнением технического обслуживания и соблюдением режимов функционирования технических средств облачной информационной системы.</w:t>
            </w:r>
          </w:p>
          <w:p w:rsidR="00F43D34" w:rsidRDefault="00F43D34">
            <w:pPr>
              <w:spacing w:line="240" w:lineRule="auto"/>
              <w:rPr>
                <w:sz w:val="22"/>
                <w:szCs w:val="22"/>
              </w:rPr>
            </w:pPr>
            <w:r>
              <w:rPr>
                <w:sz w:val="22"/>
                <w:szCs w:val="22"/>
              </w:rP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 xml:space="preserve">ческие средства, машинные </w:t>
            </w:r>
            <w:r>
              <w:rPr>
                <w:sz w:val="22"/>
                <w:szCs w:val="22"/>
              </w:rPr>
              <w:lastRenderedPageBreak/>
              <w:t>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программного выведения из строя сре</w:t>
            </w:r>
            <w:proofErr w:type="gramStart"/>
            <w:r>
              <w:rPr>
                <w:sz w:val="22"/>
                <w:szCs w:val="22"/>
              </w:rPr>
              <w:t>дств хр</w:t>
            </w:r>
            <w:proofErr w:type="gramEnd"/>
            <w:r>
              <w:rPr>
                <w:sz w:val="22"/>
                <w:szCs w:val="22"/>
              </w:rPr>
              <w:t>анения, обра</w:t>
            </w:r>
            <w:r>
              <w:rPr>
                <w:sz w:val="22"/>
                <w:szCs w:val="22"/>
              </w:rPr>
              <w:softHyphen/>
              <w:t>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w:t>
            </w:r>
            <w:proofErr w:type="gramStart"/>
            <w:r>
              <w:rPr>
                <w:sz w:val="22"/>
                <w:szCs w:val="22"/>
              </w:rPr>
              <w:t>результате</w:t>
            </w:r>
            <w:proofErr w:type="gramEnd"/>
            <w:r>
              <w:rPr>
                <w:sz w:val="22"/>
                <w:szCs w:val="22"/>
              </w:rPr>
              <w:t xml:space="preserve">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p>
          <w:p w:rsidR="00F43D34" w:rsidRDefault="00F43D34">
            <w:pPr>
              <w:spacing w:line="240" w:lineRule="auto"/>
              <w:rPr>
                <w:sz w:val="22"/>
                <w:szCs w:val="22"/>
              </w:rPr>
            </w:pPr>
            <w:r>
              <w:rPr>
                <w:sz w:val="22"/>
                <w:szCs w:val="22"/>
              </w:rPr>
              <w:t>Данная угроза обусловлена наличием уязвимостей микропрограммного обеспечения сре</w:t>
            </w:r>
            <w:proofErr w:type="gramStart"/>
            <w:r>
              <w:rPr>
                <w:sz w:val="22"/>
                <w:szCs w:val="22"/>
              </w:rPr>
              <w:t>дств хр</w:t>
            </w:r>
            <w:proofErr w:type="gramEnd"/>
            <w:r>
              <w:rPr>
                <w:sz w:val="22"/>
                <w:szCs w:val="22"/>
              </w:rPr>
              <w:t>анения, обработки и (или) ввода/вывода/передачи информации.</w:t>
            </w:r>
          </w:p>
          <w:p w:rsidR="00F43D34" w:rsidRDefault="00F43D34">
            <w:pPr>
              <w:spacing w:line="240" w:lineRule="auto"/>
              <w:rPr>
                <w:sz w:val="22"/>
                <w:szCs w:val="22"/>
              </w:rPr>
            </w:pPr>
            <w:r>
              <w:rPr>
                <w:sz w:val="22"/>
                <w:szCs w:val="22"/>
              </w:rPr>
              <w:t>Реализация данной угрозы возможна при нали</w:t>
            </w:r>
            <w:r>
              <w:rPr>
                <w:sz w:val="22"/>
                <w:szCs w:val="22"/>
              </w:rPr>
              <w:softHyphen/>
              <w:t>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программного сброса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w:t>
            </w:r>
            <w:r>
              <w:rPr>
                <w:sz w:val="22"/>
                <w:szCs w:val="22"/>
              </w:rPr>
              <w:softHyphen/>
              <w:t>рованного доступа к настройкам BIOS/UEFI после перезагрузки компьютера путём ввода «пустого» пароля.</w:t>
            </w:r>
          </w:p>
          <w:p w:rsidR="00F43D34" w:rsidRDefault="00F43D34">
            <w:pPr>
              <w:spacing w:line="240" w:lineRule="auto"/>
              <w:rPr>
                <w:sz w:val="22"/>
                <w:szCs w:val="22"/>
              </w:rPr>
            </w:pPr>
            <w:r>
              <w:rPr>
                <w:sz w:val="22"/>
                <w:szCs w:val="22"/>
              </w:rPr>
              <w:t>Данная угроза обусловлена слабостями мер разграничения доступа в операционной системе к функции сброса пароля BIOS/UEFI.</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t>наличия в программном обеспечении BIOS/UEFI активного интерфейса функции программного сброса пароля непосредственно из-под операционной системы;</w:t>
            </w:r>
          </w:p>
          <w:p w:rsidR="00F43D34" w:rsidRDefault="00F43D34">
            <w:pPr>
              <w:spacing w:line="240" w:lineRule="auto"/>
              <w:rPr>
                <w:sz w:val="22"/>
                <w:szCs w:val="22"/>
              </w:rPr>
            </w:pPr>
            <w:r>
              <w:rPr>
                <w:sz w:val="22"/>
                <w:szCs w:val="22"/>
              </w:rPr>
              <w:t xml:space="preserve">наличия у нарушителя специальных программных средств, реализующих сброс пароля, а также прав в </w:t>
            </w:r>
            <w:r>
              <w:rPr>
                <w:sz w:val="22"/>
                <w:szCs w:val="22"/>
              </w:rPr>
              <w:lastRenderedPageBreak/>
              <w:t>операционной системе для установки и запуска данных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пропуска проверки целост</w:t>
            </w:r>
            <w:r>
              <w:rPr>
                <w:sz w:val="22"/>
                <w:szCs w:val="22"/>
              </w:rPr>
              <w:softHyphen/>
              <w:t>ности программного обеспечения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p>
          <w:p w:rsidR="00F43D34" w:rsidRDefault="00F43D34">
            <w:pPr>
              <w:spacing w:line="240" w:lineRule="auto"/>
              <w:rPr>
                <w:sz w:val="22"/>
                <w:szCs w:val="22"/>
              </w:rPr>
            </w:pPr>
            <w:r>
              <w:rPr>
                <w:sz w:val="22"/>
                <w:szCs w:val="22"/>
              </w:rPr>
              <w:t xml:space="preserve">Данная угроза обусловлена слабостями </w:t>
            </w:r>
            <w:proofErr w:type="gramStart"/>
            <w:r>
              <w:rPr>
                <w:sz w:val="22"/>
                <w:szCs w:val="22"/>
              </w:rPr>
              <w:t>механизмов проверки целостности файлов программного обеспечения</w:t>
            </w:r>
            <w:proofErr w:type="gramEnd"/>
            <w:r>
              <w:rPr>
                <w:sz w:val="22"/>
                <w:szCs w:val="22"/>
              </w:rPr>
              <w:t xml:space="preserve"> и/или проверки подлинности источника их получения.</w:t>
            </w:r>
          </w:p>
          <w:p w:rsidR="00F43D34" w:rsidRDefault="00F43D34">
            <w:pPr>
              <w:spacing w:line="240" w:lineRule="auto"/>
              <w:rPr>
                <w:sz w:val="22"/>
                <w:szCs w:val="22"/>
              </w:rPr>
            </w:pPr>
            <w:r>
              <w:rPr>
                <w:sz w:val="22"/>
                <w:szCs w:val="22"/>
              </w:rPr>
              <w:t>Реализация данной угрозы возможна при условии успешного использования обманных техник одного из следующих методов:</w:t>
            </w:r>
          </w:p>
          <w:p w:rsidR="00F43D34" w:rsidRDefault="00F43D34">
            <w:pPr>
              <w:spacing w:line="240" w:lineRule="auto"/>
              <w:rPr>
                <w:sz w:val="22"/>
                <w:szCs w:val="22"/>
              </w:rPr>
            </w:pPr>
            <w:r>
              <w:rPr>
                <w:sz w:val="22"/>
                <w:szCs w:val="22"/>
              </w:rPr>
              <w:t>«ручного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p>
          <w:p w:rsidR="00F43D34" w:rsidRDefault="00F43D34">
            <w:pPr>
              <w:spacing w:line="240" w:lineRule="auto"/>
              <w:rPr>
                <w:sz w:val="22"/>
                <w:szCs w:val="22"/>
              </w:rPr>
            </w:pPr>
            <w:r>
              <w:rPr>
                <w:sz w:val="22"/>
                <w:szCs w:val="22"/>
              </w:rPr>
              <w:t>«автоматического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прямого обра</w:t>
            </w:r>
            <w:r>
              <w:rPr>
                <w:sz w:val="22"/>
                <w:szCs w:val="22"/>
              </w:rPr>
              <w:softHyphen/>
              <w:t>ще</w:t>
            </w:r>
            <w:r>
              <w:rPr>
                <w:sz w:val="22"/>
                <w:szCs w:val="22"/>
              </w:rPr>
              <w:softHyphen/>
              <w:t>ния к памяти вычислительного поля супер</w:t>
            </w:r>
            <w:r>
              <w:rPr>
                <w:sz w:val="22"/>
                <w:szCs w:val="22"/>
              </w:rPr>
              <w:softHyphen/>
              <w:t>компью</w:t>
            </w:r>
            <w:r>
              <w:rPr>
                <w:sz w:val="22"/>
                <w:szCs w:val="22"/>
              </w:rPr>
              <w:softHyphen/>
              <w:t>тера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 xml:space="preserve">Угроза заключается в возможности осуществления процессом нарушителя, 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w:t>
            </w:r>
            <w:r>
              <w:rPr>
                <w:sz w:val="22"/>
                <w:szCs w:val="22"/>
              </w:rPr>
              <w:lastRenderedPageBreak/>
              <w:t>прямого доступа к памяти.</w:t>
            </w:r>
            <w:proofErr w:type="gramEnd"/>
          </w:p>
          <w:p w:rsidR="00F43D34" w:rsidRDefault="00F43D34">
            <w:pPr>
              <w:spacing w:line="240" w:lineRule="auto"/>
              <w:rPr>
                <w:sz w:val="22"/>
                <w:szCs w:val="22"/>
              </w:rPr>
            </w:pPr>
            <w:r>
              <w:rPr>
                <w:sz w:val="22"/>
                <w:szCs w:val="22"/>
              </w:rP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p>
          <w:p w:rsidR="00F43D34" w:rsidRDefault="00F43D34">
            <w:pPr>
              <w:spacing w:line="240" w:lineRule="auto"/>
              <w:rPr>
                <w:sz w:val="22"/>
                <w:szCs w:val="22"/>
              </w:rPr>
            </w:pPr>
            <w:r>
              <w:rPr>
                <w:sz w:val="22"/>
                <w:szCs w:val="22"/>
              </w:rP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потенциалом, Внутренний нарушитель со </w:t>
            </w:r>
            <w:r>
              <w:rPr>
                <w:sz w:val="22"/>
                <w:szCs w:val="22"/>
              </w:rPr>
              <w:lastRenderedPageBreak/>
              <w:t>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распро</w:t>
            </w:r>
            <w:r>
              <w:rPr>
                <w:sz w:val="22"/>
                <w:szCs w:val="22"/>
              </w:rPr>
              <w:softHyphen/>
              <w:t>стра</w:t>
            </w:r>
            <w:r>
              <w:rPr>
                <w:sz w:val="22"/>
                <w:szCs w:val="22"/>
              </w:rPr>
              <w:softHyphen/>
              <w:t>не</w:t>
            </w:r>
            <w:r>
              <w:rPr>
                <w:sz w:val="22"/>
                <w:szCs w:val="22"/>
              </w:rPr>
              <w:softHyphen/>
              <w:t>ния не</w:t>
            </w:r>
            <w:r>
              <w:rPr>
                <w:sz w:val="22"/>
                <w:szCs w:val="22"/>
              </w:rPr>
              <w:softHyphen/>
              <w:t>санк</w:t>
            </w:r>
            <w:r>
              <w:rPr>
                <w:sz w:val="22"/>
                <w:szCs w:val="22"/>
              </w:rPr>
              <w:softHyphen/>
              <w:t>цио</w:t>
            </w:r>
            <w:r>
              <w:rPr>
                <w:sz w:val="22"/>
                <w:szCs w:val="22"/>
              </w:rPr>
              <w:softHyphen/>
              <w:t>ни</w:t>
            </w:r>
            <w:r>
              <w:rPr>
                <w:sz w:val="22"/>
                <w:szCs w:val="22"/>
              </w:rPr>
              <w:softHyphen/>
              <w:t>ро</w:t>
            </w:r>
            <w:r>
              <w:rPr>
                <w:sz w:val="22"/>
                <w:szCs w:val="22"/>
              </w:rPr>
              <w:softHyphen/>
              <w:t>ван</w:t>
            </w:r>
            <w:r>
              <w:rPr>
                <w:sz w:val="22"/>
                <w:szCs w:val="22"/>
              </w:rPr>
              <w:softHyphen/>
              <w:t>но повышенных прав на всю грид-систему</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автоматического распространения на всю грид-систему несанкционированно получен</w:t>
            </w:r>
            <w:r>
              <w:rPr>
                <w:sz w:val="22"/>
                <w:szCs w:val="22"/>
              </w:rPr>
              <w:softHyphen/>
              <w:t>ных нарушителем на одном узле привилегий.</w:t>
            </w:r>
          </w:p>
          <w:p w:rsidR="00F43D34" w:rsidRDefault="00F43D34">
            <w:pPr>
              <w:spacing w:line="240" w:lineRule="auto"/>
              <w:rPr>
                <w:sz w:val="22"/>
                <w:szCs w:val="22"/>
              </w:rPr>
            </w:pPr>
            <w:r>
              <w:rPr>
                <w:sz w:val="22"/>
                <w:szCs w:val="22"/>
              </w:rPr>
              <w:t>Данная угроза обусловлена наличием уязвимостей в клиентском программном обеспечении грид-системы и слабостями в механизме назначения прав пользователям, реализованном в связующем программном обеспечении.</w:t>
            </w:r>
          </w:p>
          <w:p w:rsidR="00F43D34" w:rsidRDefault="00F43D34">
            <w:pPr>
              <w:spacing w:line="240" w:lineRule="auto"/>
              <w:rPr>
                <w:sz w:val="22"/>
                <w:szCs w:val="22"/>
              </w:rPr>
            </w:pPr>
            <w:r>
              <w:rPr>
                <w:sz w:val="22"/>
                <w:szCs w:val="22"/>
              </w:rPr>
              <w:t>Реализация данной угрозы возможна при условии успешного повышения нарушителем своих прав на одном узле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сбоя авто</w:t>
            </w:r>
            <w:r>
              <w:rPr>
                <w:sz w:val="22"/>
                <w:szCs w:val="22"/>
              </w:rPr>
              <w:softHyphen/>
              <w:t>ма</w:t>
            </w:r>
            <w:r>
              <w:rPr>
                <w:sz w:val="22"/>
                <w:szCs w:val="22"/>
              </w:rPr>
              <w:softHyphen/>
              <w:t>ти</w:t>
            </w:r>
            <w:r>
              <w:rPr>
                <w:sz w:val="22"/>
                <w:szCs w:val="22"/>
              </w:rPr>
              <w:softHyphen/>
              <w:t>чес</w:t>
            </w:r>
            <w:r>
              <w:rPr>
                <w:sz w:val="22"/>
                <w:szCs w:val="22"/>
              </w:rPr>
              <w:softHyphen/>
              <w:t>кого управ</w:t>
            </w:r>
            <w:r>
              <w:rPr>
                <w:sz w:val="22"/>
                <w:szCs w:val="22"/>
              </w:rPr>
              <w:softHyphen/>
              <w:t>ле</w:t>
            </w:r>
            <w:r>
              <w:rPr>
                <w:sz w:val="22"/>
                <w:szCs w:val="22"/>
              </w:rPr>
              <w:softHyphen/>
              <w:t>ния системой раз</w:t>
            </w:r>
            <w:r>
              <w:rPr>
                <w:sz w:val="22"/>
                <w:szCs w:val="22"/>
              </w:rPr>
              <w:softHyphen/>
              <w:t>гра</w:t>
            </w:r>
            <w:r>
              <w:rPr>
                <w:sz w:val="22"/>
                <w:szCs w:val="22"/>
              </w:rPr>
              <w:softHyphen/>
              <w:t>ни</w:t>
            </w:r>
            <w:r>
              <w:rPr>
                <w:sz w:val="22"/>
                <w:szCs w:val="22"/>
              </w:rPr>
              <w:softHyphen/>
              <w:t>чения доступа хра</w:t>
            </w:r>
            <w:r>
              <w:rPr>
                <w:sz w:val="22"/>
                <w:szCs w:val="22"/>
              </w:rPr>
              <w:softHyphen/>
              <w:t>ни</w:t>
            </w:r>
            <w:r>
              <w:rPr>
                <w:sz w:val="22"/>
                <w:szCs w:val="22"/>
              </w:rPr>
              <w:softHyphen/>
              <w:t>лища больших дан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p>
          <w:p w:rsidR="00F43D34" w:rsidRDefault="00F43D34">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возникновения сбоев или ошибок в работе системы разграничения доступа хранилища больших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сбоя обра</w:t>
            </w:r>
            <w:r>
              <w:rPr>
                <w:sz w:val="22"/>
                <w:szCs w:val="22"/>
              </w:rPr>
              <w:softHyphen/>
              <w:t>бот</w:t>
            </w:r>
            <w:r>
              <w:rPr>
                <w:sz w:val="22"/>
                <w:szCs w:val="22"/>
              </w:rPr>
              <w:softHyphen/>
              <w:t>ки специальным образом изменённых файлов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осущест</w:t>
            </w:r>
            <w:r>
              <w:rPr>
                <w:sz w:val="22"/>
                <w:szCs w:val="22"/>
              </w:rPr>
              <w:softHyphen/>
              <w:t>вления нарушителем различных неправомер</w:t>
            </w:r>
            <w:r>
              <w:rPr>
                <w:sz w:val="22"/>
                <w:szCs w:val="22"/>
              </w:rPr>
              <w:softHyphen/>
              <w:t>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w:t>
            </w:r>
            <w:proofErr w:type="gramEnd"/>
            <w:r>
              <w:rPr>
                <w:sz w:val="22"/>
                <w:szCs w:val="22"/>
              </w:rPr>
              <w:t xml:space="preserve"> файлы или их метаданные.</w:t>
            </w:r>
          </w:p>
          <w:p w:rsidR="00F43D34" w:rsidRDefault="00F43D34">
            <w:pPr>
              <w:spacing w:line="240" w:lineRule="auto"/>
              <w:rPr>
                <w:sz w:val="22"/>
                <w:szCs w:val="22"/>
              </w:rPr>
            </w:pPr>
            <w:r>
              <w:rPr>
                <w:sz w:val="22"/>
                <w:szCs w:val="22"/>
              </w:rPr>
              <w:t>Данная угроза обусловлена слабостями механизма проверки целостности обрабатываемых файлов и корректности, содержащихся в них данных.</w:t>
            </w:r>
          </w:p>
          <w:p w:rsidR="00F43D34" w:rsidRDefault="00F43D34">
            <w:pPr>
              <w:spacing w:line="240" w:lineRule="auto"/>
              <w:rPr>
                <w:sz w:val="22"/>
                <w:szCs w:val="22"/>
              </w:rPr>
            </w:pPr>
            <w:r>
              <w:rPr>
                <w:sz w:val="22"/>
                <w:szCs w:val="22"/>
              </w:rPr>
              <w:t>Реализация данной угрозы возможна в условиях:</w:t>
            </w:r>
          </w:p>
          <w:p w:rsidR="00F43D34" w:rsidRDefault="00F43D34">
            <w:pPr>
              <w:spacing w:line="240" w:lineRule="auto"/>
              <w:rPr>
                <w:sz w:val="22"/>
                <w:szCs w:val="22"/>
              </w:rPr>
            </w:pPr>
            <w:r>
              <w:rPr>
                <w:sz w:val="22"/>
                <w:szCs w:val="22"/>
              </w:rPr>
              <w:t>наличия у нарушителя сведений о форматах и значениях файлов, вызывающих сбой функционирования дискредитированных приложений при их обработке;</w:t>
            </w:r>
          </w:p>
          <w:p w:rsidR="00F43D34" w:rsidRDefault="00F43D34">
            <w:pPr>
              <w:spacing w:line="240" w:lineRule="auto"/>
              <w:rPr>
                <w:sz w:val="22"/>
                <w:szCs w:val="22"/>
              </w:rPr>
            </w:pPr>
            <w:r>
              <w:rPr>
                <w:sz w:val="22"/>
                <w:szCs w:val="22"/>
              </w:rPr>
              <w:t>успешно созданном в дискредитируемой системе механизме перехвата управления над обработкой нарушителем программного сбоя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сбоя процесса обновления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p>
          <w:p w:rsidR="00F43D34" w:rsidRDefault="00F43D34">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t>контроля за</w:t>
            </w:r>
            <w:proofErr w:type="gramEnd"/>
            <w:r>
              <w:rPr>
                <w:sz w:val="22"/>
                <w:szCs w:val="22"/>
              </w:rPr>
              <w:t xml:space="preserve"> обновлением программного обеспечения BIOS/UEFI.</w:t>
            </w:r>
          </w:p>
          <w:p w:rsidR="00F43D34" w:rsidRDefault="00F43D34">
            <w:pPr>
              <w:spacing w:line="240" w:lineRule="auto"/>
              <w:rPr>
                <w:sz w:val="22"/>
                <w:szCs w:val="22"/>
              </w:rPr>
            </w:pPr>
            <w:r>
              <w:rPr>
                <w:sz w:val="22"/>
                <w:szCs w:val="22"/>
              </w:rP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сканирования веб-сервисов, </w:t>
            </w:r>
            <w:proofErr w:type="gramStart"/>
            <w:r>
              <w:rPr>
                <w:sz w:val="22"/>
                <w:szCs w:val="22"/>
              </w:rPr>
              <w:t>раз</w:t>
            </w:r>
            <w:r>
              <w:rPr>
                <w:sz w:val="22"/>
                <w:szCs w:val="22"/>
              </w:rPr>
              <w:softHyphen/>
              <w:t>ра</w:t>
            </w:r>
            <w:r>
              <w:rPr>
                <w:sz w:val="22"/>
                <w:szCs w:val="22"/>
              </w:rPr>
              <w:softHyphen/>
            </w:r>
            <w:r>
              <w:rPr>
                <w:sz w:val="22"/>
                <w:szCs w:val="22"/>
              </w:rPr>
              <w:lastRenderedPageBreak/>
              <w:t>бо</w:t>
            </w:r>
            <w:r>
              <w:rPr>
                <w:sz w:val="22"/>
                <w:szCs w:val="22"/>
              </w:rPr>
              <w:softHyphen/>
              <w:t>тан</w:t>
            </w:r>
            <w:r>
              <w:rPr>
                <w:sz w:val="22"/>
                <w:szCs w:val="22"/>
              </w:rPr>
              <w:softHyphen/>
              <w:t>ных</w:t>
            </w:r>
            <w:proofErr w:type="gramEnd"/>
            <w:r>
              <w:rPr>
                <w:sz w:val="22"/>
                <w:szCs w:val="22"/>
              </w:rPr>
              <w:t xml:space="preserve"> на основе языка описания WSDL</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получения нарушителем сведений о текущей конфигурации веб-</w:t>
            </w:r>
            <w:r>
              <w:rPr>
                <w:sz w:val="22"/>
                <w:szCs w:val="22"/>
              </w:rPr>
              <w:lastRenderedPageBreak/>
              <w:t>служб и наличии в ней уязвимостей путём исследования WSDL-интерфейса веб-сервера.</w:t>
            </w:r>
          </w:p>
          <w:p w:rsidR="00F43D34" w:rsidRDefault="00F43D34">
            <w:pPr>
              <w:spacing w:line="240" w:lineRule="auto"/>
              <w:rPr>
                <w:sz w:val="22"/>
                <w:szCs w:val="22"/>
              </w:rPr>
            </w:pPr>
            <w:r>
              <w:rPr>
                <w:sz w:val="22"/>
                <w:szCs w:val="22"/>
              </w:rPr>
              <w:t>Данная угроза обусловлена недостаточностью мер по 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p>
          <w:p w:rsidR="00F43D34" w:rsidRDefault="00F43D34">
            <w:pPr>
              <w:spacing w:line="240" w:lineRule="auto"/>
              <w:rPr>
                <w:sz w:val="22"/>
                <w:szCs w:val="22"/>
              </w:rPr>
            </w:pPr>
            <w:r>
              <w:rPr>
                <w:sz w:val="22"/>
                <w:szCs w:val="22"/>
              </w:rPr>
              <w:t>Реализация данной угрозы возможна при наличии у нарушителя сетевого доступа к исследуемому сетевому ресурсу и специаль</w:t>
            </w:r>
            <w:r>
              <w:rPr>
                <w:sz w:val="22"/>
                <w:szCs w:val="22"/>
              </w:rPr>
              <w:softHyphen/>
              <w:t>ных программных сре</w:t>
            </w:r>
            <w:proofErr w:type="gramStart"/>
            <w:r>
              <w:rPr>
                <w:sz w:val="22"/>
                <w:szCs w:val="22"/>
              </w:rPr>
              <w:t>дств ск</w:t>
            </w:r>
            <w:proofErr w:type="gramEnd"/>
            <w:r>
              <w:rPr>
                <w:sz w:val="22"/>
                <w:szCs w:val="22"/>
              </w:rPr>
              <w:t>анирова</w:t>
            </w:r>
            <w:r>
              <w:rPr>
                <w:sz w:val="22"/>
                <w:szCs w:val="22"/>
              </w:rPr>
              <w:softHyphen/>
              <w:t>ния сети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удаления аутен</w:t>
            </w:r>
            <w:r>
              <w:rPr>
                <w:sz w:val="22"/>
                <w:szCs w:val="22"/>
              </w:rPr>
              <w:softHyphen/>
              <w:t>ти</w:t>
            </w:r>
            <w:r>
              <w:rPr>
                <w:sz w:val="22"/>
                <w:szCs w:val="22"/>
              </w:rPr>
              <w:softHyphen/>
              <w:t>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отказа легитимным пользователям в доступе к информационным ресурсам, а также в возмож</w:t>
            </w:r>
            <w:r>
              <w:rPr>
                <w:sz w:val="22"/>
                <w:szCs w:val="22"/>
              </w:rPr>
              <w:softHyphen/>
              <w:t>ности получения нарушителем привилегий дискредитированного пользователя за счёт сброса (обнуления, удаления) его аутентификационной информации.</w:t>
            </w:r>
          </w:p>
          <w:p w:rsidR="00F43D34" w:rsidRDefault="00F43D34">
            <w:pPr>
              <w:spacing w:line="240" w:lineRule="auto"/>
              <w:rPr>
                <w:sz w:val="22"/>
                <w:szCs w:val="22"/>
              </w:rPr>
            </w:pPr>
            <w:r>
              <w:rPr>
                <w:sz w:val="22"/>
                <w:szCs w:val="22"/>
              </w:rPr>
              <w:t>Данная угроза обусловлена слабостями политики разграничения доступа к аутентификационной информации и средствам работы с учётными записями пользователей.</w:t>
            </w:r>
          </w:p>
          <w:p w:rsidR="00F43D34" w:rsidRDefault="00F43D34">
            <w:pPr>
              <w:spacing w:line="240" w:lineRule="auto"/>
              <w:rPr>
                <w:sz w:val="22"/>
                <w:szCs w:val="22"/>
              </w:rPr>
            </w:pPr>
            <w:r>
              <w:rPr>
                <w:sz w:val="22"/>
                <w:szCs w:val="22"/>
              </w:rPr>
              <w:t>Реализация данной угрозы возможна при выполнении одного из следующих условий:</w:t>
            </w:r>
          </w:p>
          <w:p w:rsidR="00F43D34" w:rsidRDefault="00F43D34">
            <w:pPr>
              <w:spacing w:line="240" w:lineRule="auto"/>
              <w:rPr>
                <w:sz w:val="22"/>
                <w:szCs w:val="22"/>
              </w:rPr>
            </w:pPr>
            <w:r>
              <w:rPr>
                <w:sz w:val="22"/>
                <w:szCs w:val="22"/>
              </w:rPr>
              <w:t>штатные средства работы с учётными записями пользователей обладают функционалом сброса аутентификационной информации, и нарушитель получил привилегии в дискредитируемой системе на использование данных средств;</w:t>
            </w:r>
          </w:p>
          <w:p w:rsidR="00F43D34" w:rsidRDefault="00F43D34">
            <w:pPr>
              <w:spacing w:line="240" w:lineRule="auto"/>
              <w:rPr>
                <w:sz w:val="22"/>
                <w:szCs w:val="22"/>
              </w:rPr>
            </w:pPr>
            <w:r>
              <w:rPr>
                <w:sz w:val="22"/>
                <w:szCs w:val="22"/>
              </w:rPr>
              <w:t>нарушитель обладает специальным прог</w:t>
            </w:r>
            <w:r>
              <w:rPr>
                <w:sz w:val="22"/>
                <w:szCs w:val="22"/>
              </w:rPr>
              <w:softHyphen/>
              <w:t>рам</w:t>
            </w:r>
            <w:r>
              <w:rPr>
                <w:sz w:val="22"/>
                <w:szCs w:val="22"/>
              </w:rPr>
              <w:softHyphen/>
              <w:t>мным обеспечением, реализующим функ</w:t>
            </w:r>
            <w:r>
              <w:rPr>
                <w:sz w:val="22"/>
                <w:szCs w:val="22"/>
              </w:rPr>
              <w:softHyphen/>
              <w:t>цию сброса аутентификационной информации, и получил привилегии в дискредитируемой системе на использование данных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усиления воздействия на вы</w:t>
            </w:r>
            <w:r>
              <w:rPr>
                <w:sz w:val="22"/>
                <w:szCs w:val="22"/>
              </w:rPr>
              <w:softHyphen/>
            </w:r>
            <w:r>
              <w:rPr>
                <w:sz w:val="22"/>
                <w:szCs w:val="22"/>
              </w:rPr>
              <w:lastRenderedPageBreak/>
              <w:t>чис</w:t>
            </w:r>
            <w:r>
              <w:rPr>
                <w:sz w:val="22"/>
                <w:szCs w:val="22"/>
              </w:rPr>
              <w:softHyphen/>
              <w:t>ли</w:t>
            </w:r>
            <w:r>
              <w:rPr>
                <w:sz w:val="22"/>
                <w:szCs w:val="22"/>
              </w:rPr>
              <w:softHyphen/>
              <w:t>тельные ресурсы поль</w:t>
            </w:r>
            <w:r>
              <w:rPr>
                <w:sz w:val="22"/>
                <w:szCs w:val="22"/>
              </w:rPr>
              <w:softHyphen/>
              <w:t>зо</w:t>
            </w:r>
            <w:r>
              <w:rPr>
                <w:sz w:val="22"/>
                <w:szCs w:val="22"/>
              </w:rPr>
              <w:softHyphen/>
              <w:t>ва</w:t>
            </w:r>
            <w:r>
              <w:rPr>
                <w:sz w:val="22"/>
                <w:szCs w:val="22"/>
              </w:rPr>
              <w:softHyphen/>
              <w:t>те</w:t>
            </w:r>
            <w:r>
              <w:rPr>
                <w:sz w:val="22"/>
                <w:szCs w:val="22"/>
              </w:rPr>
              <w:softHyphen/>
              <w:t>лей при помощи сторон</w:t>
            </w:r>
            <w:r>
              <w:rPr>
                <w:sz w:val="22"/>
                <w:szCs w:val="22"/>
              </w:rPr>
              <w:softHyphen/>
              <w:t>них серверов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осуществления нарушителем опосредованного деструктивного </w:t>
            </w:r>
            <w:r>
              <w:rPr>
                <w:sz w:val="22"/>
                <w:szCs w:val="22"/>
              </w:rPr>
              <w:lastRenderedPageBreak/>
              <w:t>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p>
          <w:p w:rsidR="00F43D34" w:rsidRDefault="00F43D34">
            <w:pPr>
              <w:spacing w:line="240" w:lineRule="auto"/>
              <w:rPr>
                <w:sz w:val="22"/>
                <w:szCs w:val="22"/>
              </w:rPr>
            </w:pPr>
            <w:r>
              <w:rPr>
                <w:sz w:val="22"/>
                <w:szCs w:val="22"/>
              </w:rPr>
              <w:t>Данная угроза обусловлена слабостями мер межсетевого экранирования дискредитируе</w:t>
            </w:r>
            <w:r>
              <w:rPr>
                <w:sz w:val="22"/>
                <w:szCs w:val="22"/>
              </w:rPr>
              <w:softHyphen/>
              <w:t>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сведений о сторонних серверах с недостаточными мерами контроля подлинности сетевых запросов;</w:t>
            </w:r>
          </w:p>
          <w:p w:rsidR="00F43D34" w:rsidRDefault="00F43D34">
            <w:pPr>
              <w:spacing w:line="240" w:lineRule="auto"/>
              <w:rPr>
                <w:sz w:val="22"/>
                <w:szCs w:val="22"/>
              </w:rPr>
            </w:pPr>
            <w:r>
              <w:rPr>
                <w:sz w:val="22"/>
                <w:szCs w:val="22"/>
              </w:rPr>
              <w:t>сведений о сетевом адресе дискредитируемой системы;</w:t>
            </w:r>
          </w:p>
          <w:p w:rsidR="00F43D34" w:rsidRDefault="00F43D34">
            <w:pPr>
              <w:spacing w:line="240" w:lineRule="auto"/>
              <w:rPr>
                <w:sz w:val="22"/>
                <w:szCs w:val="22"/>
              </w:rPr>
            </w:pPr>
            <w:r>
              <w:rPr>
                <w:sz w:val="22"/>
                <w:szCs w:val="22"/>
              </w:rPr>
              <w:t>специального программного обеспечения, реализующего функции генерации сетевых пакетов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установки уязвимых версий обновления програм</w:t>
            </w:r>
            <w:r>
              <w:rPr>
                <w:sz w:val="22"/>
                <w:szCs w:val="22"/>
              </w:rPr>
              <w:softHyphen/>
              <w:t>много обеспечения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p>
          <w:p w:rsidR="00F43D34" w:rsidRDefault="00F43D34">
            <w:pPr>
              <w:spacing w:line="240" w:lineRule="auto"/>
              <w:rPr>
                <w:sz w:val="22"/>
                <w:szCs w:val="22"/>
              </w:rPr>
            </w:pPr>
            <w:r>
              <w:rPr>
                <w:sz w:val="22"/>
                <w:szCs w:val="22"/>
              </w:rP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p>
          <w:p w:rsidR="00F43D34" w:rsidRDefault="00F43D34">
            <w:pPr>
              <w:spacing w:line="240" w:lineRule="auto"/>
              <w:rPr>
                <w:sz w:val="22"/>
                <w:szCs w:val="22"/>
              </w:rPr>
            </w:pPr>
            <w:r>
              <w:rPr>
                <w:sz w:val="22"/>
                <w:szCs w:val="22"/>
              </w:rPr>
              <w:t>Реализация данной угрозы возможна в ходе проведения ремонта и обслуживания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утраты </w:t>
            </w:r>
            <w:r>
              <w:rPr>
                <w:sz w:val="22"/>
                <w:szCs w:val="22"/>
              </w:rPr>
              <w:lastRenderedPageBreak/>
              <w:t>вычислительных ресурсов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w:t>
            </w:r>
            <w:proofErr w:type="gramStart"/>
            <w:r>
              <w:rPr>
                <w:sz w:val="22"/>
                <w:szCs w:val="22"/>
              </w:rPr>
              <w:t xml:space="preserve">в возможности отказа легитимному </w:t>
            </w:r>
            <w:r>
              <w:rPr>
                <w:sz w:val="22"/>
                <w:szCs w:val="22"/>
              </w:rPr>
              <w:lastRenderedPageBreak/>
              <w:t>пользователю в выделении ресурсов для обработки его запросов из-за исчерпания нарушителем свободных ресурсов в системе</w:t>
            </w:r>
            <w:proofErr w:type="gramEnd"/>
            <w:r>
              <w:rPr>
                <w:sz w:val="22"/>
                <w:szCs w:val="22"/>
              </w:rPr>
              <w:t>, осуществлённого путём их несанкционированного исключения из общего пула ресурсов на основе техник «утечки ресурсов» или «выделения ресурсов».</w:t>
            </w:r>
          </w:p>
          <w:p w:rsidR="00F43D34" w:rsidRDefault="00F43D34">
            <w:pPr>
              <w:spacing w:line="240" w:lineRule="auto"/>
              <w:rPr>
                <w:sz w:val="22"/>
                <w:szCs w:val="22"/>
              </w:rPr>
            </w:pPr>
            <w:r>
              <w:rPr>
                <w:sz w:val="22"/>
                <w:szCs w:val="22"/>
              </w:rPr>
              <w:t xml:space="preserve">Данная угроза обусловлена слабостями механизма </w:t>
            </w:r>
            <w:proofErr w:type="gramStart"/>
            <w:r>
              <w:rPr>
                <w:sz w:val="22"/>
                <w:szCs w:val="22"/>
              </w:rPr>
              <w:t>контроля за</w:t>
            </w:r>
            <w:proofErr w:type="gramEnd"/>
            <w:r>
              <w:rPr>
                <w:sz w:val="22"/>
                <w:szCs w:val="22"/>
              </w:rPr>
              <w:t xml:space="preserve"> распределением вычислительных ресурсов между пользователями, а также мер межсетевого экранирования дискредитируемой информа</w:t>
            </w:r>
            <w:r>
              <w:rPr>
                <w:sz w:val="22"/>
                <w:szCs w:val="22"/>
              </w:rPr>
              <w:softHyphen/>
              <w:t>цион</w:t>
            </w:r>
            <w:r>
              <w:rPr>
                <w:sz w:val="22"/>
                <w:szCs w:val="22"/>
              </w:rPr>
              <w:softHyphen/>
              <w:t>ной системы и контроля подлинности сетевых запросов на сторонних серверах.</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p>
          <w:p w:rsidR="00F43D34" w:rsidRDefault="00F43D34">
            <w:pPr>
              <w:spacing w:line="240" w:lineRule="auto"/>
              <w:rPr>
                <w:sz w:val="22"/>
                <w:szCs w:val="22"/>
              </w:rPr>
            </w:pPr>
            <w:r>
              <w:rPr>
                <w:sz w:val="22"/>
                <w:szCs w:val="22"/>
              </w:rPr>
              <w:t>привилегий, достаточных для осуществления деструктивных воздействий («утечки» или «выделения») в дискредитируемой системе;</w:t>
            </w:r>
          </w:p>
          <w:p w:rsidR="00F43D34" w:rsidRDefault="00F43D34">
            <w:pPr>
              <w:spacing w:line="240" w:lineRule="auto"/>
              <w:rPr>
                <w:sz w:val="22"/>
                <w:szCs w:val="22"/>
              </w:rPr>
            </w:pPr>
            <w:r>
              <w:rPr>
                <w:sz w:val="22"/>
                <w:szCs w:val="22"/>
              </w:rPr>
              <w:t>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утраты носи</w:t>
            </w:r>
            <w:r>
              <w:rPr>
                <w:sz w:val="22"/>
                <w:szCs w:val="22"/>
              </w:rPr>
              <w:softHyphen/>
              <w:t>телей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p>
          <w:p w:rsidR="00F43D34" w:rsidRDefault="00F43D34">
            <w:pPr>
              <w:spacing w:line="240" w:lineRule="auto"/>
              <w:rPr>
                <w:sz w:val="22"/>
                <w:szCs w:val="22"/>
              </w:rPr>
            </w:pPr>
            <w:r>
              <w:rPr>
                <w:sz w:val="22"/>
                <w:szCs w:val="22"/>
              </w:rPr>
              <w:t>Данная угроза обусловлена слабостями мер регистрации и учёта носителей информации, а также мер резервирования защищаемых данных.</w:t>
            </w:r>
          </w:p>
          <w:p w:rsidR="00F43D34" w:rsidRDefault="00F43D34">
            <w:pPr>
              <w:spacing w:line="240" w:lineRule="auto"/>
              <w:rPr>
                <w:sz w:val="22"/>
                <w:szCs w:val="22"/>
              </w:rPr>
            </w:pPr>
            <w:r>
              <w:rPr>
                <w:sz w:val="22"/>
                <w:szCs w:val="22"/>
              </w:rPr>
              <w:t xml:space="preserve">Реализация данной угрозы возможна вследствие </w:t>
            </w:r>
            <w:r>
              <w:rPr>
                <w:sz w:val="22"/>
                <w:szCs w:val="22"/>
              </w:rPr>
              <w:lastRenderedPageBreak/>
              <w:t>халатности сотрудников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физического выведения из строя сре</w:t>
            </w:r>
            <w:proofErr w:type="gramStart"/>
            <w:r>
              <w:rPr>
                <w:sz w:val="22"/>
                <w:szCs w:val="22"/>
              </w:rPr>
              <w:t>дств хр</w:t>
            </w:r>
            <w:proofErr w:type="gramEnd"/>
            <w:r>
              <w:rPr>
                <w:sz w:val="22"/>
                <w:szCs w:val="22"/>
              </w:rPr>
              <w:t>анения, обработки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умышленного выведения из строя внешним нарушителем сре</w:t>
            </w:r>
            <w:proofErr w:type="gramStart"/>
            <w:r>
              <w:rPr>
                <w:sz w:val="22"/>
                <w:szCs w:val="22"/>
              </w:rPr>
              <w:t>дств хр</w:t>
            </w:r>
            <w:proofErr w:type="gramEnd"/>
            <w:r>
              <w:rPr>
                <w:sz w:val="22"/>
                <w:szCs w:val="22"/>
              </w:rPr>
              <w:t>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p>
          <w:p w:rsidR="00F43D34" w:rsidRDefault="00F43D34">
            <w:pPr>
              <w:spacing w:line="240" w:lineRule="auto"/>
              <w:rPr>
                <w:sz w:val="22"/>
                <w:szCs w:val="22"/>
              </w:rPr>
            </w:pPr>
            <w:r>
              <w:rPr>
                <w:sz w:val="22"/>
                <w:szCs w:val="22"/>
              </w:rPr>
              <w:t>Данная угроза обусловлена слабостями мер контроля физического доступа к средствам хранения, обработки и (или) ввода/вывода/передачи информации.</w:t>
            </w:r>
          </w:p>
          <w:p w:rsidR="00F43D34" w:rsidRDefault="00F43D34">
            <w:pPr>
              <w:spacing w:line="240" w:lineRule="auto"/>
              <w:rPr>
                <w:sz w:val="22"/>
                <w:szCs w:val="22"/>
              </w:rPr>
            </w:pPr>
            <w:r>
              <w:rPr>
                <w:sz w:val="22"/>
                <w:szCs w:val="22"/>
              </w:rP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форма</w:t>
            </w:r>
            <w:r>
              <w:rPr>
                <w:sz w:val="22"/>
                <w:szCs w:val="22"/>
              </w:rPr>
              <w:softHyphen/>
              <w:t>ти</w:t>
            </w:r>
            <w:r>
              <w:rPr>
                <w:sz w:val="22"/>
                <w:szCs w:val="22"/>
              </w:rPr>
              <w:softHyphen/>
              <w:t>ро</w:t>
            </w:r>
            <w:r>
              <w:rPr>
                <w:sz w:val="22"/>
                <w:szCs w:val="22"/>
              </w:rPr>
              <w:softHyphen/>
              <w:t>ва</w:t>
            </w:r>
            <w:r>
              <w:rPr>
                <w:sz w:val="22"/>
                <w:szCs w:val="22"/>
              </w:rPr>
              <w:softHyphen/>
              <w:t>ния носителей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процедуры форматирования носителя информации.</w:t>
            </w:r>
          </w:p>
          <w:p w:rsidR="00F43D34" w:rsidRDefault="00F43D34">
            <w:pPr>
              <w:spacing w:line="240" w:lineRule="auto"/>
              <w:rPr>
                <w:sz w:val="22"/>
                <w:szCs w:val="22"/>
              </w:rPr>
            </w:pPr>
            <w:r>
              <w:rPr>
                <w:sz w:val="22"/>
                <w:szCs w:val="22"/>
              </w:rPr>
              <w:t>Данная угроза обусловлена слабостью мер ограничения доступа к системной функции форматирования носителей информации.</w:t>
            </w:r>
          </w:p>
          <w:p w:rsidR="00F43D34" w:rsidRDefault="00F43D34">
            <w:pPr>
              <w:spacing w:line="240" w:lineRule="auto"/>
              <w:rPr>
                <w:sz w:val="22"/>
                <w:szCs w:val="22"/>
              </w:rPr>
            </w:pPr>
            <w:r>
              <w:rPr>
                <w:sz w:val="22"/>
                <w:szCs w:val="22"/>
              </w:rPr>
              <w:t>На реализацию данной угрозы влияют такие факторы как:</w:t>
            </w:r>
          </w:p>
          <w:p w:rsidR="00F43D34" w:rsidRDefault="00F43D34">
            <w:pPr>
              <w:spacing w:line="240" w:lineRule="auto"/>
              <w:rPr>
                <w:sz w:val="22"/>
                <w:szCs w:val="22"/>
              </w:rPr>
            </w:pPr>
            <w:r>
              <w:rPr>
                <w:sz w:val="22"/>
                <w:szCs w:val="22"/>
              </w:rPr>
              <w:t>время, прошедшее после форматирования;</w:t>
            </w:r>
          </w:p>
          <w:p w:rsidR="00F43D34" w:rsidRDefault="00F43D34">
            <w:pPr>
              <w:spacing w:line="240" w:lineRule="auto"/>
              <w:rPr>
                <w:sz w:val="22"/>
                <w:szCs w:val="22"/>
              </w:rPr>
            </w:pPr>
            <w:r>
              <w:rPr>
                <w:sz w:val="22"/>
                <w:szCs w:val="22"/>
              </w:rPr>
              <w:t>тип носителя информации;</w:t>
            </w:r>
          </w:p>
          <w:p w:rsidR="00F43D34" w:rsidRDefault="00F43D34">
            <w:pPr>
              <w:spacing w:line="240" w:lineRule="auto"/>
              <w:rPr>
                <w:sz w:val="22"/>
                <w:szCs w:val="22"/>
              </w:rPr>
            </w:pPr>
            <w:r>
              <w:rPr>
                <w:sz w:val="22"/>
                <w:szCs w:val="22"/>
              </w:rPr>
              <w:t>тип файловой системы носителя;</w:t>
            </w:r>
          </w:p>
          <w:p w:rsidR="00F43D34" w:rsidRDefault="00F43D34">
            <w:pPr>
              <w:spacing w:line="240" w:lineRule="auto"/>
              <w:rPr>
                <w:sz w:val="22"/>
                <w:szCs w:val="22"/>
              </w:rPr>
            </w:pPr>
            <w:r>
              <w:rPr>
                <w:sz w:val="22"/>
                <w:szCs w:val="22"/>
              </w:rPr>
              <w:t>интенсивность взаимодействия с носителем после форматирования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w:t>
            </w:r>
            <w:proofErr w:type="gramStart"/>
            <w:r>
              <w:rPr>
                <w:sz w:val="22"/>
                <w:szCs w:val="22"/>
              </w:rPr>
              <w:t>фор</w:t>
            </w:r>
            <w:r>
              <w:rPr>
                <w:sz w:val="22"/>
                <w:szCs w:val="22"/>
              </w:rPr>
              <w:softHyphen/>
              <w:t>си</w:t>
            </w:r>
            <w:r>
              <w:rPr>
                <w:sz w:val="22"/>
                <w:szCs w:val="22"/>
              </w:rPr>
              <w:softHyphen/>
              <w:t>ро</w:t>
            </w:r>
            <w:r>
              <w:rPr>
                <w:sz w:val="22"/>
                <w:szCs w:val="22"/>
              </w:rPr>
              <w:softHyphen/>
              <w:t>ван</w:t>
            </w:r>
            <w:r>
              <w:rPr>
                <w:sz w:val="22"/>
                <w:szCs w:val="22"/>
              </w:rPr>
              <w:softHyphen/>
              <w:t>ного</w:t>
            </w:r>
            <w:proofErr w:type="gramEnd"/>
            <w:r>
              <w:rPr>
                <w:sz w:val="22"/>
                <w:szCs w:val="22"/>
              </w:rPr>
              <w:t xml:space="preserve"> веб-браузинга»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получения нарушителем доступа к защищаемой информации, выполнения привилегированных операций или </w:t>
            </w:r>
            <w:r>
              <w:rPr>
                <w:sz w:val="22"/>
                <w:szCs w:val="22"/>
              </w:rPr>
              <w:lastRenderedPageBreak/>
              <w:t>осуществления иных деструктивных воздействий на некорректно защищённые компоненты веб-приложений.</w:t>
            </w:r>
          </w:p>
          <w:p w:rsidR="00F43D34" w:rsidRDefault="00F43D34">
            <w:pPr>
              <w:spacing w:line="240" w:lineRule="auto"/>
              <w:rPr>
                <w:sz w:val="22"/>
                <w:szCs w:val="22"/>
              </w:rPr>
            </w:pPr>
            <w:r>
              <w:rPr>
                <w:sz w:val="22"/>
                <w:szCs w:val="22"/>
              </w:rPr>
              <w:t>Данная угроза обусловлена слабостями (или отсутствием) механизма проверки корректности вводимых данных на веб-серверах.</w:t>
            </w:r>
          </w:p>
          <w:p w:rsidR="00F43D34" w:rsidRDefault="00F43D34">
            <w:pPr>
              <w:spacing w:line="240" w:lineRule="auto"/>
              <w:rPr>
                <w:sz w:val="22"/>
                <w:szCs w:val="22"/>
              </w:rPr>
            </w:pPr>
            <w:r>
              <w:rPr>
                <w:sz w:val="22"/>
                <w:szCs w:val="22"/>
              </w:rP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хищения сре</w:t>
            </w:r>
            <w:proofErr w:type="gramStart"/>
            <w:r>
              <w:rPr>
                <w:sz w:val="22"/>
                <w:szCs w:val="22"/>
              </w:rPr>
              <w:t>дств хр</w:t>
            </w:r>
            <w:proofErr w:type="gramEnd"/>
            <w:r>
              <w:rPr>
                <w:sz w:val="22"/>
                <w:szCs w:val="22"/>
              </w:rPr>
              <w:t>анения, обработки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внешним нарушителем кражи компьютера (и подключённых к нему устройств), USB-накопителей, оптических дисков или других сре</w:t>
            </w:r>
            <w:proofErr w:type="gramStart"/>
            <w:r>
              <w:rPr>
                <w:sz w:val="22"/>
                <w:szCs w:val="22"/>
              </w:rPr>
              <w:t>дств хр</w:t>
            </w:r>
            <w:proofErr w:type="gramEnd"/>
            <w:r>
              <w:rPr>
                <w:sz w:val="22"/>
                <w:szCs w:val="22"/>
              </w:rPr>
              <w:t>анения, обработки, ввода/вывода/передачи информации.</w:t>
            </w:r>
          </w:p>
          <w:p w:rsidR="00F43D34" w:rsidRDefault="00F43D34">
            <w:pPr>
              <w:spacing w:line="240" w:lineRule="auto"/>
              <w:rPr>
                <w:sz w:val="22"/>
                <w:szCs w:val="22"/>
              </w:rPr>
            </w:pPr>
            <w:r>
              <w:rPr>
                <w:sz w:val="22"/>
                <w:szCs w:val="22"/>
              </w:rPr>
              <w:t>Данная угроза обусловлена слабостями мер контроля физического доступа к средствам хранения, обработки и (или) ввода/вывода/передачи информации.</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чрезмерного использования вычис</w:t>
            </w:r>
            <w:r>
              <w:rPr>
                <w:sz w:val="22"/>
                <w:szCs w:val="22"/>
              </w:rPr>
              <w:softHyphen/>
              <w:t>лительных ресурсов супер</w:t>
            </w:r>
            <w:r>
              <w:rPr>
                <w:sz w:val="22"/>
                <w:szCs w:val="22"/>
              </w:rPr>
              <w:softHyphen/>
              <w:t xml:space="preserve">компьютера в ходе интенсивного обмена межпроцессорными </w:t>
            </w:r>
            <w:r>
              <w:rPr>
                <w:sz w:val="22"/>
                <w:szCs w:val="22"/>
              </w:rPr>
              <w:lastRenderedPageBreak/>
              <w:t>сообщениями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возникновения ситуации типа «отказ в обслуживании» со стороны вычислительного поля суперкомпьютера.</w:t>
            </w:r>
          </w:p>
          <w:p w:rsidR="00F43D34" w:rsidRDefault="00F43D34">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распределением вычислительных ресурсов суперкомпьютера при обработке задачи несколькими процессорами.</w:t>
            </w:r>
          </w:p>
          <w:p w:rsidR="00F43D34" w:rsidRDefault="00F43D34">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эксплуатации цифровой подписи программного кода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подписывания программного кода.</w:t>
            </w:r>
          </w:p>
          <w:p w:rsidR="00F43D34" w:rsidRDefault="00F43D34">
            <w:pPr>
              <w:spacing w:line="240" w:lineRule="auto"/>
              <w:rPr>
                <w:sz w:val="22"/>
                <w:szCs w:val="22"/>
              </w:rPr>
            </w:pPr>
            <w:r>
              <w:rPr>
                <w:sz w:val="22"/>
                <w:szCs w:val="22"/>
              </w:rPr>
              <w:t>Данная угроза обусловлена слабостями в механизме подписывания программного кода.</w:t>
            </w:r>
          </w:p>
          <w:p w:rsidR="00F43D34" w:rsidRDefault="00F43D34">
            <w:pPr>
              <w:spacing w:line="240" w:lineRule="auto"/>
              <w:rPr>
                <w:sz w:val="22"/>
                <w:szCs w:val="22"/>
              </w:rPr>
            </w:pPr>
            <w:r>
              <w:rPr>
                <w:sz w:val="22"/>
                <w:szCs w:val="22"/>
              </w:rPr>
              <w:t>Реализация данной угрозы возможна при следующих условиях:</w:t>
            </w:r>
          </w:p>
          <w:p w:rsidR="00F43D34" w:rsidRDefault="00F43D34">
            <w:pPr>
              <w:spacing w:line="240" w:lineRule="auto"/>
              <w:rPr>
                <w:sz w:val="22"/>
                <w:szCs w:val="22"/>
              </w:rPr>
            </w:pPr>
            <w:r>
              <w:rPr>
                <w:sz w:val="22"/>
                <w:szCs w:val="22"/>
              </w:rPr>
              <w:t>дискредитируемый программный код написан с помощью фреймворка (framework), поддерживающего подписывание программного кода;</w:t>
            </w:r>
          </w:p>
          <w:p w:rsidR="00F43D34" w:rsidRDefault="00F43D34">
            <w:pPr>
              <w:spacing w:line="240" w:lineRule="auto"/>
              <w:rPr>
                <w:sz w:val="22"/>
                <w:szCs w:val="22"/>
              </w:rPr>
            </w:pPr>
            <w:r>
              <w:rPr>
                <w:sz w:val="22"/>
                <w:szCs w:val="22"/>
              </w:rPr>
              <w:t>дискредитируемый программный код подписан вендором (поставщиком программного обеспечения);</w:t>
            </w:r>
          </w:p>
          <w:p w:rsidR="00F43D34" w:rsidRDefault="00F43D34">
            <w:pPr>
              <w:spacing w:line="240" w:lineRule="auto"/>
              <w:rPr>
                <w:sz w:val="22"/>
                <w:szCs w:val="22"/>
              </w:rPr>
            </w:pPr>
            <w:r>
              <w:rPr>
                <w:sz w:val="22"/>
                <w:szCs w:val="22"/>
              </w:rPr>
              <w:t>нарушитель имеет возможность внедрить программный код в дискредитируемый компьютер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ис</w:t>
            </w:r>
            <w:r>
              <w:rPr>
                <w:sz w:val="22"/>
                <w:szCs w:val="22"/>
              </w:rPr>
              <w:softHyphen/>
              <w:t>клю</w:t>
            </w:r>
            <w:r>
              <w:rPr>
                <w:sz w:val="22"/>
                <w:szCs w:val="22"/>
              </w:rPr>
              <w:softHyphen/>
              <w:t>чения/сиг</w:t>
            </w:r>
            <w:r>
              <w:rPr>
                <w:sz w:val="22"/>
                <w:szCs w:val="22"/>
              </w:rPr>
              <w:softHyphen/>
              <w:t>нала из привилегированного блока функций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p>
          <w:p w:rsidR="00F43D34" w:rsidRDefault="00F43D34">
            <w:pPr>
              <w:spacing w:line="240" w:lineRule="auto"/>
              <w:rPr>
                <w:sz w:val="22"/>
                <w:szCs w:val="22"/>
              </w:rPr>
            </w:pPr>
            <w:r>
              <w:rPr>
                <w:sz w:val="22"/>
                <w:szCs w:val="22"/>
              </w:rPr>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p>
          <w:p w:rsidR="00F43D34" w:rsidRDefault="00F43D34">
            <w:pPr>
              <w:spacing w:line="240" w:lineRule="auto"/>
              <w:rPr>
                <w:sz w:val="22"/>
                <w:szCs w:val="22"/>
              </w:rPr>
            </w:pPr>
            <w:r>
              <w:rPr>
                <w:sz w:val="22"/>
                <w:szCs w:val="22"/>
              </w:rPr>
              <w:t>Реализация данной угрозы возможна при следующих условиях:</w:t>
            </w:r>
          </w:p>
          <w:p w:rsidR="00F43D34" w:rsidRDefault="00F43D34">
            <w:pPr>
              <w:spacing w:line="240" w:lineRule="auto"/>
              <w:rPr>
                <w:sz w:val="22"/>
                <w:szCs w:val="22"/>
              </w:rPr>
            </w:pPr>
            <w:r>
              <w:rPr>
                <w:sz w:val="22"/>
                <w:szCs w:val="22"/>
              </w:rPr>
              <w:t xml:space="preserve">дискредитируемая программа, написана на языке </w:t>
            </w:r>
            <w:r>
              <w:rPr>
                <w:sz w:val="22"/>
                <w:szCs w:val="22"/>
              </w:rPr>
              <w:lastRenderedPageBreak/>
              <w:t>программирования, поддержива</w:t>
            </w:r>
            <w:r>
              <w:rPr>
                <w:sz w:val="22"/>
                <w:szCs w:val="22"/>
              </w:rPr>
              <w:softHyphen/>
              <w:t>ющего механизм привилегированных блоков (например, Java);</w:t>
            </w:r>
          </w:p>
          <w:p w:rsidR="00F43D34" w:rsidRDefault="00F43D34">
            <w:pPr>
              <w:spacing w:line="240" w:lineRule="auto"/>
              <w:rPr>
                <w:sz w:val="22"/>
                <w:szCs w:val="22"/>
              </w:rPr>
            </w:pPr>
            <w:r>
              <w:rPr>
                <w:sz w:val="22"/>
                <w:szCs w:val="22"/>
              </w:rPr>
              <w:t>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p>
          <w:p w:rsidR="00F43D34" w:rsidRDefault="00F43D34">
            <w:pPr>
              <w:spacing w:line="240" w:lineRule="auto"/>
              <w:rPr>
                <w:sz w:val="22"/>
                <w:szCs w:val="22"/>
              </w:rPr>
            </w:pPr>
            <w:r>
              <w:rPr>
                <w:sz w:val="22"/>
                <w:szCs w:val="22"/>
              </w:rPr>
              <w:t>нарушитель обладает правами, достаточными для перехвата программных исключений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рас</w:t>
            </w:r>
            <w:r>
              <w:rPr>
                <w:sz w:val="22"/>
                <w:szCs w:val="22"/>
              </w:rPr>
              <w:softHyphen/>
              <w:t>про</w:t>
            </w:r>
            <w:r>
              <w:rPr>
                <w:sz w:val="22"/>
                <w:szCs w:val="22"/>
              </w:rPr>
              <w:softHyphen/>
              <w:t>стра</w:t>
            </w:r>
            <w:r>
              <w:rPr>
                <w:sz w:val="22"/>
                <w:szCs w:val="22"/>
              </w:rPr>
              <w:softHyphen/>
              <w:t>не</w:t>
            </w:r>
            <w:r>
              <w:rPr>
                <w:sz w:val="22"/>
                <w:szCs w:val="22"/>
              </w:rPr>
              <w:softHyphen/>
              <w:t>ния состояния «отказ в обслуживании» в облачной инфра</w:t>
            </w:r>
            <w:r>
              <w:rPr>
                <w:sz w:val="22"/>
                <w:szCs w:val="22"/>
              </w:rPr>
              <w:softHyphen/>
              <w:t>струк</w:t>
            </w:r>
            <w:r>
              <w:rPr>
                <w:sz w:val="22"/>
                <w:szCs w:val="22"/>
              </w:rPr>
              <w:softHyphen/>
              <w:t>туре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p>
          <w:p w:rsidR="00F43D34" w:rsidRDefault="00F43D34">
            <w:pPr>
              <w:spacing w:line="240" w:lineRule="auto"/>
              <w:rPr>
                <w:sz w:val="22"/>
                <w:szCs w:val="22"/>
              </w:rPr>
            </w:pPr>
            <w:r>
              <w:rPr>
                <w:sz w:val="22"/>
                <w:szCs w:val="22"/>
              </w:rPr>
              <w:t>Данная угроза обусловлена невозможностью функционирования информационных систем в 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p>
          <w:p w:rsidR="00F43D34" w:rsidRDefault="00F43D34">
            <w:pPr>
              <w:spacing w:line="240" w:lineRule="auto"/>
              <w:rPr>
                <w:sz w:val="22"/>
                <w:szCs w:val="22"/>
              </w:rPr>
            </w:pPr>
            <w:r>
              <w:rPr>
                <w:sz w:val="22"/>
                <w:szCs w:val="22"/>
              </w:rP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включения в проект не достоверно испытан</w:t>
            </w:r>
            <w:r>
              <w:rPr>
                <w:sz w:val="22"/>
                <w:szCs w:val="22"/>
              </w:rPr>
              <w:softHyphen/>
              <w:t>ных компо</w:t>
            </w:r>
            <w:r>
              <w:rPr>
                <w:sz w:val="22"/>
                <w:szCs w:val="22"/>
              </w:rPr>
              <w:softHyphen/>
              <w:t>нен</w:t>
            </w:r>
            <w:r>
              <w:rPr>
                <w:sz w:val="22"/>
                <w:szCs w:val="22"/>
              </w:rPr>
              <w:softHyphen/>
              <w:t>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w:t>
            </w:r>
            <w:r>
              <w:rPr>
                <w:sz w:val="22"/>
                <w:szCs w:val="22"/>
              </w:rPr>
              <w:softHyphen/>
              <w:t>ными проектировщиком функциональными характеристиками, надёжностью, наличием сертификатов и др.</w:t>
            </w:r>
            <w:proofErr w:type="gramEnd"/>
          </w:p>
          <w:p w:rsidR="00F43D34" w:rsidRDefault="00F43D34">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проектирования систем, связанных с безопасностью.</w:t>
            </w:r>
          </w:p>
          <w:p w:rsidR="00F43D34" w:rsidRDefault="00F43D34">
            <w:pPr>
              <w:spacing w:line="240" w:lineRule="auto"/>
              <w:rPr>
                <w:sz w:val="22"/>
                <w:szCs w:val="22"/>
              </w:rPr>
            </w:pPr>
            <w:r>
              <w:rPr>
                <w:sz w:val="22"/>
                <w:szCs w:val="22"/>
              </w:rPr>
              <w:lastRenderedPageBreak/>
              <w:t>Реализация данной угрозы возможна при условии выбора для применения в системе компонентов по цене, разрекламированности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w:t>
            </w:r>
            <w:r>
              <w:rPr>
                <w:sz w:val="22"/>
                <w:szCs w:val="22"/>
              </w:rPr>
              <w:softHyphen/>
              <w:t>кие средства, машинные носители информации;</w:t>
            </w:r>
          </w:p>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сис</w:t>
            </w:r>
            <w:r>
              <w:rPr>
                <w:sz w:val="22"/>
                <w:szCs w:val="22"/>
              </w:rPr>
              <w:softHyphen/>
              <w:t>тем</w:t>
            </w:r>
            <w:r>
              <w:rPr>
                <w:sz w:val="22"/>
                <w:szCs w:val="22"/>
              </w:rPr>
              <w:softHyphen/>
              <w:t>ной избы</w:t>
            </w:r>
            <w:r>
              <w:rPr>
                <w:sz w:val="22"/>
                <w:szCs w:val="22"/>
              </w:rPr>
              <w:softHyphen/>
              <w:t>точ</w:t>
            </w:r>
            <w:r>
              <w:rPr>
                <w:sz w:val="22"/>
                <w:szCs w:val="22"/>
              </w:rPr>
              <w:softHyphen/>
              <w:t>ности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w:t>
            </w:r>
            <w:proofErr w:type="gramStart"/>
            <w:r>
              <w:rPr>
                <w:sz w:val="22"/>
                <w:szCs w:val="22"/>
              </w:rPr>
              <w:t>необходимость</w:t>
            </w:r>
            <w:proofErr w:type="gramEnd"/>
            <w:r>
              <w:rPr>
                <w:sz w:val="22"/>
                <w:szCs w:val="22"/>
              </w:rPr>
              <w:t xml:space="preserve"> в которых отпала при внесении изменений в проект).</w:t>
            </w:r>
          </w:p>
          <w:p w:rsidR="00F43D34" w:rsidRDefault="00F43D34">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проектирования систем, связанных с безопасностью.</w:t>
            </w:r>
          </w:p>
          <w:p w:rsidR="00F43D34" w:rsidRDefault="00F43D34">
            <w:pPr>
              <w:spacing w:line="240" w:lineRule="auto"/>
              <w:rPr>
                <w:sz w:val="22"/>
                <w:szCs w:val="22"/>
              </w:rPr>
            </w:pPr>
            <w:r>
              <w:rPr>
                <w:sz w:val="22"/>
                <w:szCs w:val="22"/>
              </w:rPr>
              <w:t xml:space="preserve">Реализация данной угрозы возможна при условии внесения изменений в перечень задач, решаемых </w:t>
            </w:r>
            <w:r>
              <w:rPr>
                <w:sz w:val="22"/>
                <w:szCs w:val="22"/>
              </w:rPr>
              <w:lastRenderedPageBreak/>
              <w:t>проектируемым программным обеспечением (проектируемой системой)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заражения компью</w:t>
            </w:r>
            <w:r>
              <w:rPr>
                <w:sz w:val="22"/>
                <w:szCs w:val="22"/>
              </w:rPr>
              <w:softHyphen/>
              <w:t>тера при посе</w:t>
            </w:r>
            <w:r>
              <w:rPr>
                <w:sz w:val="22"/>
                <w:szCs w:val="22"/>
              </w:rPr>
              <w:softHyphen/>
              <w:t>щении неблаго</w:t>
            </w:r>
            <w:r>
              <w:rPr>
                <w:sz w:val="22"/>
                <w:szCs w:val="22"/>
              </w:rPr>
              <w:softHyphen/>
              <w:t>надёжных сайтов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p>
          <w:p w:rsidR="00F43D34" w:rsidRDefault="00F43D34">
            <w:pPr>
              <w:spacing w:line="240" w:lineRule="auto"/>
              <w:rPr>
                <w:sz w:val="22"/>
                <w:szCs w:val="22"/>
              </w:rPr>
            </w:pPr>
            <w:r>
              <w:rPr>
                <w:sz w:val="22"/>
                <w:szCs w:val="22"/>
              </w:rPr>
              <w:t>Данная угроза обусловлена слабостями механизмов фильтрации сетевого трафика и антивирусного контроля на уровне организации.</w:t>
            </w:r>
          </w:p>
          <w:p w:rsidR="00F43D34" w:rsidRDefault="00F43D34">
            <w:pPr>
              <w:spacing w:line="240" w:lineRule="auto"/>
              <w:rPr>
                <w:sz w:val="22"/>
                <w:szCs w:val="22"/>
              </w:rPr>
            </w:pPr>
            <w:r>
              <w:rPr>
                <w:sz w:val="22"/>
                <w:szCs w:val="22"/>
              </w:rPr>
              <w:t>Реализация данной угрозы возможна при условии посещения пользователями системы с рабочих мест сайтов с неблагонадёжным содержимым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«кражи» </w:t>
            </w:r>
            <w:r>
              <w:rPr>
                <w:sz w:val="22"/>
                <w:szCs w:val="22"/>
              </w:rPr>
              <w:lastRenderedPageBreak/>
              <w:t>учёт</w:t>
            </w:r>
            <w:r>
              <w:rPr>
                <w:sz w:val="22"/>
                <w:szCs w:val="22"/>
              </w:rPr>
              <w:softHyphen/>
              <w:t>ной записи доступа к сетевым сер</w:t>
            </w:r>
            <w:r>
              <w:rPr>
                <w:sz w:val="22"/>
                <w:szCs w:val="22"/>
              </w:rPr>
              <w:softHyphen/>
              <w:t>висам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непра</w:t>
            </w:r>
            <w:r>
              <w:rPr>
                <w:sz w:val="22"/>
                <w:szCs w:val="22"/>
              </w:rPr>
              <w:softHyphen/>
              <w:t>во</w:t>
            </w:r>
            <w:r>
              <w:rPr>
                <w:sz w:val="22"/>
                <w:szCs w:val="22"/>
              </w:rPr>
              <w:softHyphen/>
              <w:t>мер</w:t>
            </w:r>
            <w:r>
              <w:rPr>
                <w:sz w:val="22"/>
                <w:szCs w:val="22"/>
              </w:rPr>
              <w:softHyphen/>
              <w:t>но</w:t>
            </w:r>
            <w:r>
              <w:rPr>
                <w:sz w:val="22"/>
                <w:szCs w:val="22"/>
              </w:rPr>
              <w:softHyphen/>
              <w:t xml:space="preserve">го </w:t>
            </w:r>
            <w:r>
              <w:rPr>
                <w:sz w:val="22"/>
                <w:szCs w:val="22"/>
              </w:rPr>
              <w:lastRenderedPageBreak/>
              <w:t>ознакомления нарушителем с защи</w:t>
            </w:r>
            <w:r>
              <w:rPr>
                <w:sz w:val="22"/>
                <w:szCs w:val="22"/>
              </w:rPr>
              <w:softHyphen/>
              <w:t>щае</w:t>
            </w:r>
            <w:r>
              <w:rPr>
                <w:sz w:val="22"/>
                <w:szCs w:val="22"/>
              </w:rPr>
              <w:softHyphen/>
              <w:t>мой информацией пользователя путём по</w:t>
            </w:r>
            <w:r>
              <w:rPr>
                <w:sz w:val="22"/>
                <w:szCs w:val="22"/>
              </w:rPr>
              <w:softHyphen/>
              <w:t>лу</w:t>
            </w:r>
            <w:r>
              <w:rPr>
                <w:sz w:val="22"/>
                <w:szCs w:val="22"/>
              </w:rPr>
              <w:softHyphen/>
              <w:t>чения информации идентифика</w:t>
            </w:r>
            <w:r>
              <w:rPr>
                <w:sz w:val="22"/>
                <w:szCs w:val="22"/>
              </w:rPr>
              <w:softHyphen/>
              <w:t>ц</w:t>
            </w:r>
            <w:proofErr w:type="gramStart"/>
            <w:r>
              <w:rPr>
                <w:sz w:val="22"/>
                <w:szCs w:val="22"/>
              </w:rPr>
              <w:t>ии/ау</w:t>
            </w:r>
            <w:proofErr w:type="gramEnd"/>
            <w:r>
              <w:rPr>
                <w:sz w:val="22"/>
                <w:szCs w:val="22"/>
              </w:rPr>
              <w:t>тентификации, соответствующей учёт</w:t>
            </w:r>
            <w:r>
              <w:rPr>
                <w:sz w:val="22"/>
                <w:szCs w:val="22"/>
              </w:rPr>
              <w:softHyphen/>
              <w:t>ной записи доступа пользователя к сетевым сервисам (социальной сети, облачным серви</w:t>
            </w:r>
            <w:r>
              <w:rPr>
                <w:sz w:val="22"/>
                <w:szCs w:val="22"/>
              </w:rPr>
              <w:softHyphen/>
              <w:t>сам и др.), с которой связан неактив</w:t>
            </w:r>
            <w:r>
              <w:rPr>
                <w:sz w:val="22"/>
                <w:szCs w:val="22"/>
              </w:rPr>
              <w:softHyphen/>
              <w:t>ный/несуществующий адрес электронной почты.</w:t>
            </w:r>
          </w:p>
          <w:p w:rsidR="00F43D34" w:rsidRDefault="00F43D34">
            <w:pPr>
              <w:spacing w:line="240" w:lineRule="auto"/>
              <w:rPr>
                <w:sz w:val="22"/>
                <w:szCs w:val="22"/>
              </w:rPr>
            </w:pPr>
            <w:r>
              <w:rPr>
                <w:sz w:val="22"/>
                <w:szCs w:val="22"/>
              </w:rPr>
              <w:t xml:space="preserve">Данная угроза обусловлена недостаточностью мер </w:t>
            </w:r>
            <w:proofErr w:type="gramStart"/>
            <w:r>
              <w:rPr>
                <w:sz w:val="22"/>
                <w:szCs w:val="22"/>
              </w:rPr>
              <w:t>контроля за</w:t>
            </w:r>
            <w:proofErr w:type="gramEnd"/>
            <w:r>
              <w:rPr>
                <w:sz w:val="22"/>
                <w:szCs w:val="22"/>
              </w:rPr>
              <w:t xml:space="preserve"> активностью/существованием ящиков электронной почты.</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t>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p>
          <w:p w:rsidR="00F43D34" w:rsidRDefault="00F43D34">
            <w:pPr>
              <w:spacing w:line="240" w:lineRule="auto"/>
              <w:rPr>
                <w:sz w:val="22"/>
                <w:szCs w:val="22"/>
              </w:rPr>
            </w:pPr>
            <w:r>
              <w:rPr>
                <w:sz w:val="22"/>
                <w:szCs w:val="22"/>
              </w:rPr>
              <w:t>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наличия меха</w:t>
            </w:r>
            <w:r>
              <w:rPr>
                <w:sz w:val="22"/>
                <w:szCs w:val="22"/>
              </w:rPr>
              <w:softHyphen/>
              <w:t>низ</w:t>
            </w:r>
            <w:r>
              <w:rPr>
                <w:sz w:val="22"/>
                <w:szCs w:val="22"/>
              </w:rPr>
              <w:softHyphen/>
              <w:t>мов разработчика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перехвата управления программой за счёт использования отладочных механизмов (специальных прог</w:t>
            </w:r>
            <w:r>
              <w:rPr>
                <w:sz w:val="22"/>
                <w:szCs w:val="22"/>
              </w:rPr>
              <w:softHyphen/>
              <w:t>рам</w:t>
            </w:r>
            <w:r>
              <w:rPr>
                <w:sz w:val="22"/>
                <w:szCs w:val="22"/>
              </w:rPr>
              <w:softHyphen/>
              <w:t>мных функций или аппаратных элементов, помогающих проводить тестирование и отладку средств во время их разработки).</w:t>
            </w:r>
          </w:p>
          <w:p w:rsidR="00F43D34" w:rsidRDefault="00F43D34">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разработки средств защиты информации.</w:t>
            </w:r>
          </w:p>
          <w:p w:rsidR="00F43D34" w:rsidRDefault="00F43D34">
            <w:pPr>
              <w:spacing w:line="240" w:lineRule="auto"/>
              <w:rPr>
                <w:sz w:val="22"/>
                <w:szCs w:val="22"/>
              </w:rPr>
            </w:pPr>
            <w:r>
              <w:rPr>
                <w:sz w:val="22"/>
                <w:szCs w:val="22"/>
              </w:rPr>
              <w:t>Реализация данной угрозы возможна при условии, что в программе не удалены отладочные механизмы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непра</w:t>
            </w:r>
            <w:r>
              <w:rPr>
                <w:sz w:val="22"/>
                <w:szCs w:val="22"/>
              </w:rPr>
              <w:softHyphen/>
              <w:t>во</w:t>
            </w:r>
            <w:r>
              <w:rPr>
                <w:sz w:val="22"/>
                <w:szCs w:val="22"/>
              </w:rPr>
              <w:softHyphen/>
              <w:t>мер</w:t>
            </w:r>
            <w:r>
              <w:rPr>
                <w:sz w:val="22"/>
                <w:szCs w:val="22"/>
              </w:rPr>
              <w:softHyphen/>
              <w:t>но</w:t>
            </w:r>
            <w:r>
              <w:rPr>
                <w:sz w:val="22"/>
                <w:szCs w:val="22"/>
              </w:rPr>
              <w:softHyphen/>
              <w:t>го шифрования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p>
          <w:p w:rsidR="00F43D34" w:rsidRDefault="00F43D34">
            <w:pPr>
              <w:spacing w:line="240" w:lineRule="auto"/>
              <w:rPr>
                <w:sz w:val="22"/>
                <w:szCs w:val="22"/>
              </w:rPr>
            </w:pPr>
            <w:r>
              <w:rPr>
                <w:sz w:val="22"/>
                <w:szCs w:val="22"/>
              </w:rPr>
              <w:t>Данная угроза обусловлена наличием слабостей в антивирусной защите, а также в механизмах разграничения доступа.</w:t>
            </w:r>
          </w:p>
          <w:p w:rsidR="00F43D34" w:rsidRDefault="00F43D34">
            <w:pPr>
              <w:spacing w:line="240" w:lineRule="auto"/>
              <w:rPr>
                <w:sz w:val="22"/>
                <w:szCs w:val="22"/>
              </w:rPr>
            </w:pPr>
            <w:r>
              <w:rPr>
                <w:sz w:val="22"/>
                <w:szCs w:val="22"/>
              </w:rP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скрытного вклю</w:t>
            </w:r>
            <w:r>
              <w:rPr>
                <w:sz w:val="22"/>
                <w:szCs w:val="22"/>
              </w:rPr>
              <w:softHyphen/>
              <w:t>чения вычисли</w:t>
            </w:r>
            <w:r>
              <w:rPr>
                <w:sz w:val="22"/>
                <w:szCs w:val="22"/>
              </w:rPr>
              <w:softHyphen/>
              <w:t>тель</w:t>
            </w:r>
            <w:r>
              <w:rPr>
                <w:sz w:val="22"/>
                <w:szCs w:val="22"/>
              </w:rPr>
              <w:softHyphen/>
              <w:t xml:space="preserve">ного устройства в состав </w:t>
            </w:r>
            <w:proofErr w:type="gramStart"/>
            <w:r>
              <w:rPr>
                <w:sz w:val="22"/>
                <w:szCs w:val="22"/>
              </w:rPr>
              <w:t>бот-сети</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опо</w:t>
            </w:r>
            <w:r>
              <w:rPr>
                <w:sz w:val="22"/>
                <w:szCs w:val="22"/>
              </w:rPr>
              <w:softHyphen/>
              <w:t>сре</w:t>
            </w:r>
            <w:r>
              <w:rPr>
                <w:sz w:val="22"/>
                <w:szCs w:val="22"/>
              </w:rPr>
              <w:softHyphen/>
              <w:t>до</w:t>
            </w:r>
            <w:r>
              <w:rPr>
                <w:sz w:val="22"/>
                <w:szCs w:val="22"/>
              </w:rPr>
              <w:softHyphen/>
              <w:t>ванного осуществления нарушителем деструк</w:t>
            </w:r>
            <w:r>
              <w:rPr>
                <w:sz w:val="22"/>
                <w:szCs w:val="22"/>
              </w:rPr>
              <w:softHyphen/>
              <w:t>тив</w:t>
            </w:r>
            <w:r>
              <w:rPr>
                <w:sz w:val="22"/>
                <w:szCs w:val="22"/>
              </w:rPr>
              <w:softHyphen/>
              <w:t>ного воздействия на информационные системы с множества вычислительных устройств (компьютеров, мобильных техни</w:t>
            </w:r>
            <w:r>
              <w:rPr>
                <w:sz w:val="22"/>
                <w:szCs w:val="22"/>
              </w:rPr>
              <w:softHyphen/>
              <w:t xml:space="preserve">ческих средств и др.), подключённых к сети Интернет, за счёт захвата управления </w:t>
            </w:r>
            <w:proofErr w:type="gramStart"/>
            <w:r>
              <w:rPr>
                <w:sz w:val="22"/>
                <w:szCs w:val="22"/>
              </w:rPr>
              <w:t>такими</w:t>
            </w:r>
            <w:proofErr w:type="gramEnd"/>
            <w:r>
              <w:rPr>
                <w:sz w:val="22"/>
                <w:szCs w:val="22"/>
              </w:rPr>
              <w:t xml:space="preserve"> устройствам путём несанкционированной установки на них:</w:t>
            </w:r>
          </w:p>
          <w:p w:rsidR="00F43D34" w:rsidRDefault="00F43D34">
            <w:pPr>
              <w:spacing w:line="240" w:lineRule="auto"/>
              <w:rPr>
                <w:sz w:val="22"/>
                <w:szCs w:val="22"/>
              </w:rPr>
            </w:pPr>
            <w:r>
              <w:rPr>
                <w:sz w:val="22"/>
                <w:szCs w:val="22"/>
              </w:rPr>
              <w:t xml:space="preserve">вредоносного </w:t>
            </w:r>
            <w:proofErr w:type="gramStart"/>
            <w:r>
              <w:rPr>
                <w:sz w:val="22"/>
                <w:szCs w:val="22"/>
              </w:rPr>
              <w:t>ПО</w:t>
            </w:r>
            <w:proofErr w:type="gramEnd"/>
            <w:r>
              <w:rPr>
                <w:sz w:val="22"/>
                <w:szCs w:val="22"/>
              </w:rPr>
              <w:t xml:space="preserve"> </w:t>
            </w:r>
            <w:proofErr w:type="gramStart"/>
            <w:r>
              <w:rPr>
                <w:sz w:val="22"/>
                <w:szCs w:val="22"/>
              </w:rPr>
              <w:t>типа</w:t>
            </w:r>
            <w:proofErr w:type="gramEnd"/>
            <w:r>
              <w:rPr>
                <w:sz w:val="22"/>
                <w:szCs w:val="22"/>
              </w:rPr>
              <w:t xml:space="preserve"> Backdoor для обеспечения нарушителя возможностью удалённого доступа/управления дискре</w:t>
            </w:r>
            <w:r>
              <w:rPr>
                <w:sz w:val="22"/>
                <w:szCs w:val="22"/>
              </w:rPr>
              <w:softHyphen/>
              <w:t>дитируемым вычислительным устройством;</w:t>
            </w:r>
          </w:p>
          <w:p w:rsidR="00F43D34" w:rsidRDefault="00F43D34">
            <w:pPr>
              <w:spacing w:line="240" w:lineRule="auto"/>
              <w:rPr>
                <w:sz w:val="22"/>
                <w:szCs w:val="22"/>
              </w:rPr>
            </w:pPr>
            <w:r>
              <w:rPr>
                <w:sz w:val="22"/>
                <w:szCs w:val="22"/>
              </w:rPr>
              <w:lastRenderedPageBreak/>
              <w:t xml:space="preserve">клиентского </w:t>
            </w:r>
            <w:proofErr w:type="gramStart"/>
            <w:r>
              <w:rPr>
                <w:sz w:val="22"/>
                <w:szCs w:val="22"/>
              </w:rPr>
              <w:t>ПО</w:t>
            </w:r>
            <w:proofErr w:type="gramEnd"/>
            <w:r>
              <w:rPr>
                <w:sz w:val="22"/>
                <w:szCs w:val="22"/>
              </w:rPr>
              <w:t xml:space="preserve"> </w:t>
            </w:r>
            <w:proofErr w:type="gramStart"/>
            <w:r>
              <w:rPr>
                <w:sz w:val="22"/>
                <w:szCs w:val="22"/>
              </w:rPr>
              <w:t>для</w:t>
            </w:r>
            <w:proofErr w:type="gramEnd"/>
            <w:r>
              <w:rPr>
                <w:sz w:val="22"/>
                <w:szCs w:val="22"/>
              </w:rPr>
              <w:t xml:space="preserve"> включения в ботнет и использования созданного таким образом ботнета в различных противоправных целях (рассылка спама, проведение атак типа «отказ в обслуживании» и др.).</w:t>
            </w:r>
          </w:p>
          <w:p w:rsidR="00F43D34" w:rsidRDefault="00F43D34">
            <w:pPr>
              <w:spacing w:line="240" w:lineRule="auto"/>
              <w:rPr>
                <w:sz w:val="22"/>
                <w:szCs w:val="22"/>
              </w:rPr>
            </w:pPr>
            <w:r>
              <w:rPr>
                <w:sz w:val="22"/>
                <w:szCs w:val="22"/>
              </w:rP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p>
          <w:p w:rsidR="00F43D34" w:rsidRDefault="00F43D34">
            <w:pPr>
              <w:spacing w:line="240" w:lineRule="auto"/>
              <w:rPr>
                <w:sz w:val="22"/>
                <w:szCs w:val="22"/>
              </w:rPr>
            </w:pPr>
            <w:r>
              <w:rPr>
                <w:sz w:val="22"/>
                <w:szCs w:val="22"/>
              </w:rPr>
              <w:t>Реализация данной угрозы возможна при условии наличия выхода с дискредитируемого вычислительного устройства в сеть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lastRenderedPageBreak/>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распро</w:t>
            </w:r>
            <w:r>
              <w:rPr>
                <w:sz w:val="22"/>
                <w:szCs w:val="22"/>
              </w:rPr>
              <w:softHyphen/>
              <w:t>стра</w:t>
            </w:r>
            <w:r>
              <w:rPr>
                <w:sz w:val="22"/>
                <w:szCs w:val="22"/>
              </w:rPr>
              <w:softHyphen/>
              <w:t>не</w:t>
            </w:r>
            <w:r>
              <w:rPr>
                <w:sz w:val="22"/>
                <w:szCs w:val="22"/>
              </w:rPr>
              <w:softHyphen/>
              <w:t>ния «почтовых чер</w:t>
            </w:r>
            <w:r>
              <w:rPr>
                <w:sz w:val="22"/>
                <w:szCs w:val="22"/>
              </w:rPr>
              <w:softHyphen/>
              <w:t>вей»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p>
          <w:p w:rsidR="00F43D34" w:rsidRDefault="00F43D34">
            <w:pPr>
              <w:spacing w:line="240" w:lineRule="auto"/>
              <w:rPr>
                <w:sz w:val="22"/>
                <w:szCs w:val="22"/>
              </w:rPr>
            </w:pPr>
            <w:r>
              <w:rPr>
                <w:sz w:val="22"/>
                <w:szCs w:val="22"/>
              </w:rPr>
              <w:t>Данная угроза обусловлена слабостями механизмов антивирусного контроля.</w:t>
            </w:r>
          </w:p>
          <w:p w:rsidR="00F43D34" w:rsidRDefault="00F43D34">
            <w:pPr>
              <w:spacing w:line="240" w:lineRule="auto"/>
              <w:rPr>
                <w:sz w:val="22"/>
                <w:szCs w:val="22"/>
              </w:rPr>
            </w:pPr>
            <w:r>
              <w:rPr>
                <w:sz w:val="22"/>
                <w:szCs w:val="22"/>
              </w:rPr>
              <w:t>Реализация данной угрозы возможна при условии наличия у дискредитируемого пользователя электронного почтового ящика, а также наличия в его адресной книге хотя бы одного адреса другого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«спама» веб-сервера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p>
          <w:p w:rsidR="00F43D34" w:rsidRDefault="00F43D34">
            <w:pPr>
              <w:spacing w:line="240" w:lineRule="auto"/>
              <w:rPr>
                <w:sz w:val="22"/>
                <w:szCs w:val="22"/>
              </w:rPr>
            </w:pPr>
            <w:r>
              <w:rPr>
                <w:sz w:val="22"/>
                <w:szCs w:val="22"/>
              </w:rPr>
              <w:t>Данная угроза обусловлена уязвимостями механизмов фильтрации сообщений, поступающих из сети Интернет.</w:t>
            </w:r>
          </w:p>
          <w:p w:rsidR="00F43D34" w:rsidRDefault="00F43D34">
            <w:pPr>
              <w:spacing w:line="240" w:lineRule="auto"/>
              <w:rPr>
                <w:sz w:val="22"/>
                <w:szCs w:val="22"/>
              </w:rPr>
            </w:pPr>
            <w:proofErr w:type="gramStart"/>
            <w:r>
              <w:rPr>
                <w:sz w:val="22"/>
                <w:szCs w:val="22"/>
              </w:rPr>
              <w:t xml:space="preserve">Реализация данной угрозы возможна при условии наличия в дискредитируемом веб-сервере </w:t>
            </w:r>
            <w:r>
              <w:rPr>
                <w:sz w:val="22"/>
                <w:szCs w:val="22"/>
              </w:rPr>
              <w:lastRenderedPageBreak/>
              <w:t>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«фарминга»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proofErr w:type="gramEnd"/>
          </w:p>
          <w:p w:rsidR="00F43D34" w:rsidRDefault="00F43D34">
            <w:pPr>
              <w:spacing w:line="240" w:lineRule="auto"/>
              <w:rPr>
                <w:sz w:val="22"/>
                <w:szCs w:val="22"/>
              </w:rPr>
            </w:pPr>
            <w:r>
              <w:rPr>
                <w:sz w:val="22"/>
                <w:szCs w:val="22"/>
              </w:rPr>
              <w:t>Данная угроза обусловлена уязвимостями DNS-сервера, маршрутизатора.</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сведений о конкретных сайтах, посещаемых пользователем, на которых требуется ввод защищаемой информации;</w:t>
            </w:r>
          </w:p>
          <w:p w:rsidR="00F43D34" w:rsidRDefault="00F43D34">
            <w:pPr>
              <w:spacing w:line="240" w:lineRule="auto"/>
              <w:rPr>
                <w:sz w:val="22"/>
                <w:szCs w:val="22"/>
              </w:rPr>
            </w:pPr>
            <w:r>
              <w:rPr>
                <w:sz w:val="22"/>
                <w:szCs w:val="22"/>
              </w:rPr>
              <w:t>средств создания и запуска поддельного сайта;</w:t>
            </w:r>
          </w:p>
          <w:p w:rsidR="00F43D34" w:rsidRDefault="00F43D34">
            <w:pPr>
              <w:spacing w:line="240" w:lineRule="auto"/>
              <w:rPr>
                <w:sz w:val="22"/>
                <w:szCs w:val="22"/>
              </w:rPr>
            </w:pPr>
            <w:r>
              <w:rPr>
                <w:sz w:val="22"/>
                <w:szCs w:val="22"/>
              </w:rPr>
              <w:t>специальных программных средств типа «эксплойт», реализующих перенаправление пользователя на поддельный сайт.</w:t>
            </w:r>
          </w:p>
          <w:p w:rsidR="00F43D34" w:rsidRDefault="00F43D34">
            <w:pPr>
              <w:spacing w:line="240" w:lineRule="auto"/>
              <w:rPr>
                <w:sz w:val="22"/>
                <w:szCs w:val="22"/>
              </w:rPr>
            </w:pPr>
            <w:r>
              <w:rPr>
                <w:sz w:val="22"/>
                <w:szCs w:val="22"/>
              </w:rP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«фишинга»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 xml:space="preserve">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убеждения его с помощью методов социальной инженерии (в т.ч. посылкой целевых писем (т.н. spear-phishing attack), с помощью звонков с вопросом об открытии вложения письма, имитацией </w:t>
            </w:r>
            <w:r>
              <w:rPr>
                <w:sz w:val="22"/>
                <w:szCs w:val="22"/>
              </w:rPr>
              <w:lastRenderedPageBreak/>
              <w:t>рекламных предложений (fake offers) или различных приложений (fake apps)) зайти на поддельный сайт (выглядящий одинаково с</w:t>
            </w:r>
            <w:proofErr w:type="gramEnd"/>
            <w:r>
              <w:rPr>
                <w:sz w:val="22"/>
                <w:szCs w:val="22"/>
              </w:rPr>
              <w:t xml:space="preserve"> </w:t>
            </w:r>
            <w:proofErr w:type="gramStart"/>
            <w:r>
              <w:rPr>
                <w:sz w:val="22"/>
                <w:szCs w:val="22"/>
              </w:rPr>
              <w:t>оригинальным</w:t>
            </w:r>
            <w:proofErr w:type="gramEnd"/>
            <w:r>
              <w:rPr>
                <w:sz w:val="22"/>
                <w:szCs w:val="22"/>
              </w:rPr>
              <w:t>), на котором от дискредитируемого пользователя требуется ввести защищаемую информацию или открыть заражённое вложение в письме.</w:t>
            </w:r>
          </w:p>
          <w:p w:rsidR="00F43D34" w:rsidRDefault="00F43D34">
            <w:pPr>
              <w:spacing w:line="240" w:lineRule="auto"/>
              <w:rPr>
                <w:sz w:val="22"/>
                <w:szCs w:val="22"/>
              </w:rPr>
            </w:pPr>
            <w:r>
              <w:rPr>
                <w:sz w:val="22"/>
                <w:szCs w:val="22"/>
              </w:rPr>
              <w:t>Данная угроза обусловлена недостаточностью знаний пользователей о методах и средствах «фишинга».</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w:t>
            </w:r>
          </w:p>
          <w:p w:rsidR="00F43D34" w:rsidRDefault="00F43D34">
            <w:pPr>
              <w:spacing w:line="240" w:lineRule="auto"/>
              <w:rPr>
                <w:sz w:val="22"/>
                <w:szCs w:val="22"/>
              </w:rPr>
            </w:pPr>
            <w:r>
              <w:rPr>
                <w:sz w:val="22"/>
                <w:szCs w:val="22"/>
              </w:rPr>
              <w:t>сведений о конкретных сайтах, посещаемых пользователем, на которых требуется ввод защищаемой информации;</w:t>
            </w:r>
          </w:p>
          <w:p w:rsidR="00F43D34" w:rsidRDefault="00F43D34">
            <w:pPr>
              <w:spacing w:line="240" w:lineRule="auto"/>
              <w:rPr>
                <w:sz w:val="22"/>
                <w:szCs w:val="22"/>
              </w:rPr>
            </w:pPr>
            <w:r>
              <w:rPr>
                <w:sz w:val="22"/>
                <w:szCs w:val="22"/>
              </w:rPr>
              <w:t>средств создания и запуска поддельного сайта;</w:t>
            </w:r>
          </w:p>
          <w:p w:rsidR="00F43D34" w:rsidRDefault="00F43D34">
            <w:pPr>
              <w:spacing w:line="240" w:lineRule="auto"/>
              <w:rPr>
                <w:sz w:val="22"/>
                <w:szCs w:val="22"/>
              </w:rPr>
            </w:pPr>
            <w:r>
              <w:rPr>
                <w:sz w:val="22"/>
                <w:szCs w:val="22"/>
              </w:rPr>
              <w:t>сведений о контактах пользователя с доверенной организацией (номер телефона, адрес электронной почты и др.).</w:t>
            </w:r>
          </w:p>
          <w:p w:rsidR="00F43D34" w:rsidRDefault="00F43D34">
            <w:pPr>
              <w:spacing w:line="240" w:lineRule="auto"/>
              <w:rPr>
                <w:sz w:val="22"/>
                <w:szCs w:val="22"/>
              </w:rPr>
            </w:pPr>
            <w:r>
              <w:rPr>
                <w:sz w:val="22"/>
                <w:szCs w:val="22"/>
              </w:rPr>
              <w:t>Для убеждения пользователя раскрыть инфор</w:t>
            </w:r>
            <w:r>
              <w:rPr>
                <w:sz w:val="22"/>
                <w:szCs w:val="22"/>
              </w:rPr>
              <w:softHyphen/>
              <w:t>мацию ограниченного доступа (или открыть вло</w:t>
            </w:r>
            <w:r>
              <w:rPr>
                <w:sz w:val="22"/>
                <w:szCs w:val="22"/>
              </w:rPr>
              <w:softHyphen/>
              <w:t>же</w:t>
            </w:r>
            <w:r>
              <w:rPr>
                <w:sz w:val="22"/>
                <w:szCs w:val="22"/>
              </w:rPr>
              <w:softHyphen/>
              <w:t>ние в письмо) наиболее часто ис</w:t>
            </w:r>
            <w:r>
              <w:rPr>
                <w:sz w:val="22"/>
                <w:szCs w:val="22"/>
              </w:rPr>
              <w:softHyphen/>
              <w:t>поль</w:t>
            </w:r>
            <w:r>
              <w:rPr>
                <w:sz w:val="22"/>
                <w:szCs w:val="22"/>
              </w:rPr>
              <w:softHyphen/>
              <w:t>зуются поддельные письма от админи</w:t>
            </w:r>
            <w:r>
              <w:rPr>
                <w:sz w:val="22"/>
                <w:szCs w:val="22"/>
              </w:rPr>
              <w:softHyphen/>
              <w:t>стра</w:t>
            </w:r>
            <w:r>
              <w:rPr>
                <w:sz w:val="22"/>
                <w:szCs w:val="22"/>
              </w:rPr>
              <w:softHyphen/>
              <w:t>ции какой-либо организации, с которой взаи</w:t>
            </w:r>
            <w:r>
              <w:rPr>
                <w:sz w:val="22"/>
                <w:szCs w:val="22"/>
              </w:rPr>
              <w:softHyphen/>
              <w:t>модействует пользователь (например, банк)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proofErr w:type="gramStart"/>
            <w:r>
              <w:rPr>
                <w:sz w:val="22"/>
                <w:szCs w:val="22"/>
              </w:rPr>
              <w:t>Угроза нарушения техно</w:t>
            </w:r>
            <w:r>
              <w:rPr>
                <w:sz w:val="22"/>
                <w:szCs w:val="22"/>
              </w:rPr>
              <w:softHyphen/>
              <w:t>ло</w:t>
            </w:r>
            <w:r>
              <w:rPr>
                <w:sz w:val="22"/>
                <w:szCs w:val="22"/>
              </w:rPr>
              <w:softHyphen/>
              <w:t>ги</w:t>
            </w:r>
            <w:r>
              <w:rPr>
                <w:sz w:val="22"/>
                <w:szCs w:val="22"/>
              </w:rPr>
              <w:softHyphen/>
              <w:t>чес</w:t>
            </w:r>
            <w:r>
              <w:rPr>
                <w:sz w:val="22"/>
                <w:szCs w:val="22"/>
              </w:rPr>
              <w:softHyphen/>
              <w:t>ко</w:t>
            </w:r>
            <w:r>
              <w:rPr>
                <w:sz w:val="22"/>
                <w:szCs w:val="22"/>
              </w:rPr>
              <w:softHyphen/>
              <w:t>го/про</w:t>
            </w:r>
            <w:r>
              <w:rPr>
                <w:sz w:val="22"/>
                <w:szCs w:val="22"/>
              </w:rPr>
              <w:softHyphen/>
              <w:t>из</w:t>
            </w:r>
            <w:r>
              <w:rPr>
                <w:sz w:val="22"/>
                <w:szCs w:val="22"/>
              </w:rPr>
              <w:softHyphen/>
              <w:t>вод</w:t>
            </w:r>
            <w:r>
              <w:rPr>
                <w:sz w:val="22"/>
                <w:szCs w:val="22"/>
              </w:rPr>
              <w:softHyphen/>
              <w:t>ствен</w:t>
            </w:r>
            <w:r>
              <w:rPr>
                <w:sz w:val="22"/>
                <w:szCs w:val="22"/>
              </w:rPr>
              <w:softHyphen/>
              <w:t>но</w:t>
            </w:r>
            <w:r>
              <w:rPr>
                <w:sz w:val="22"/>
                <w:szCs w:val="22"/>
              </w:rPr>
              <w:softHyphen/>
              <w:t>го процесса из-за вре</w:t>
            </w:r>
            <w:r>
              <w:rPr>
                <w:sz w:val="22"/>
                <w:szCs w:val="22"/>
              </w:rPr>
              <w:softHyphen/>
              <w:t>мен</w:t>
            </w:r>
            <w:r>
              <w:rPr>
                <w:sz w:val="22"/>
                <w:szCs w:val="22"/>
              </w:rPr>
              <w:softHyphen/>
              <w:t>ны́х задержек, вносимых средством защиты</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p>
          <w:p w:rsidR="00F43D34" w:rsidRDefault="00F43D34">
            <w:pPr>
              <w:spacing w:line="240" w:lineRule="auto"/>
              <w:rPr>
                <w:sz w:val="22"/>
                <w:szCs w:val="22"/>
              </w:rPr>
            </w:pPr>
            <w:r>
              <w:rPr>
                <w:sz w:val="22"/>
                <w:szCs w:val="22"/>
              </w:rPr>
              <w:t xml:space="preserve">На реализацию данной угрозы влияет не только номенклатура применяемых средств защиты </w:t>
            </w:r>
            <w:r>
              <w:rPr>
                <w:sz w:val="22"/>
                <w:szCs w:val="22"/>
              </w:rPr>
              <w:lastRenderedPageBreak/>
              <w:t>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w:t>
            </w:r>
            <w:r>
              <w:rPr>
                <w:sz w:val="22"/>
                <w:szCs w:val="22"/>
              </w:rPr>
              <w:softHyphen/>
              <w:t>под</w:t>
            </w:r>
            <w:r>
              <w:rPr>
                <w:sz w:val="22"/>
                <w:szCs w:val="22"/>
              </w:rPr>
              <w:softHyphen/>
              <w:t>тверж</w:t>
            </w:r>
            <w:r>
              <w:rPr>
                <w:sz w:val="22"/>
                <w:szCs w:val="22"/>
              </w:rPr>
              <w:softHyphen/>
              <w:t>дён</w:t>
            </w:r>
            <w:r>
              <w:rPr>
                <w:sz w:val="22"/>
                <w:szCs w:val="22"/>
              </w:rPr>
              <w:softHyphen/>
              <w:t>ного ввода дан</w:t>
            </w:r>
            <w:r>
              <w:rPr>
                <w:sz w:val="22"/>
                <w:szCs w:val="22"/>
              </w:rPr>
              <w:softHyphen/>
              <w:t>ных опе</w:t>
            </w:r>
            <w:r>
              <w:rPr>
                <w:sz w:val="22"/>
                <w:szCs w:val="22"/>
              </w:rPr>
              <w:softHyphen/>
              <w:t>ра</w:t>
            </w:r>
            <w:r>
              <w:rPr>
                <w:sz w:val="22"/>
                <w:szCs w:val="22"/>
              </w:rPr>
              <w:softHyphen/>
              <w:t>тором в систему, связанную с безопасностью</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w:t>
            </w:r>
            <w:proofErr w:type="gramStart"/>
            <w:r>
              <w:rPr>
                <w:sz w:val="22"/>
                <w:szCs w:val="22"/>
              </w:rPr>
              <w:t>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proofErr w:type="gramEnd"/>
          </w:p>
          <w:p w:rsidR="00F43D34" w:rsidRDefault="00F43D34">
            <w:pPr>
              <w:spacing w:line="240" w:lineRule="auto"/>
              <w:rPr>
                <w:sz w:val="22"/>
                <w:szCs w:val="22"/>
              </w:rPr>
            </w:pPr>
            <w:r>
              <w:rPr>
                <w:sz w:val="22"/>
                <w:szCs w:val="22"/>
              </w:rPr>
              <w:t>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разницей между этими требованиями и фактическим уровнем обнаружения и исправления ошибок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w:t>
            </w:r>
            <w:r>
              <w:rPr>
                <w:sz w:val="22"/>
                <w:szCs w:val="22"/>
              </w:rPr>
              <w:softHyphen/>
              <w:t>ва</w:t>
            </w:r>
            <w:r>
              <w:rPr>
                <w:sz w:val="22"/>
                <w:szCs w:val="22"/>
              </w:rPr>
              <w:softHyphen/>
              <w:t>ния системных и сетевых утилит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w:t>
            </w:r>
            <w:r>
              <w:rPr>
                <w:sz w:val="22"/>
                <w:szCs w:val="22"/>
              </w:rPr>
              <w:lastRenderedPageBreak/>
              <w:t>использования администратором для диагностики и обслуживания системы (сети).</w:t>
            </w:r>
          </w:p>
          <w:p w:rsidR="00F43D34" w:rsidRDefault="00F43D34">
            <w:pPr>
              <w:spacing w:line="240" w:lineRule="auto"/>
              <w:rPr>
                <w:sz w:val="22"/>
                <w:szCs w:val="22"/>
              </w:rPr>
            </w:pPr>
            <w:r>
              <w:rPr>
                <w:sz w:val="22"/>
                <w:szCs w:val="22"/>
              </w:rPr>
              <w:t>Реализация данной угрозы возможна при условиях:</w:t>
            </w:r>
          </w:p>
          <w:p w:rsidR="00F43D34" w:rsidRDefault="00F43D34">
            <w:pPr>
              <w:spacing w:line="240" w:lineRule="auto"/>
              <w:rPr>
                <w:sz w:val="22"/>
                <w:szCs w:val="22"/>
              </w:rPr>
            </w:pPr>
            <w:r>
              <w:rPr>
                <w:sz w:val="22"/>
                <w:szCs w:val="22"/>
              </w:rPr>
              <w:t>наличие в системе стандартных систем</w:t>
            </w:r>
            <w:r>
              <w:rPr>
                <w:sz w:val="22"/>
                <w:szCs w:val="22"/>
              </w:rPr>
              <w:softHyphen/>
              <w:t>ных и сетевых утилит или успешное их внед</w:t>
            </w:r>
            <w:r>
              <w:rPr>
                <w:sz w:val="22"/>
                <w:szCs w:val="22"/>
              </w:rPr>
              <w:softHyphen/>
              <w:t>рение нарушителем в систему и сокрытие (с ис</w:t>
            </w:r>
            <w:r>
              <w:rPr>
                <w:sz w:val="22"/>
                <w:szCs w:val="22"/>
              </w:rPr>
              <w:softHyphen/>
              <w:t>поль</w:t>
            </w:r>
            <w:r>
              <w:rPr>
                <w:sz w:val="22"/>
                <w:szCs w:val="22"/>
              </w:rPr>
              <w:softHyphen/>
              <w:t>зованием существующих архивов, атри</w:t>
            </w:r>
            <w:r>
              <w:rPr>
                <w:sz w:val="22"/>
                <w:szCs w:val="22"/>
              </w:rPr>
              <w:softHyphen/>
              <w:t>бутов «скрытый» или «только для чтения» и др.);</w:t>
            </w:r>
          </w:p>
          <w:p w:rsidR="00F43D34" w:rsidRDefault="00F43D34">
            <w:pPr>
              <w:spacing w:line="240" w:lineRule="auto"/>
              <w:rPr>
                <w:sz w:val="22"/>
                <w:szCs w:val="22"/>
              </w:rPr>
            </w:pPr>
            <w:r>
              <w:rPr>
                <w:sz w:val="22"/>
                <w:szCs w:val="22"/>
              </w:rPr>
              <w:t>наличие у нарушителя привилегий на запуск таких утилит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 xml:space="preserve">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ной моди</w:t>
            </w:r>
            <w:r>
              <w:rPr>
                <w:sz w:val="22"/>
                <w:szCs w:val="22"/>
              </w:rPr>
              <w:softHyphen/>
              <w:t>фи</w:t>
            </w:r>
            <w:r>
              <w:rPr>
                <w:sz w:val="22"/>
                <w:szCs w:val="22"/>
              </w:rPr>
              <w:softHyphen/>
              <w:t>ка</w:t>
            </w:r>
            <w:r>
              <w:rPr>
                <w:sz w:val="22"/>
                <w:szCs w:val="22"/>
              </w:rPr>
              <w:softHyphen/>
              <w:t>ции защи</w:t>
            </w:r>
            <w:r>
              <w:rPr>
                <w:sz w:val="22"/>
                <w:szCs w:val="22"/>
              </w:rPr>
              <w:softHyphen/>
              <w:t>щаемой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т.ч. изменение отдельных бит или полное затирание информации) на данные, хранящиеся на нём.</w:t>
            </w:r>
          </w:p>
          <w:p w:rsidR="00F43D34" w:rsidRDefault="00F43D34">
            <w:pPr>
              <w:spacing w:line="240" w:lineRule="auto"/>
              <w:rPr>
                <w:sz w:val="22"/>
                <w:szCs w:val="22"/>
              </w:rPr>
            </w:pPr>
            <w:r>
              <w:rPr>
                <w:sz w:val="22"/>
                <w:szCs w:val="22"/>
              </w:rPr>
              <w:t>Реализация данной угрозы 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отказа под</w:t>
            </w:r>
            <w:r>
              <w:rPr>
                <w:sz w:val="22"/>
                <w:szCs w:val="22"/>
              </w:rPr>
              <w:softHyphen/>
              <w:t>системы обеспечения температурного ре</w:t>
            </w:r>
            <w:r>
              <w:rPr>
                <w:sz w:val="22"/>
                <w:szCs w:val="22"/>
              </w:rPr>
              <w:softHyphen/>
              <w:t>жи</w:t>
            </w:r>
            <w:r>
              <w:rPr>
                <w:sz w:val="22"/>
                <w:szCs w:val="22"/>
              </w:rPr>
              <w:softHyphen/>
              <w:t>ма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повреждения части компонентов системы или системы </w:t>
            </w:r>
            <w:proofErr w:type="gramStart"/>
            <w:r>
              <w:rPr>
                <w:sz w:val="22"/>
                <w:szCs w:val="22"/>
              </w:rPr>
              <w:t>в целом вследствие выхода температурного режима их работы из заданных требований из-за возникновения отказа входящих в неё подсистем</w:t>
            </w:r>
            <w:proofErr w:type="gramEnd"/>
            <w:r>
              <w:rPr>
                <w:sz w:val="22"/>
                <w:szCs w:val="22"/>
              </w:rPr>
              <w:t xml:space="preserve"> вентиляции и температурных приборов.</w:t>
            </w:r>
          </w:p>
          <w:p w:rsidR="00F43D34" w:rsidRDefault="00F43D34">
            <w:pPr>
              <w:spacing w:line="240" w:lineRule="auto"/>
              <w:rPr>
                <w:sz w:val="22"/>
                <w:szCs w:val="22"/>
              </w:rPr>
            </w:pPr>
            <w:r>
              <w:rPr>
                <w:sz w:val="22"/>
                <w:szCs w:val="22"/>
              </w:rP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перехвата </w:t>
            </w:r>
            <w:r>
              <w:rPr>
                <w:sz w:val="22"/>
                <w:szCs w:val="22"/>
              </w:rPr>
              <w:lastRenderedPageBreak/>
              <w:t>одноразовых паролей в режиме реального времени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получения </w:t>
            </w:r>
            <w:r>
              <w:rPr>
                <w:sz w:val="22"/>
                <w:szCs w:val="22"/>
              </w:rPr>
              <w:lastRenderedPageBreak/>
              <w:t>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p>
          <w:p w:rsidR="00F43D34" w:rsidRDefault="00F43D34">
            <w:pPr>
              <w:spacing w:line="240" w:lineRule="auto"/>
              <w:rPr>
                <w:sz w:val="22"/>
                <w:szCs w:val="22"/>
              </w:rPr>
            </w:pPr>
            <w:r>
              <w:rPr>
                <w:sz w:val="22"/>
                <w:szCs w:val="22"/>
              </w:rPr>
              <w:t>Реализация данной угрозы возможна при выполнении следующих условий:</w:t>
            </w:r>
          </w:p>
          <w:p w:rsidR="00F43D34" w:rsidRDefault="00F43D34">
            <w:pPr>
              <w:spacing w:line="240" w:lineRule="auto"/>
              <w:rPr>
                <w:sz w:val="22"/>
                <w:szCs w:val="22"/>
              </w:rPr>
            </w:pPr>
            <w:r>
              <w:rPr>
                <w:sz w:val="22"/>
                <w:szCs w:val="22"/>
              </w:rPr>
              <w:t>наличие у нарушителя сведений об информации идентификации/</w:t>
            </w:r>
            <w:proofErr w:type="gramStart"/>
            <w:r>
              <w:rPr>
                <w:sz w:val="22"/>
                <w:szCs w:val="22"/>
              </w:rPr>
              <w:t>аутентификации</w:t>
            </w:r>
            <w:proofErr w:type="gramEnd"/>
            <w:r>
              <w:rPr>
                <w:sz w:val="22"/>
                <w:szCs w:val="22"/>
              </w:rPr>
              <w:t xml:space="preserve"> дискредитируемого пользователя условно-постоянного действия;</w:t>
            </w:r>
          </w:p>
          <w:p w:rsidR="00F43D34" w:rsidRDefault="00F43D34">
            <w:pPr>
              <w:spacing w:line="240" w:lineRule="auto"/>
              <w:rPr>
                <w:sz w:val="22"/>
                <w:szCs w:val="22"/>
              </w:rPr>
            </w:pPr>
            <w:r>
              <w:rPr>
                <w:sz w:val="22"/>
                <w:szCs w:val="22"/>
              </w:rPr>
              <w:t>успешное осуществление нарушителем перехвата трафика между системой и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физического устаревания аппарат</w:t>
            </w:r>
            <w:r>
              <w:rPr>
                <w:sz w:val="22"/>
                <w:szCs w:val="22"/>
              </w:rPr>
              <w:softHyphen/>
              <w:t>ных компонентов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p>
          <w:p w:rsidR="00F43D34" w:rsidRDefault="00F43D34">
            <w:pPr>
              <w:spacing w:line="240" w:lineRule="auto"/>
              <w:rPr>
                <w:sz w:val="22"/>
                <w:szCs w:val="22"/>
              </w:rPr>
            </w:pPr>
            <w:r>
              <w:rPr>
                <w:sz w:val="22"/>
                <w:szCs w:val="22"/>
              </w:rP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управления авто</w:t>
            </w:r>
            <w:r>
              <w:rPr>
                <w:sz w:val="22"/>
                <w:szCs w:val="22"/>
              </w:rPr>
              <w:softHyphen/>
              <w:t>ма</w:t>
            </w:r>
            <w:r>
              <w:rPr>
                <w:sz w:val="22"/>
                <w:szCs w:val="22"/>
              </w:rPr>
              <w:softHyphen/>
              <w:t>ти</w:t>
            </w:r>
            <w:r>
              <w:rPr>
                <w:sz w:val="22"/>
                <w:szCs w:val="22"/>
              </w:rPr>
              <w:softHyphen/>
              <w:t>зи</w:t>
            </w:r>
            <w:r>
              <w:rPr>
                <w:sz w:val="22"/>
                <w:szCs w:val="22"/>
              </w:rPr>
              <w:softHyphen/>
              <w:t>рованной сис</w:t>
            </w:r>
            <w:r>
              <w:rPr>
                <w:sz w:val="22"/>
                <w:szCs w:val="22"/>
              </w:rPr>
              <w:softHyphen/>
              <w:t>темой управления техно</w:t>
            </w:r>
            <w:r>
              <w:rPr>
                <w:sz w:val="22"/>
                <w:szCs w:val="22"/>
              </w:rPr>
              <w:softHyphen/>
              <w:t>ло</w:t>
            </w:r>
            <w:r>
              <w:rPr>
                <w:sz w:val="22"/>
                <w:szCs w:val="22"/>
              </w:rPr>
              <w:softHyphen/>
              <w:t>гическими процессами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w:t>
            </w:r>
            <w:proofErr w:type="gramStart"/>
            <w:r>
              <w:rPr>
                <w:sz w:val="22"/>
                <w:szCs w:val="22"/>
              </w:rPr>
              <w:t>ии уя</w:t>
            </w:r>
            <w:proofErr w:type="gramEnd"/>
            <w:r>
              <w:rPr>
                <w:sz w:val="22"/>
                <w:szCs w:val="22"/>
              </w:rPr>
              <w:t xml:space="preserve">звимостей её программного обеспечения или слабостей технологических протоколов передачи данных. </w:t>
            </w:r>
          </w:p>
          <w:p w:rsidR="00F43D34" w:rsidRDefault="00F43D34">
            <w:pPr>
              <w:spacing w:line="240" w:lineRule="auto"/>
              <w:rPr>
                <w:sz w:val="22"/>
                <w:szCs w:val="22"/>
              </w:rPr>
            </w:pPr>
            <w:r>
              <w:rPr>
                <w:sz w:val="22"/>
                <w:szCs w:val="22"/>
              </w:rPr>
              <w:t xml:space="preserve">Данная угроза обусловлена наличием у </w:t>
            </w:r>
            <w:r>
              <w:rPr>
                <w:sz w:val="22"/>
                <w:szCs w:val="22"/>
              </w:rPr>
              <w:lastRenderedPageBreak/>
              <w:t>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p>
          <w:p w:rsidR="00F43D34" w:rsidRDefault="00F43D34">
            <w:pPr>
              <w:spacing w:line="240" w:lineRule="auto"/>
              <w:rPr>
                <w:sz w:val="22"/>
                <w:szCs w:val="22"/>
              </w:rPr>
            </w:pPr>
            <w:r>
              <w:rPr>
                <w:sz w:val="22"/>
                <w:szCs w:val="22"/>
              </w:rPr>
              <w:t xml:space="preserve">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w:t>
            </w:r>
            <w:proofErr w:type="gramStart"/>
            <w:r>
              <w:rPr>
                <w:sz w:val="22"/>
                <w:szCs w:val="22"/>
              </w:rPr>
              <w:t>к</w:t>
            </w:r>
            <w:proofErr w:type="gramEnd"/>
            <w:r>
              <w:rPr>
                <w:sz w:val="22"/>
                <w:szCs w:val="22"/>
              </w:rPr>
              <w:t>:</w:t>
            </w:r>
          </w:p>
          <w:p w:rsidR="00F43D34" w:rsidRDefault="00F43D34">
            <w:pPr>
              <w:spacing w:line="240" w:lineRule="auto"/>
              <w:rPr>
                <w:sz w:val="22"/>
                <w:szCs w:val="22"/>
              </w:rPr>
            </w:pPr>
            <w:r>
              <w:rPr>
                <w:sz w:val="22"/>
                <w:szCs w:val="22"/>
              </w:rPr>
              <w:t>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p>
          <w:p w:rsidR="00F43D34" w:rsidRDefault="00F43D34">
            <w:pPr>
              <w:spacing w:line="240" w:lineRule="auto"/>
              <w:rPr>
                <w:sz w:val="22"/>
                <w:szCs w:val="22"/>
              </w:rPr>
            </w:pPr>
            <w:r>
              <w:rPr>
                <w:sz w:val="22"/>
                <w:szCs w:val="22"/>
              </w:rPr>
              <w:t>нарушению штатного хода технологических процессов;</w:t>
            </w:r>
          </w:p>
          <w:p w:rsidR="00F43D34" w:rsidRDefault="00F43D34">
            <w:pPr>
              <w:spacing w:line="240" w:lineRule="auto"/>
              <w:rPr>
                <w:sz w:val="22"/>
                <w:szCs w:val="22"/>
              </w:rPr>
            </w:pPr>
            <w:r>
              <w:rPr>
                <w:sz w:val="22"/>
                <w:szCs w:val="22"/>
              </w:rPr>
              <w:t>частичному или полному останову технологических процессов без (или с) выход</w:t>
            </w:r>
            <w:proofErr w:type="gramStart"/>
            <w:r>
              <w:rPr>
                <w:sz w:val="22"/>
                <w:szCs w:val="22"/>
              </w:rPr>
              <w:t>а(</w:t>
            </w:r>
            <w:proofErr w:type="gramEnd"/>
            <w:r>
              <w:rPr>
                <w:sz w:val="22"/>
                <w:szCs w:val="22"/>
              </w:rPr>
              <w:t>-ом) оборудования из строя;</w:t>
            </w:r>
          </w:p>
          <w:p w:rsidR="00F43D34" w:rsidRDefault="00F43D34">
            <w:pPr>
              <w:spacing w:line="240" w:lineRule="auto"/>
              <w:rPr>
                <w:sz w:val="22"/>
                <w:szCs w:val="22"/>
              </w:rPr>
            </w:pPr>
            <w:r>
              <w:rPr>
                <w:sz w:val="22"/>
                <w:szCs w:val="22"/>
              </w:rPr>
              <w:t>аварийной ситуации в критической системе информационной инфраструктуры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высоким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агре</w:t>
            </w:r>
            <w:r>
              <w:rPr>
                <w:sz w:val="22"/>
                <w:szCs w:val="22"/>
              </w:rPr>
              <w:softHyphen/>
              <w:t>ги</w:t>
            </w:r>
            <w:r>
              <w:rPr>
                <w:sz w:val="22"/>
                <w:szCs w:val="22"/>
              </w:rPr>
              <w:softHyphen/>
              <w:t>ро</w:t>
            </w:r>
            <w:r>
              <w:rPr>
                <w:sz w:val="22"/>
                <w:szCs w:val="22"/>
              </w:rPr>
              <w:softHyphen/>
              <w:t>ва</w:t>
            </w:r>
            <w:r>
              <w:rPr>
                <w:sz w:val="22"/>
                <w:szCs w:val="22"/>
              </w:rPr>
              <w:softHyphen/>
              <w:t>ния данных, обра</w:t>
            </w:r>
            <w:r>
              <w:rPr>
                <w:sz w:val="22"/>
                <w:szCs w:val="22"/>
              </w:rPr>
              <w:softHyphen/>
              <w:t>ба</w:t>
            </w:r>
            <w:r>
              <w:rPr>
                <w:sz w:val="22"/>
                <w:szCs w:val="22"/>
              </w:rPr>
              <w:softHyphen/>
              <w:t>ты</w:t>
            </w:r>
            <w:r>
              <w:rPr>
                <w:sz w:val="22"/>
                <w:szCs w:val="22"/>
              </w:rPr>
              <w:softHyphen/>
              <w:t>ваемых с по</w:t>
            </w:r>
            <w:r>
              <w:rPr>
                <w:sz w:val="22"/>
                <w:szCs w:val="22"/>
              </w:rPr>
              <w:softHyphen/>
              <w:t>мощью мобильного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p>
          <w:p w:rsidR="00F43D34" w:rsidRDefault="00F43D34">
            <w:pPr>
              <w:spacing w:line="240" w:lineRule="auto"/>
              <w:rPr>
                <w:sz w:val="22"/>
                <w:szCs w:val="22"/>
              </w:rPr>
            </w:pPr>
            <w:r>
              <w:rPr>
                <w:sz w:val="22"/>
                <w:szCs w:val="22"/>
              </w:rP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p>
          <w:p w:rsidR="00F43D34" w:rsidRDefault="00F43D34">
            <w:pPr>
              <w:spacing w:line="240" w:lineRule="auto"/>
              <w:rPr>
                <w:sz w:val="22"/>
                <w:szCs w:val="22"/>
              </w:rPr>
            </w:pPr>
            <w:r>
              <w:rPr>
                <w:sz w:val="22"/>
                <w:szCs w:val="22"/>
              </w:rPr>
              <w:lastRenderedPageBreak/>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p>
          <w:p w:rsidR="00F43D34" w:rsidRDefault="00F43D34">
            <w:pPr>
              <w:spacing w:line="240" w:lineRule="auto"/>
              <w:rPr>
                <w:sz w:val="22"/>
                <w:szCs w:val="22"/>
              </w:rPr>
            </w:pPr>
            <w:r>
              <w:rPr>
                <w:sz w:val="22"/>
                <w:szCs w:val="22"/>
              </w:rPr>
              <w:t>персональные данные пользователя и контактирующих с ним лиц (пол, возраст, религиозные и политические взгляды и др.);</w:t>
            </w:r>
          </w:p>
          <w:p w:rsidR="00F43D34" w:rsidRDefault="00F43D34">
            <w:pPr>
              <w:spacing w:line="240" w:lineRule="auto"/>
              <w:rPr>
                <w:sz w:val="22"/>
                <w:szCs w:val="22"/>
              </w:rPr>
            </w:pPr>
            <w:r>
              <w:rPr>
                <w:sz w:val="22"/>
                <w:szCs w:val="22"/>
              </w:rPr>
              <w:t>информация ограниченного доступа (история браузера, список контактов пользователя, история звонков и др.);</w:t>
            </w:r>
          </w:p>
          <w:p w:rsidR="00F43D34" w:rsidRDefault="00F43D34">
            <w:pPr>
              <w:spacing w:line="240" w:lineRule="auto"/>
              <w:rPr>
                <w:sz w:val="22"/>
                <w:szCs w:val="22"/>
              </w:rPr>
            </w:pPr>
            <w:r>
              <w:rPr>
                <w:sz w:val="22"/>
                <w:szCs w:val="22"/>
              </w:rPr>
              <w:t>данные об окружающей среде (текущее местоположение мобильного устройства, маршруты движения, наличие беспроводных сетей в радиусе доступа);</w:t>
            </w:r>
          </w:p>
          <w:p w:rsidR="00F43D34" w:rsidRDefault="00F43D34">
            <w:pPr>
              <w:spacing w:line="240" w:lineRule="auto"/>
              <w:rPr>
                <w:sz w:val="22"/>
                <w:szCs w:val="22"/>
              </w:rPr>
            </w:pPr>
            <w:r>
              <w:rPr>
                <w:sz w:val="22"/>
                <w:szCs w:val="22"/>
              </w:rPr>
              <w:t>видеоданные, снимаемые видеокамерами мобильного устройства;</w:t>
            </w:r>
          </w:p>
          <w:p w:rsidR="00F43D34" w:rsidRDefault="00F43D34">
            <w:pPr>
              <w:spacing w:line="240" w:lineRule="auto"/>
              <w:rPr>
                <w:sz w:val="22"/>
                <w:szCs w:val="22"/>
              </w:rPr>
            </w:pPr>
            <w:r>
              <w:rPr>
                <w:sz w:val="22"/>
                <w:szCs w:val="22"/>
              </w:rPr>
              <w:t>аудиоданные, снимаемые микрофоном устройства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w:t>
            </w:r>
            <w:proofErr w:type="gramStart"/>
            <w:r>
              <w:rPr>
                <w:sz w:val="22"/>
                <w:szCs w:val="22"/>
              </w:rPr>
              <w:t>изменения параметров настрой</w:t>
            </w:r>
            <w:r>
              <w:rPr>
                <w:sz w:val="22"/>
                <w:szCs w:val="22"/>
              </w:rPr>
              <w:softHyphen/>
              <w:t>ки средств защиты информации</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изменения </w:t>
            </w:r>
            <w:proofErr w:type="gramStart"/>
            <w:r>
              <w:rPr>
                <w:sz w:val="22"/>
                <w:szCs w:val="22"/>
              </w:rPr>
              <w:t>параметров настройки средства защиты информации</w:t>
            </w:r>
            <w:proofErr w:type="gramEnd"/>
            <w:r>
              <w:rPr>
                <w:sz w:val="22"/>
                <w:szCs w:val="22"/>
              </w:rPr>
              <w:t xml:space="preserve">.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w:t>
            </w:r>
            <w:proofErr w:type="gramStart"/>
            <w:r>
              <w:rPr>
                <w:sz w:val="22"/>
                <w:szCs w:val="22"/>
              </w:rPr>
              <w:t>файлов конфигурации средства защиты информации</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вредо</w:t>
            </w:r>
            <w:r>
              <w:rPr>
                <w:sz w:val="22"/>
                <w:szCs w:val="22"/>
              </w:rPr>
              <w:softHyphen/>
              <w:t>носного кода через рекламу, сер</w:t>
            </w:r>
            <w:r>
              <w:rPr>
                <w:sz w:val="22"/>
                <w:szCs w:val="22"/>
              </w:rPr>
              <w:softHyphen/>
              <w:t>висы и контент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p>
          <w:p w:rsidR="00F43D34" w:rsidRDefault="00F43D34">
            <w:pPr>
              <w:spacing w:line="240" w:lineRule="auto"/>
              <w:rPr>
                <w:sz w:val="22"/>
                <w:szCs w:val="22"/>
              </w:rPr>
            </w:pPr>
            <w:r>
              <w:rPr>
                <w:sz w:val="22"/>
                <w:szCs w:val="22"/>
              </w:rPr>
              <w:t xml:space="preserve">Данная угроза обусловлена слабостями механизмов фильтрации сетевого трафика и антивирусного </w:t>
            </w:r>
            <w:r>
              <w:rPr>
                <w:sz w:val="22"/>
                <w:szCs w:val="22"/>
              </w:rPr>
              <w:lastRenderedPageBreak/>
              <w:t>контроля на уровне организации.</w:t>
            </w:r>
          </w:p>
          <w:p w:rsidR="00F43D34" w:rsidRDefault="00F43D34">
            <w:pPr>
              <w:spacing w:line="240" w:lineRule="auto"/>
              <w:rPr>
                <w:sz w:val="22"/>
                <w:szCs w:val="22"/>
              </w:rPr>
            </w:pPr>
            <w:r>
              <w:rPr>
                <w:sz w:val="22"/>
                <w:szCs w:val="22"/>
              </w:rPr>
              <w:t>Реализация данной угрозы возможна при условии посещения пользователями системы с рабочих мест сайтов в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ванн</w:t>
            </w:r>
            <w:r>
              <w:rPr>
                <w:sz w:val="22"/>
                <w:szCs w:val="22"/>
              </w:rPr>
              <w:softHyphen/>
              <w:t>ого воз</w:t>
            </w:r>
            <w:r>
              <w:rPr>
                <w:sz w:val="22"/>
                <w:szCs w:val="22"/>
              </w:rPr>
              <w:softHyphen/>
              <w:t>дейст</w:t>
            </w:r>
            <w:r>
              <w:rPr>
                <w:sz w:val="22"/>
                <w:szCs w:val="22"/>
              </w:rPr>
              <w:softHyphen/>
              <w:t>вия на средство за</w:t>
            </w:r>
            <w:r>
              <w:rPr>
                <w:sz w:val="22"/>
                <w:szCs w:val="22"/>
              </w:rPr>
              <w:softHyphen/>
              <w:t>щи</w:t>
            </w:r>
            <w:r>
              <w:rPr>
                <w:sz w:val="22"/>
                <w:szCs w:val="22"/>
              </w:rPr>
              <w:softHyphen/>
              <w:t>ты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p>
          <w:p w:rsidR="00F43D34" w:rsidRDefault="00F43D34">
            <w:pPr>
              <w:spacing w:line="240" w:lineRule="auto"/>
              <w:rPr>
                <w:sz w:val="22"/>
                <w:szCs w:val="22"/>
              </w:rPr>
            </w:pPr>
            <w:r>
              <w:rPr>
                <w:sz w:val="22"/>
                <w:szCs w:val="22"/>
              </w:rPr>
              <w:t>Угроза обусловлена наличием у средств защиты информации программной среды управления и взаимодействия с пользователями системы.</w:t>
            </w:r>
          </w:p>
          <w:p w:rsidR="00F43D34" w:rsidRDefault="00F43D34">
            <w:pPr>
              <w:spacing w:line="240" w:lineRule="auto"/>
              <w:rPr>
                <w:sz w:val="22"/>
                <w:szCs w:val="22"/>
              </w:rPr>
            </w:pPr>
            <w:r>
              <w:rPr>
                <w:sz w:val="22"/>
                <w:szCs w:val="22"/>
              </w:rP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подмены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w:t>
            </w:r>
            <w:r>
              <w:rPr>
                <w:sz w:val="22"/>
                <w:szCs w:val="22"/>
              </w:rPr>
              <w:softHyphen/>
              <w:t>ществления нарушителем внедрения в сис</w:t>
            </w:r>
            <w:r>
              <w:rPr>
                <w:sz w:val="22"/>
                <w:szCs w:val="22"/>
              </w:rPr>
              <w:softHyphen/>
              <w:t>тему вредоносного программного обеспе</w:t>
            </w:r>
            <w:r>
              <w:rPr>
                <w:sz w:val="22"/>
                <w:szCs w:val="22"/>
              </w:rPr>
              <w:softHyphen/>
              <w:t>че</w:t>
            </w:r>
            <w:r>
              <w:rPr>
                <w:sz w:val="22"/>
                <w:szCs w:val="22"/>
              </w:rPr>
              <w:softHyphen/>
              <w:t>ния за счёт загрузки и установки вредоносного прог</w:t>
            </w:r>
            <w:r>
              <w:rPr>
                <w:sz w:val="22"/>
                <w:szCs w:val="22"/>
              </w:rPr>
              <w:softHyphen/>
              <w:t>раммного обеспечения, скрытого под видом легитимного свободно распространяемого программного обеспе</w:t>
            </w:r>
            <w:r>
              <w:rPr>
                <w:sz w:val="22"/>
                <w:szCs w:val="22"/>
              </w:rPr>
              <w:softHyphen/>
              <w:t>чения.</w:t>
            </w:r>
          </w:p>
          <w:p w:rsidR="00F43D34" w:rsidRDefault="00F43D34">
            <w:pPr>
              <w:spacing w:line="240" w:lineRule="auto"/>
              <w:rPr>
                <w:sz w:val="22"/>
                <w:szCs w:val="22"/>
              </w:rPr>
            </w:pPr>
            <w:r>
              <w:rPr>
                <w:sz w:val="22"/>
                <w:szCs w:val="22"/>
              </w:rPr>
              <w:t>Данная угроза обусловлена наличием у пользователя прав для установки программного обеспечения из сети Интернет.</w:t>
            </w:r>
          </w:p>
          <w:p w:rsidR="00F43D34" w:rsidRDefault="00F43D34">
            <w:pPr>
              <w:spacing w:line="240" w:lineRule="auto"/>
              <w:rPr>
                <w:sz w:val="22"/>
                <w:szCs w:val="22"/>
              </w:rPr>
            </w:pPr>
            <w:r>
              <w:rPr>
                <w:sz w:val="22"/>
                <w:szCs w:val="22"/>
              </w:rPr>
              <w:t>Реализация данной угрозы возможна при скачивании программного обеспечения в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маскирования действий вредо</w:t>
            </w:r>
            <w:r>
              <w:rPr>
                <w:sz w:val="22"/>
                <w:szCs w:val="22"/>
              </w:rPr>
              <w:softHyphen/>
              <w:t>нос</w:t>
            </w:r>
            <w:r>
              <w:rPr>
                <w:sz w:val="22"/>
                <w:szCs w:val="22"/>
              </w:rPr>
              <w:softHyphen/>
            </w:r>
            <w:r>
              <w:rPr>
                <w:sz w:val="22"/>
                <w:szCs w:val="22"/>
              </w:rPr>
              <w:lastRenderedPageBreak/>
              <w:t>ного кода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сокрытия в системе действий вредоносного кода за счет применения специальных механизмов маскирования кода </w:t>
            </w:r>
            <w:r>
              <w:rPr>
                <w:sz w:val="22"/>
                <w:szCs w:val="22"/>
              </w:rPr>
              <w:lastRenderedPageBreak/>
              <w:t>(архивирование, изменение формата данных и др.), которые препятствуют его дальнейшему анализу.</w:t>
            </w:r>
          </w:p>
          <w:p w:rsidR="00F43D34" w:rsidRDefault="00F43D34">
            <w:pPr>
              <w:spacing w:line="240" w:lineRule="auto"/>
              <w:rPr>
                <w:sz w:val="22"/>
                <w:szCs w:val="22"/>
              </w:rPr>
            </w:pPr>
            <w:r>
              <w:rPr>
                <w:sz w:val="22"/>
                <w:szCs w:val="22"/>
              </w:rP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p>
          <w:p w:rsidR="00F43D34" w:rsidRDefault="00F43D34">
            <w:pPr>
              <w:spacing w:line="240" w:lineRule="auto"/>
              <w:rPr>
                <w:sz w:val="22"/>
                <w:szCs w:val="22"/>
              </w:rPr>
            </w:pPr>
            <w:r>
              <w:rPr>
                <w:sz w:val="22"/>
                <w:szCs w:val="22"/>
              </w:rPr>
              <w:t>Реализация данной угрозы возможна при условии использования в системе устаревших версий средств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вредо</w:t>
            </w:r>
            <w:r>
              <w:rPr>
                <w:sz w:val="22"/>
                <w:szCs w:val="22"/>
              </w:rPr>
              <w:softHyphen/>
              <w:t>нос</w:t>
            </w:r>
            <w:r>
              <w:rPr>
                <w:sz w:val="22"/>
                <w:szCs w:val="22"/>
              </w:rPr>
              <w:softHyphen/>
              <w:t>ного кода за счет посещения зара</w:t>
            </w:r>
            <w:r>
              <w:rPr>
                <w:sz w:val="22"/>
                <w:szCs w:val="22"/>
              </w:rPr>
              <w:softHyphen/>
              <w:t>жен</w:t>
            </w:r>
            <w:r>
              <w:rPr>
                <w:sz w:val="22"/>
                <w:szCs w:val="22"/>
              </w:rPr>
              <w:softHyphen/>
              <w:t>ных сайтов в сети Интернет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w:t>
            </w:r>
            <w:proofErr w:type="gramStart"/>
            <w:r>
              <w:rPr>
                <w:sz w:val="22"/>
                <w:szCs w:val="22"/>
              </w:rPr>
              <w:t>при</w:t>
            </w:r>
            <w:proofErr w:type="gramEnd"/>
            <w:r>
              <w:rPr>
                <w:sz w:val="22"/>
                <w:szCs w:val="22"/>
              </w:rPr>
              <w:t>:</w:t>
            </w:r>
          </w:p>
          <w:p w:rsidR="00F43D34" w:rsidRDefault="00F43D34">
            <w:pPr>
              <w:spacing w:line="240" w:lineRule="auto"/>
              <w:rPr>
                <w:sz w:val="22"/>
                <w:szCs w:val="22"/>
              </w:rPr>
            </w:pPr>
            <w:r>
              <w:rPr>
                <w:sz w:val="22"/>
                <w:szCs w:val="22"/>
              </w:rPr>
              <w:t xml:space="preserve">неограниченном </w:t>
            </w:r>
            <w:proofErr w:type="gramStart"/>
            <w:r>
              <w:rPr>
                <w:sz w:val="22"/>
                <w:szCs w:val="22"/>
              </w:rPr>
              <w:t>доступе</w:t>
            </w:r>
            <w:proofErr w:type="gramEnd"/>
            <w:r>
              <w:rPr>
                <w:sz w:val="22"/>
                <w:szCs w:val="22"/>
              </w:rPr>
              <w:t xml:space="preserve"> пользователя в сеть Интернет;</w:t>
            </w:r>
          </w:p>
          <w:p w:rsidR="00F43D34" w:rsidRDefault="00F43D34">
            <w:pPr>
              <w:spacing w:line="240" w:lineRule="auto"/>
              <w:rPr>
                <w:sz w:val="22"/>
                <w:szCs w:val="22"/>
              </w:rPr>
            </w:pPr>
            <w:proofErr w:type="gramStart"/>
            <w:r>
              <w:rPr>
                <w:sz w:val="22"/>
                <w:szCs w:val="22"/>
              </w:rPr>
              <w:t>наличии</w:t>
            </w:r>
            <w:proofErr w:type="gramEnd"/>
            <w:r>
              <w:rPr>
                <w:sz w:val="22"/>
                <w:szCs w:val="22"/>
              </w:rPr>
              <w:t xml:space="preserve"> у нарушителя сведений о сайтах, посещаемых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внедрения вредоносного кода в дистрибутив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заражения системы путем установки дистрибутива, в который внедрен вредоносный код.</w:t>
            </w:r>
          </w:p>
          <w:p w:rsidR="00F43D34" w:rsidRDefault="00F43D34">
            <w:pPr>
              <w:spacing w:line="240" w:lineRule="auto"/>
              <w:rPr>
                <w:sz w:val="22"/>
                <w:szCs w:val="22"/>
              </w:rPr>
            </w:pPr>
            <w:r>
              <w:rPr>
                <w:sz w:val="22"/>
                <w:szCs w:val="22"/>
              </w:rPr>
              <w:t>Данная угроза обусловлена слабостями мер антивирусной защиты.</w:t>
            </w:r>
          </w:p>
          <w:p w:rsidR="00F43D34" w:rsidRDefault="00F43D34">
            <w:pPr>
              <w:spacing w:line="240" w:lineRule="auto"/>
              <w:rPr>
                <w:sz w:val="22"/>
                <w:szCs w:val="22"/>
              </w:rPr>
            </w:pPr>
            <w:r>
              <w:rPr>
                <w:sz w:val="22"/>
                <w:szCs w:val="22"/>
              </w:rPr>
              <w:t>Реализация данной угрозы возможна при: применении пользователем сторонних дистрибутивов; отсутствии антивирусной проверки перед установкой дистрибутива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lastRenderedPageBreak/>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уязвимых версий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деструктивного воздействия на систему путем эксплуатац</w:t>
            </w:r>
            <w:proofErr w:type="gramStart"/>
            <w:r>
              <w:rPr>
                <w:sz w:val="22"/>
                <w:szCs w:val="22"/>
              </w:rPr>
              <w:t>ии уя</w:t>
            </w:r>
            <w:proofErr w:type="gramEnd"/>
            <w:r>
              <w:rPr>
                <w:sz w:val="22"/>
                <w:szCs w:val="22"/>
              </w:rPr>
              <w:t>звимостей программного обеспечения.</w:t>
            </w:r>
          </w:p>
          <w:p w:rsidR="00F43D34" w:rsidRDefault="00F43D34">
            <w:pPr>
              <w:spacing w:line="240" w:lineRule="auto"/>
              <w:rPr>
                <w:sz w:val="22"/>
                <w:szCs w:val="22"/>
              </w:rPr>
            </w:pPr>
            <w:r>
              <w:rPr>
                <w:sz w:val="22"/>
                <w:szCs w:val="22"/>
              </w:rPr>
              <w:t>Данная угроза обусловлена слабостями механизмов анализа программного обеспечения на наличие уязвимостей.</w:t>
            </w:r>
          </w:p>
          <w:p w:rsidR="00F43D34" w:rsidRDefault="00F43D34">
            <w:pPr>
              <w:spacing w:line="240" w:lineRule="auto"/>
              <w:rPr>
                <w:sz w:val="22"/>
                <w:szCs w:val="22"/>
              </w:rPr>
            </w:pPr>
            <w:r>
              <w:rPr>
                <w:sz w:val="22"/>
                <w:szCs w:val="22"/>
              </w:rPr>
              <w:t>Реализация данной угрозы возможна при отсутствии проверки перед применением программного обеспечения на наличие в нем уязвимостей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утечки информации за счет применения вредо</w:t>
            </w:r>
            <w:r>
              <w:rPr>
                <w:sz w:val="22"/>
                <w:szCs w:val="22"/>
              </w:rPr>
              <w:softHyphen/>
              <w:t>нос</w:t>
            </w:r>
            <w:r>
              <w:rPr>
                <w:sz w:val="22"/>
                <w:szCs w:val="22"/>
              </w:rPr>
              <w:softHyphen/>
              <w:t>ным програм</w:t>
            </w:r>
            <w:r>
              <w:rPr>
                <w:sz w:val="22"/>
                <w:szCs w:val="22"/>
              </w:rPr>
              <w:softHyphen/>
              <w:t>мным обеспечением алгоритмов шиф</w:t>
            </w:r>
            <w:r>
              <w:rPr>
                <w:sz w:val="22"/>
                <w:szCs w:val="22"/>
              </w:rPr>
              <w:softHyphen/>
              <w:t>ро</w:t>
            </w:r>
            <w:r>
              <w:rPr>
                <w:sz w:val="22"/>
                <w:szCs w:val="22"/>
              </w:rPr>
              <w:softHyphen/>
              <w:t>ва</w:t>
            </w:r>
            <w:r>
              <w:rPr>
                <w:sz w:val="22"/>
                <w:szCs w:val="22"/>
              </w:rPr>
              <w:softHyphen/>
              <w:t>ния трафика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p>
          <w:p w:rsidR="00F43D34" w:rsidRDefault="00F43D34">
            <w:pPr>
              <w:spacing w:line="240" w:lineRule="auto"/>
              <w:rPr>
                <w:sz w:val="22"/>
                <w:szCs w:val="22"/>
              </w:rPr>
            </w:pPr>
            <w:proofErr w:type="gramStart"/>
            <w:r>
              <w:rPr>
                <w:sz w:val="22"/>
                <w:szCs w:val="22"/>
              </w:rPr>
              <w:t>Данная у гроза обусловлена слабостями мер защиты информации при хранении, обработке и передаче информационных ресурсов.</w:t>
            </w:r>
            <w:proofErr w:type="gramEnd"/>
          </w:p>
          <w:p w:rsidR="00F43D34" w:rsidRDefault="00F43D34">
            <w:pPr>
              <w:spacing w:line="240" w:lineRule="auto"/>
              <w:rPr>
                <w:sz w:val="22"/>
                <w:szCs w:val="22"/>
              </w:rPr>
            </w:pPr>
            <w:r>
              <w:rPr>
                <w:sz w:val="22"/>
                <w:szCs w:val="22"/>
              </w:rPr>
              <w:t xml:space="preserve">Реализация данной угрозы возможна: </w:t>
            </w:r>
          </w:p>
          <w:p w:rsidR="00F43D34" w:rsidRDefault="00F43D34">
            <w:pPr>
              <w:spacing w:line="240" w:lineRule="auto"/>
              <w:rPr>
                <w:sz w:val="22"/>
                <w:szCs w:val="22"/>
              </w:rPr>
            </w:pPr>
            <w:r>
              <w:rPr>
                <w:sz w:val="22"/>
                <w:szCs w:val="22"/>
              </w:rPr>
              <w:t>при условии успешного внедрения в дискредитируемую систему указанного вредоносного программного обеспечения;</w:t>
            </w:r>
          </w:p>
          <w:p w:rsidR="00F43D34" w:rsidRDefault="00F43D34">
            <w:pPr>
              <w:spacing w:line="240" w:lineRule="auto"/>
              <w:rPr>
                <w:sz w:val="22"/>
                <w:szCs w:val="22"/>
              </w:rPr>
            </w:pPr>
            <w:r>
              <w:rPr>
                <w:sz w:val="22"/>
                <w:szCs w:val="22"/>
              </w:rPr>
              <w:t>при отсутствии или недостаточной реализации мер межсетевого экранирования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зования приви</w:t>
            </w:r>
            <w:r>
              <w:rPr>
                <w:sz w:val="22"/>
                <w:szCs w:val="22"/>
              </w:rPr>
              <w:softHyphen/>
              <w:t>леги</w:t>
            </w:r>
            <w:r>
              <w:rPr>
                <w:sz w:val="22"/>
                <w:szCs w:val="22"/>
              </w:rPr>
              <w:softHyphen/>
              <w:t>ро</w:t>
            </w:r>
            <w:r>
              <w:rPr>
                <w:sz w:val="22"/>
                <w:szCs w:val="22"/>
              </w:rPr>
              <w:softHyphen/>
              <w:t>ван</w:t>
            </w:r>
            <w:r>
              <w:rPr>
                <w:sz w:val="22"/>
                <w:szCs w:val="22"/>
              </w:rPr>
              <w:softHyphen/>
              <w:t>ных функций мобильного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снятия на</w:t>
            </w:r>
            <w:r>
              <w:rPr>
                <w:sz w:val="22"/>
                <w:szCs w:val="22"/>
              </w:rPr>
              <w:softHyphen/>
              <w:t>ру</w:t>
            </w:r>
            <w:r>
              <w:rPr>
                <w:sz w:val="22"/>
                <w:szCs w:val="22"/>
              </w:rPr>
              <w:softHyphen/>
              <w:t>шителем предустановленных произ</w:t>
            </w:r>
            <w:r>
              <w:rPr>
                <w:sz w:val="22"/>
                <w:szCs w:val="22"/>
              </w:rPr>
              <w:softHyphen/>
              <w:t>во</w:t>
            </w:r>
            <w:r>
              <w:rPr>
                <w:sz w:val="22"/>
                <w:szCs w:val="22"/>
              </w:rPr>
              <w:softHyphen/>
              <w:t>ди</w:t>
            </w:r>
            <w:r>
              <w:rPr>
                <w:sz w:val="22"/>
                <w:szCs w:val="22"/>
              </w:rPr>
              <w:softHyphen/>
              <w:t>те</w:t>
            </w:r>
            <w:r>
              <w:rPr>
                <w:sz w:val="22"/>
                <w:szCs w:val="22"/>
              </w:rPr>
              <w:softHyphen/>
              <w:t>лем ограничений на конфигурирование приви</w:t>
            </w:r>
            <w:r>
              <w:rPr>
                <w:sz w:val="22"/>
                <w:szCs w:val="22"/>
              </w:rPr>
              <w:softHyphen/>
              <w:t>ле</w:t>
            </w:r>
            <w:r>
              <w:rPr>
                <w:sz w:val="22"/>
                <w:szCs w:val="22"/>
              </w:rPr>
              <w:softHyphen/>
              <w:t>ги</w:t>
            </w:r>
            <w:r>
              <w:rPr>
                <w:sz w:val="22"/>
                <w:szCs w:val="22"/>
              </w:rPr>
              <w:softHyphen/>
              <w:t>рованных функций мобильного устройства.</w:t>
            </w:r>
          </w:p>
          <w:p w:rsidR="00F43D34" w:rsidRDefault="00F43D34">
            <w:pPr>
              <w:spacing w:line="240" w:lineRule="auto"/>
              <w:rPr>
                <w:sz w:val="22"/>
                <w:szCs w:val="22"/>
              </w:rPr>
            </w:pPr>
            <w:r>
              <w:rPr>
                <w:sz w:val="22"/>
                <w:szCs w:val="22"/>
              </w:rPr>
              <w:t>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w:t>
            </w:r>
          </w:p>
          <w:p w:rsidR="00F43D34" w:rsidRDefault="00F43D34">
            <w:pPr>
              <w:spacing w:line="240" w:lineRule="auto"/>
              <w:rPr>
                <w:sz w:val="22"/>
                <w:szCs w:val="22"/>
              </w:rPr>
            </w:pPr>
            <w:r>
              <w:rPr>
                <w:sz w:val="22"/>
                <w:szCs w:val="22"/>
              </w:rPr>
              <w:t>Реализация данной угрозы возможна при получении нарушителем доступа к мобильному устройству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удаленного запуска вредо</w:t>
            </w:r>
            <w:r>
              <w:rPr>
                <w:sz w:val="22"/>
                <w:szCs w:val="22"/>
              </w:rPr>
              <w:softHyphen/>
              <w:t>нос</w:t>
            </w:r>
            <w:r>
              <w:rPr>
                <w:sz w:val="22"/>
                <w:szCs w:val="22"/>
              </w:rPr>
              <w:softHyphen/>
              <w:t>но</w:t>
            </w:r>
            <w:r>
              <w:rPr>
                <w:sz w:val="22"/>
                <w:szCs w:val="22"/>
              </w:rPr>
              <w:softHyphen/>
              <w:t>го кода в обход меха</w:t>
            </w:r>
            <w:r>
              <w:rPr>
                <w:sz w:val="22"/>
                <w:szCs w:val="22"/>
              </w:rPr>
              <w:softHyphen/>
              <w:t>низмов защиты опера</w:t>
            </w:r>
            <w:r>
              <w:rPr>
                <w:sz w:val="22"/>
                <w:szCs w:val="22"/>
              </w:rPr>
              <w:softHyphen/>
              <w:t>цион</w:t>
            </w:r>
            <w:r>
              <w:rPr>
                <w:sz w:val="22"/>
                <w:szCs w:val="22"/>
              </w:rPr>
              <w:softHyphen/>
              <w:t>ной сис</w:t>
            </w:r>
            <w:r>
              <w:rPr>
                <w:sz w:val="22"/>
                <w:szCs w:val="22"/>
              </w:rPr>
              <w:softHyphen/>
              <w:t>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удаленного запуска вредоносного кода за счет создания приложений, использующих обход механизмов защиты, встроенных в операционную систему.</w:t>
            </w:r>
          </w:p>
          <w:p w:rsidR="00F43D34" w:rsidRDefault="00F43D34">
            <w:pPr>
              <w:spacing w:line="240" w:lineRule="auto"/>
              <w:rPr>
                <w:sz w:val="22"/>
                <w:szCs w:val="22"/>
              </w:rPr>
            </w:pPr>
            <w:r>
              <w:rPr>
                <w:sz w:val="22"/>
                <w:szCs w:val="22"/>
              </w:rPr>
              <w:t>Данная угроза обусловлена ошибками в процессорах (например, ошибками в процессоре Intel поколения Haswell), позволяющими за счет создания специальных приложений осуществлять обход механизмов защиты, встроенных в операционную систему (например, механизма ASLR).</w:t>
            </w:r>
          </w:p>
          <w:p w:rsidR="00F43D34" w:rsidRDefault="00F43D34">
            <w:pPr>
              <w:spacing w:line="240" w:lineRule="auto"/>
              <w:rPr>
                <w:sz w:val="22"/>
                <w:szCs w:val="22"/>
              </w:rPr>
            </w:pPr>
            <w:r>
              <w:rPr>
                <w:sz w:val="22"/>
                <w:szCs w:val="22"/>
              </w:rPr>
              <w:t xml:space="preserve">Реализация данной угрозы возможна </w:t>
            </w:r>
            <w:proofErr w:type="gramStart"/>
            <w:r>
              <w:rPr>
                <w:sz w:val="22"/>
                <w:szCs w:val="22"/>
              </w:rPr>
              <w:t>при</w:t>
            </w:r>
            <w:proofErr w:type="gramEnd"/>
            <w:r>
              <w:rPr>
                <w:sz w:val="22"/>
                <w:szCs w:val="22"/>
              </w:rPr>
              <w:t>:</w:t>
            </w:r>
          </w:p>
          <w:p w:rsidR="00F43D34" w:rsidRDefault="00F43D34">
            <w:pPr>
              <w:spacing w:line="240" w:lineRule="auto"/>
              <w:rPr>
                <w:sz w:val="22"/>
                <w:szCs w:val="22"/>
              </w:rPr>
            </w:pPr>
            <w:proofErr w:type="gramStart"/>
            <w:r>
              <w:rPr>
                <w:sz w:val="22"/>
                <w:szCs w:val="22"/>
              </w:rPr>
              <w:t>инициировании</w:t>
            </w:r>
            <w:proofErr w:type="gramEnd"/>
            <w:r>
              <w:rPr>
                <w:sz w:val="22"/>
                <w:szCs w:val="22"/>
              </w:rPr>
              <w:t xml:space="preserve"> коллизии в таблице целевых буферов – с ее помощью можно узнать участки памяти, где находятся конкретные фрагменты кода;</w:t>
            </w:r>
          </w:p>
          <w:p w:rsidR="00F43D34" w:rsidRDefault="00F43D34">
            <w:pPr>
              <w:spacing w:line="240" w:lineRule="auto"/>
              <w:rPr>
                <w:sz w:val="22"/>
                <w:szCs w:val="22"/>
              </w:rPr>
            </w:pPr>
            <w:proofErr w:type="gramStart"/>
            <w:r>
              <w:rPr>
                <w:sz w:val="22"/>
                <w:szCs w:val="22"/>
              </w:rPr>
              <w:t>создании</w:t>
            </w:r>
            <w:proofErr w:type="gramEnd"/>
            <w:r>
              <w:rPr>
                <w:sz w:val="22"/>
                <w:szCs w:val="22"/>
              </w:rPr>
              <w:t xml:space="preserve"> приложения, использующего эти фрагменты кода для обхода механизма защиты;</w:t>
            </w:r>
          </w:p>
          <w:p w:rsidR="00F43D34" w:rsidRDefault="00F43D34">
            <w:pPr>
              <w:spacing w:line="240" w:lineRule="auto"/>
              <w:rPr>
                <w:sz w:val="22"/>
                <w:szCs w:val="22"/>
              </w:rPr>
            </w:pPr>
            <w:proofErr w:type="gramStart"/>
            <w:r>
              <w:rPr>
                <w:sz w:val="22"/>
                <w:szCs w:val="22"/>
              </w:rPr>
              <w:t>запуске</w:t>
            </w:r>
            <w:proofErr w:type="gramEnd"/>
            <w:r>
              <w:rPr>
                <w:sz w:val="22"/>
                <w:szCs w:val="22"/>
              </w:rPr>
              <w:t xml:space="preserve"> данного приложения в связке с эксплойтом какой-либо уязвимости самой операционной системы для создания возможности удаленного запуска вредоносного кода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w:t>
            </w:r>
            <w:r>
              <w:rPr>
                <w:sz w:val="22"/>
                <w:szCs w:val="22"/>
              </w:rPr>
              <w:softHyphen/>
              <w:t>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контроля вредо</w:t>
            </w:r>
            <w:r>
              <w:rPr>
                <w:sz w:val="22"/>
                <w:szCs w:val="22"/>
              </w:rPr>
              <w:softHyphen/>
              <w:t>носной програм</w:t>
            </w:r>
            <w:r>
              <w:rPr>
                <w:sz w:val="22"/>
                <w:szCs w:val="22"/>
              </w:rPr>
              <w:softHyphen/>
              <w:t>мой списка прило</w:t>
            </w:r>
            <w:r>
              <w:rPr>
                <w:sz w:val="22"/>
                <w:szCs w:val="22"/>
              </w:rPr>
              <w:softHyphen/>
              <w:t>жений, запу</w:t>
            </w:r>
            <w:r>
              <w:rPr>
                <w:sz w:val="22"/>
                <w:szCs w:val="22"/>
              </w:rPr>
              <w:softHyphen/>
              <w:t>щен</w:t>
            </w:r>
            <w:r>
              <w:rPr>
                <w:sz w:val="22"/>
                <w:szCs w:val="22"/>
              </w:rPr>
              <w:softHyphen/>
              <w:t>ных на мобиль</w:t>
            </w:r>
            <w:r>
              <w:rPr>
                <w:sz w:val="22"/>
                <w:szCs w:val="22"/>
              </w:rPr>
              <w:softHyphen/>
            </w:r>
            <w:r>
              <w:rPr>
                <w:sz w:val="22"/>
                <w:szCs w:val="22"/>
              </w:rPr>
              <w:lastRenderedPageBreak/>
              <w:t>ном устройстве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использования вредоносной программы для контроля списка приложений, запущенных на мобильном устройстве.</w:t>
            </w:r>
          </w:p>
          <w:p w:rsidR="00F43D34" w:rsidRDefault="00F43D34">
            <w:pPr>
              <w:spacing w:line="240" w:lineRule="auto"/>
              <w:rPr>
                <w:sz w:val="22"/>
                <w:szCs w:val="22"/>
              </w:rPr>
            </w:pPr>
            <w:r>
              <w:rPr>
                <w:sz w:val="22"/>
                <w:szCs w:val="22"/>
              </w:rPr>
              <w:t xml:space="preserve">Данная угроза обусловлена недостаточностью мер по антивирусной защите, что позволяет выполнить </w:t>
            </w:r>
            <w:r>
              <w:rPr>
                <w:sz w:val="22"/>
                <w:szCs w:val="22"/>
              </w:rPr>
              <w:lastRenderedPageBreak/>
              <w:t>неконтролируемый запуск вредоносных программ (отсутствие контроля разрешенного программного обеспечения).</w:t>
            </w:r>
          </w:p>
          <w:p w:rsidR="00F43D34" w:rsidRDefault="00F43D34">
            <w:pPr>
              <w:spacing w:line="240" w:lineRule="auto"/>
              <w:rPr>
                <w:sz w:val="22"/>
                <w:szCs w:val="22"/>
              </w:rPr>
            </w:pPr>
            <w:r>
              <w:rPr>
                <w:sz w:val="22"/>
                <w:szCs w:val="22"/>
              </w:rPr>
              <w:t>Реализация данной угрозы возможна при условии, что вредоносная программа внедрена на мобильном устройстве и непреднамеренно запущена самим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хищения аутен</w:t>
            </w:r>
            <w:r>
              <w:rPr>
                <w:sz w:val="22"/>
                <w:szCs w:val="22"/>
              </w:rPr>
              <w:softHyphen/>
              <w:t>ти</w:t>
            </w:r>
            <w:r>
              <w:rPr>
                <w:sz w:val="22"/>
                <w:szCs w:val="22"/>
              </w:rPr>
              <w:softHyphen/>
              <w:t>фикационной инфор</w:t>
            </w:r>
            <w:r>
              <w:rPr>
                <w:sz w:val="22"/>
                <w:szCs w:val="22"/>
              </w:rPr>
              <w:softHyphen/>
              <w:t>ма</w:t>
            </w:r>
            <w:r>
              <w:rPr>
                <w:sz w:val="22"/>
                <w:szCs w:val="22"/>
              </w:rPr>
              <w:softHyphen/>
              <w:t>ции из времен</w:t>
            </w:r>
            <w:r>
              <w:rPr>
                <w:sz w:val="22"/>
                <w:szCs w:val="22"/>
              </w:rPr>
              <w:softHyphen/>
              <w:t>ных файлов cookie</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хищения с использованием вредоносной программы аутентификационной информации пользо</w:t>
            </w:r>
            <w:r>
              <w:rPr>
                <w:sz w:val="22"/>
                <w:szCs w:val="22"/>
              </w:rPr>
              <w:softHyphen/>
              <w:t>вателей, их счетов, хранящейся во временных файлах cookie, и передачи этой информации нарушителям через открытый RDP-порт.</w:t>
            </w:r>
          </w:p>
          <w:p w:rsidR="00F43D34" w:rsidRDefault="00F43D34">
            <w:pPr>
              <w:spacing w:line="240" w:lineRule="auto"/>
              <w:rPr>
                <w:sz w:val="22"/>
                <w:szCs w:val="22"/>
              </w:rPr>
            </w:pPr>
            <w:r>
              <w:rPr>
                <w:sz w:val="22"/>
                <w:szCs w:val="22"/>
              </w:rPr>
              <w:t>Данная угроза обусловлена недостаточностью мер антивирусной защиты,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p>
          <w:p w:rsidR="00F43D34" w:rsidRDefault="00F43D34">
            <w:pPr>
              <w:spacing w:line="240" w:lineRule="auto"/>
              <w:rPr>
                <w:sz w:val="22"/>
                <w:szCs w:val="22"/>
              </w:rPr>
            </w:pPr>
            <w:r>
              <w:rPr>
                <w:sz w:val="22"/>
                <w:szCs w:val="22"/>
              </w:rPr>
              <w:t>Кроме того, данная угроза обусловлена непринятием мер по стиранию остаточной информации из временных файлов (очистке временных файлов).</w:t>
            </w:r>
          </w:p>
          <w:p w:rsidR="00F43D34" w:rsidRDefault="00F43D34">
            <w:pPr>
              <w:spacing w:line="240" w:lineRule="auto"/>
              <w:rPr>
                <w:sz w:val="22"/>
                <w:szCs w:val="22"/>
              </w:rPr>
            </w:pPr>
            <w:r>
              <w:rPr>
                <w:sz w:val="22"/>
                <w:szCs w:val="22"/>
              </w:rPr>
              <w:t>Реализация данной угрозы возможна при условии, что на атакуемом компьютере открыт RDP-порт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скрытной реги</w:t>
            </w:r>
            <w:r>
              <w:rPr>
                <w:sz w:val="22"/>
                <w:szCs w:val="22"/>
              </w:rPr>
              <w:softHyphen/>
              <w:t>стра</w:t>
            </w:r>
            <w:r>
              <w:rPr>
                <w:sz w:val="22"/>
                <w:szCs w:val="22"/>
              </w:rPr>
              <w:softHyphen/>
              <w:t>ции вредо</w:t>
            </w:r>
            <w:r>
              <w:rPr>
                <w:sz w:val="22"/>
                <w:szCs w:val="22"/>
              </w:rPr>
              <w:softHyphen/>
              <w:t>носной программной учетных записей адми</w:t>
            </w:r>
            <w:r>
              <w:rPr>
                <w:sz w:val="22"/>
                <w:szCs w:val="22"/>
              </w:rPr>
              <w:softHyphen/>
              <w:t>нистраторов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w:t>
            </w:r>
            <w:proofErr w:type="gramStart"/>
            <w:r>
              <w:rPr>
                <w:sz w:val="22"/>
                <w:szCs w:val="22"/>
              </w:rPr>
              <w:t>в возможности скрытного создания внедренной вредоносной программой учетных записей с правами администратора с целью последующего их использования для несанкционированного доступа к пользовательской информации</w:t>
            </w:r>
            <w:proofErr w:type="gramEnd"/>
            <w:r>
              <w:rPr>
                <w:sz w:val="22"/>
                <w:szCs w:val="22"/>
              </w:rPr>
              <w:t xml:space="preserve"> и к настройкам программного обеспечения, установленного на инфицированном компьютере.</w:t>
            </w:r>
          </w:p>
          <w:p w:rsidR="00F43D34" w:rsidRDefault="00F43D34">
            <w:pPr>
              <w:spacing w:line="240" w:lineRule="auto"/>
              <w:rPr>
                <w:sz w:val="22"/>
                <w:szCs w:val="22"/>
              </w:rPr>
            </w:pPr>
            <w:r>
              <w:rPr>
                <w:sz w:val="22"/>
                <w:szCs w:val="22"/>
              </w:rPr>
              <w:t xml:space="preserve">Данная угроза обусловлена недостаточностью мер по антивирусной защите, что позволяет выполнить неконтролируемый запуск вредоносного программного обеспечения (отсутствие контроля разрешенного </w:t>
            </w:r>
            <w:r>
              <w:rPr>
                <w:sz w:val="22"/>
                <w:szCs w:val="22"/>
              </w:rPr>
              <w:lastRenderedPageBreak/>
              <w:t>программного обеспечения).</w:t>
            </w:r>
          </w:p>
          <w:p w:rsidR="00F43D34" w:rsidRDefault="00F43D34">
            <w:pPr>
              <w:spacing w:line="240" w:lineRule="auto"/>
              <w:rPr>
                <w:sz w:val="22"/>
                <w:szCs w:val="22"/>
              </w:rPr>
            </w:pPr>
            <w:r>
              <w:rPr>
                <w:sz w:val="22"/>
                <w:szCs w:val="22"/>
              </w:rPr>
              <w:t>Кроме того, данная угроза обусловлена недостаточностью мер по разграничению доступа (контроль создания учетных записей пользователей).</w:t>
            </w:r>
          </w:p>
          <w:p w:rsidR="00F43D34" w:rsidRDefault="00F43D34">
            <w:pPr>
              <w:spacing w:line="240" w:lineRule="auto"/>
              <w:rPr>
                <w:sz w:val="22"/>
                <w:szCs w:val="22"/>
              </w:rPr>
            </w:pPr>
            <w:r>
              <w:rPr>
                <w:sz w:val="22"/>
                <w:szCs w:val="22"/>
              </w:rPr>
              <w:t>Реализация данной угрозы возможна при условии, что на атакуемом компьютере открыт RDP-порт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управ</w:t>
            </w:r>
            <w:r>
              <w:rPr>
                <w:sz w:val="22"/>
                <w:szCs w:val="22"/>
              </w:rPr>
              <w:softHyphen/>
              <w:t>ления мобиль</w:t>
            </w:r>
            <w:r>
              <w:rPr>
                <w:sz w:val="22"/>
                <w:szCs w:val="22"/>
              </w:rPr>
              <w:softHyphen/>
              <w:t>ного устройства при использовании виртуаль</w:t>
            </w:r>
            <w:r>
              <w:rPr>
                <w:sz w:val="22"/>
                <w:szCs w:val="22"/>
              </w:rPr>
              <w:softHyphen/>
              <w:t>ных голо</w:t>
            </w:r>
            <w:r>
              <w:rPr>
                <w:sz w:val="22"/>
                <w:szCs w:val="22"/>
              </w:rPr>
              <w:softHyphen/>
              <w:t>со</w:t>
            </w:r>
            <w:r>
              <w:rPr>
                <w:sz w:val="22"/>
                <w:szCs w:val="22"/>
              </w:rPr>
              <w:softHyphen/>
              <w:t>вых ассистентов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управления мобильным устройством и запущенными на нем приложениями от имени легального пользователя за счет передачи этих команд через виртуальных голосовых ассистентов (например, через Siri для IPhone).</w:t>
            </w:r>
          </w:p>
          <w:p w:rsidR="00F43D34" w:rsidRDefault="00F43D34">
            <w:pPr>
              <w:spacing w:line="240" w:lineRule="auto"/>
              <w:rPr>
                <w:sz w:val="22"/>
                <w:szCs w:val="22"/>
              </w:rPr>
            </w:pPr>
            <w:r>
              <w:rPr>
                <w:sz w:val="22"/>
                <w:szCs w:val="22"/>
              </w:rPr>
              <w:t>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обращающийся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w:t>
            </w:r>
          </w:p>
          <w:p w:rsidR="00F43D34" w:rsidRDefault="00F43D34">
            <w:pPr>
              <w:spacing w:line="240" w:lineRule="auto"/>
              <w:rPr>
                <w:sz w:val="22"/>
                <w:szCs w:val="22"/>
              </w:rPr>
            </w:pPr>
            <w:r>
              <w:rPr>
                <w:sz w:val="22"/>
                <w:szCs w:val="22"/>
              </w:rPr>
              <w:t>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хищения информации с мобиль</w:t>
            </w:r>
            <w:r>
              <w:rPr>
                <w:sz w:val="22"/>
                <w:szCs w:val="22"/>
              </w:rPr>
              <w:softHyphen/>
              <w:t>ного устройства при исполь</w:t>
            </w:r>
            <w:r>
              <w:rPr>
                <w:sz w:val="22"/>
                <w:szCs w:val="22"/>
              </w:rPr>
              <w:softHyphen/>
              <w:t>зо</w:t>
            </w:r>
            <w:r>
              <w:rPr>
                <w:sz w:val="22"/>
                <w:szCs w:val="22"/>
              </w:rPr>
              <w:softHyphen/>
              <w:t>вании виртуальных го</w:t>
            </w:r>
            <w:r>
              <w:rPr>
                <w:sz w:val="22"/>
                <w:szCs w:val="22"/>
              </w:rPr>
              <w:softHyphen/>
              <w:t>ло</w:t>
            </w:r>
            <w:r>
              <w:rPr>
                <w:sz w:val="22"/>
                <w:szCs w:val="22"/>
              </w:rPr>
              <w:softHyphen/>
              <w:t>со</w:t>
            </w:r>
            <w:r>
              <w:rPr>
                <w:sz w:val="22"/>
                <w:szCs w:val="22"/>
              </w:rPr>
              <w:softHyphen/>
              <w:t>вых ассистентов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хищения данных пользователя с его мобильного устройства через виртуальных голосовых ассистентов (например, через Siri для IPhone).</w:t>
            </w:r>
          </w:p>
          <w:p w:rsidR="00F43D34" w:rsidRDefault="00F43D34">
            <w:pPr>
              <w:spacing w:line="240" w:lineRule="auto"/>
              <w:rPr>
                <w:sz w:val="22"/>
                <w:szCs w:val="22"/>
              </w:rPr>
            </w:pPr>
            <w:r>
              <w:rPr>
                <w:sz w:val="22"/>
                <w:szCs w:val="22"/>
              </w:rPr>
              <w:t xml:space="preserve">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обращающейся к нему голос принадлежит владельцу устройства, поэтому для удобства </w:t>
            </w:r>
            <w:r>
              <w:rPr>
                <w:sz w:val="22"/>
                <w:szCs w:val="22"/>
              </w:rPr>
              <w:lastRenderedPageBreak/>
              <w:t>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w:t>
            </w:r>
          </w:p>
          <w:p w:rsidR="00F43D34" w:rsidRDefault="00F43D34">
            <w:pPr>
              <w:spacing w:line="240" w:lineRule="auto"/>
              <w:rPr>
                <w:sz w:val="22"/>
                <w:szCs w:val="22"/>
              </w:rPr>
            </w:pPr>
            <w:r>
              <w:rPr>
                <w:sz w:val="22"/>
                <w:szCs w:val="22"/>
              </w:rPr>
              <w:t xml:space="preserve">Реализация данной угрозы возможна при условии, что виртуальный голосовой ассистент находится в активном состоянии (то </w:t>
            </w:r>
            <w:proofErr w:type="gramStart"/>
            <w:r>
              <w:rPr>
                <w:sz w:val="22"/>
                <w:szCs w:val="22"/>
              </w:rPr>
              <w:t>есть</w:t>
            </w:r>
            <w:proofErr w:type="gramEnd"/>
            <w:r>
              <w:rPr>
                <w:sz w:val="22"/>
                <w:szCs w:val="22"/>
              </w:rPr>
              <w:t xml:space="preserve"> не отключен) и установлена низкая чувствительность голосового идентификатора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утечки поль</w:t>
            </w:r>
            <w:r>
              <w:rPr>
                <w:sz w:val="22"/>
                <w:szCs w:val="22"/>
              </w:rPr>
              <w:softHyphen/>
              <w:t>зо</w:t>
            </w:r>
            <w:r>
              <w:rPr>
                <w:sz w:val="22"/>
                <w:szCs w:val="22"/>
              </w:rPr>
              <w:softHyphen/>
              <w:t>ва</w:t>
            </w:r>
            <w:r>
              <w:rPr>
                <w:sz w:val="22"/>
                <w:szCs w:val="22"/>
              </w:rPr>
              <w:softHyphen/>
              <w:t>тель</w:t>
            </w:r>
            <w:r>
              <w:rPr>
                <w:sz w:val="22"/>
                <w:szCs w:val="22"/>
              </w:rPr>
              <w:softHyphen/>
              <w:t>ских данных при использовании функ</w:t>
            </w:r>
            <w:r>
              <w:rPr>
                <w:sz w:val="22"/>
                <w:szCs w:val="22"/>
              </w:rPr>
              <w:softHyphen/>
              <w:t>ций авто</w:t>
            </w:r>
            <w:r>
              <w:rPr>
                <w:sz w:val="22"/>
                <w:szCs w:val="22"/>
              </w:rPr>
              <w:softHyphen/>
              <w:t>ма</w:t>
            </w:r>
            <w:r>
              <w:rPr>
                <w:sz w:val="22"/>
                <w:szCs w:val="22"/>
              </w:rPr>
              <w:softHyphen/>
              <w:t>ти</w:t>
            </w:r>
            <w:r>
              <w:rPr>
                <w:sz w:val="22"/>
                <w:szCs w:val="22"/>
              </w:rPr>
              <w:softHyphen/>
              <w:t>чес</w:t>
            </w:r>
            <w:r>
              <w:rPr>
                <w:sz w:val="22"/>
                <w:szCs w:val="22"/>
              </w:rPr>
              <w:softHyphen/>
              <w:t>кого заполнения аутентификационной информации в браузере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заключается в возможности утечки пользовательских </w:t>
            </w:r>
            <w:proofErr w:type="gramStart"/>
            <w:r>
              <w:rPr>
                <w:sz w:val="22"/>
                <w:szCs w:val="22"/>
              </w:rPr>
              <w:t>данных</w:t>
            </w:r>
            <w:proofErr w:type="gramEnd"/>
            <w:r>
              <w:rPr>
                <w:sz w:val="22"/>
                <w:szCs w:val="22"/>
              </w:rPr>
              <w:t xml:space="preserve"> за счет использования реализованной в браузерах функции автоматического заполнение форм авторизации.</w:t>
            </w:r>
          </w:p>
          <w:p w:rsidR="00F43D34" w:rsidRDefault="00F43D34">
            <w:pPr>
              <w:spacing w:line="240" w:lineRule="auto"/>
              <w:rPr>
                <w:sz w:val="22"/>
                <w:szCs w:val="22"/>
              </w:rPr>
            </w:pPr>
            <w:r>
              <w:rPr>
                <w:sz w:val="22"/>
                <w:szCs w:val="22"/>
              </w:rPr>
              <w:t>Реализация данной угрозы обусловлена хранением в браузерах в открытом виде пользовательских данных, используемых для автозаполнения форм авторизации.</w:t>
            </w:r>
          </w:p>
          <w:p w:rsidR="00F43D34" w:rsidRDefault="00F43D34">
            <w:pPr>
              <w:spacing w:line="240" w:lineRule="auto"/>
              <w:rPr>
                <w:sz w:val="22"/>
                <w:szCs w:val="22"/>
              </w:rPr>
            </w:pPr>
            <w:r>
              <w:rPr>
                <w:sz w:val="22"/>
                <w:szCs w:val="22"/>
              </w:rPr>
              <w:t>Реализация данной угрозы возможна при условии, что пользователь использует браузер, в котором реализована и активирована функция автоматического заполнения форм авторизации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ной установки приложений на мобиль</w:t>
            </w:r>
            <w:r>
              <w:rPr>
                <w:sz w:val="22"/>
                <w:szCs w:val="22"/>
              </w:rPr>
              <w:softHyphen/>
              <w:t>ные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установки приложений на виртуальные машины мобиль</w:t>
            </w:r>
            <w:r>
              <w:rPr>
                <w:sz w:val="22"/>
                <w:szCs w:val="22"/>
              </w:rPr>
              <w:softHyphen/>
              <w:t>ных устройств, работающих под управлением операционной системы Android, несанк</w:t>
            </w:r>
            <w:r>
              <w:rPr>
                <w:sz w:val="22"/>
                <w:szCs w:val="22"/>
              </w:rPr>
              <w:softHyphen/>
              <w:t>цио</w:t>
            </w:r>
            <w:r>
              <w:rPr>
                <w:sz w:val="22"/>
                <w:szCs w:val="22"/>
              </w:rPr>
              <w:softHyphen/>
              <w:t>ни</w:t>
            </w:r>
            <w:r>
              <w:rPr>
                <w:sz w:val="22"/>
                <w:szCs w:val="22"/>
              </w:rPr>
              <w:softHyphen/>
              <w:t>рованно запущенных внедренной вредоносной программой. Вредоносная программа запус</w:t>
            </w:r>
            <w:r>
              <w:rPr>
                <w:sz w:val="22"/>
                <w:szCs w:val="22"/>
              </w:rPr>
              <w:softHyphen/>
              <w:t>кает виртуальную машину на мобильном устройстве, размещает (устанавливает) в этой виртуальной машине неограниченное количество приложений.</w:t>
            </w:r>
          </w:p>
          <w:p w:rsidR="00F43D34" w:rsidRDefault="00F43D34">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запуском прикладного программного обеспечения, что позволяет выполнить неконтролируемый запуск вредоносного прикладного программного обеспечения по факту совершения пользователем различных действий в системе </w:t>
            </w:r>
            <w:r>
              <w:rPr>
                <w:sz w:val="22"/>
                <w:szCs w:val="22"/>
              </w:rPr>
              <w:lastRenderedPageBreak/>
              <w:t>(например, при попытке закрытия пользователем нежелательной рекламы).</w:t>
            </w:r>
          </w:p>
          <w:p w:rsidR="00F43D34" w:rsidRDefault="00F43D34">
            <w:pPr>
              <w:spacing w:line="240" w:lineRule="auto"/>
              <w:rPr>
                <w:sz w:val="22"/>
                <w:szCs w:val="22"/>
              </w:rPr>
            </w:pPr>
            <w:r>
              <w:rPr>
                <w:sz w:val="22"/>
                <w:szCs w:val="22"/>
              </w:rPr>
              <w:t>Реализация данной угрозы возможна при условии наличия на мобильном устройстве вредоносной программы, способной запустить виртуальную машину и установить в эту виртуальную машину приложение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утечки инфор</w:t>
            </w:r>
            <w:r>
              <w:rPr>
                <w:sz w:val="22"/>
                <w:szCs w:val="22"/>
              </w:rPr>
              <w:softHyphen/>
              <w:t>мации с неподключенных к сети Интернет компьютеров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хищения данных с неподключенных к сети Интернет компьютеров за счет компрометации их аппаратных элементов или устройств коммутационного оборудования (например, маршрутизаторов), оснащенных LED-индикаторами, фиксации мерцания этих индикаторов и расшифровки полученных результатов.</w:t>
            </w:r>
          </w:p>
          <w:p w:rsidR="00F43D34" w:rsidRDefault="00F43D34">
            <w:pPr>
              <w:spacing w:line="240" w:lineRule="auto"/>
              <w:rPr>
                <w:sz w:val="22"/>
                <w:szCs w:val="22"/>
              </w:rPr>
            </w:pPr>
            <w:r>
              <w:rPr>
                <w:sz w:val="22"/>
                <w:szCs w:val="22"/>
              </w:rPr>
              <w:t>Реализация данной угрозы обусловлена тем, что существует возможность несанкционированного получения управления этими индикаторами (с помощью специальной прошивки или повышения привилегий и выполнения вредоносного кода), позволяющего передавать информацию путем ее преобразования в последовательность сигналов индикаторов компьютеров и коммутационного оборудования.</w:t>
            </w:r>
          </w:p>
          <w:p w:rsidR="00F43D34" w:rsidRDefault="00F43D34">
            <w:pPr>
              <w:spacing w:line="240" w:lineRule="auto"/>
              <w:rPr>
                <w:sz w:val="22"/>
                <w:szCs w:val="22"/>
              </w:rPr>
            </w:pPr>
            <w:r>
              <w:rPr>
                <w:sz w:val="22"/>
                <w:szCs w:val="22"/>
              </w:rPr>
              <w:t>Реализация данной угрозы возможна при условии, что злоумышленником получен физический доступ к компрометируемому компьютеру или коммутационному оборудованию для установки средства визуального съема сигналов LED-индикаторов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F43D34" w:rsidRDefault="00F43D34">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изменения вредоносной програм</w:t>
            </w:r>
            <w:r>
              <w:rPr>
                <w:sz w:val="22"/>
                <w:szCs w:val="22"/>
              </w:rPr>
              <w:softHyphen/>
              <w:t>мой зна</w:t>
            </w:r>
            <w:r>
              <w:rPr>
                <w:sz w:val="22"/>
                <w:szCs w:val="22"/>
              </w:rPr>
              <w:softHyphen/>
              <w:t>че</w:t>
            </w:r>
            <w:r>
              <w:rPr>
                <w:sz w:val="22"/>
                <w:szCs w:val="22"/>
              </w:rPr>
              <w:softHyphen/>
              <w:t>ний параметров програм</w:t>
            </w:r>
            <w:r>
              <w:rPr>
                <w:sz w:val="22"/>
                <w:szCs w:val="22"/>
              </w:rPr>
              <w:softHyphen/>
              <w:t>мируемых логических контрол</w:t>
            </w:r>
            <w:r>
              <w:rPr>
                <w:sz w:val="22"/>
                <w:szCs w:val="22"/>
              </w:rPr>
              <w:softHyphen/>
            </w:r>
            <w:r>
              <w:rPr>
                <w:sz w:val="22"/>
                <w:szCs w:val="22"/>
              </w:rPr>
              <w:lastRenderedPageBreak/>
              <w:t>леров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несанкционированного изменения вредоносной программой значений параметров контроля и управления исполнительными устройствами в программируемых логических контроллерах после ее проникновения и авторизации на данных устройствах.</w:t>
            </w:r>
          </w:p>
          <w:p w:rsidR="00F43D34" w:rsidRDefault="00F43D34">
            <w:pPr>
              <w:spacing w:line="240" w:lineRule="auto"/>
              <w:rPr>
                <w:sz w:val="22"/>
                <w:szCs w:val="22"/>
              </w:rPr>
            </w:pPr>
            <w:r>
              <w:rPr>
                <w:sz w:val="22"/>
                <w:szCs w:val="22"/>
              </w:rPr>
              <w:t xml:space="preserve">Реализация угрозы обусловлена возможностью вредоносной программы обнаруживать в </w:t>
            </w:r>
            <w:proofErr w:type="gramStart"/>
            <w:r>
              <w:rPr>
                <w:sz w:val="22"/>
                <w:szCs w:val="22"/>
              </w:rPr>
              <w:t>сети</w:t>
            </w:r>
            <w:proofErr w:type="gramEnd"/>
            <w:r>
              <w:rPr>
                <w:sz w:val="22"/>
                <w:szCs w:val="22"/>
              </w:rPr>
              <w:t xml:space="preserve"> </w:t>
            </w:r>
            <w:r>
              <w:rPr>
                <w:sz w:val="22"/>
                <w:szCs w:val="22"/>
              </w:rPr>
              <w:lastRenderedPageBreak/>
              <w:t>программируемые логические контроллеры, проникать и функционировать в операционной системе программируемых логических контроллеров, а также недостатками механизмов аутентификации.</w:t>
            </w:r>
          </w:p>
          <w:p w:rsidR="00F43D34" w:rsidRDefault="00F43D34">
            <w:pPr>
              <w:spacing w:line="240" w:lineRule="auto"/>
              <w:rPr>
                <w:sz w:val="22"/>
                <w:szCs w:val="22"/>
              </w:rPr>
            </w:pPr>
            <w:r>
              <w:rPr>
                <w:sz w:val="22"/>
                <w:szCs w:val="22"/>
              </w:rPr>
              <w:t>Реализация данной угрозы возможна при условии, что существует возможность доступа к элементам автоматизированной системы управления технологическими процессами по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нарушения работы компьютера и блокирования доступа к его данным из-за некорректной </w:t>
            </w:r>
            <w:proofErr w:type="gramStart"/>
            <w:r>
              <w:rPr>
                <w:sz w:val="22"/>
                <w:szCs w:val="22"/>
              </w:rPr>
              <w:t>работы</w:t>
            </w:r>
            <w:proofErr w:type="gramEnd"/>
            <w:r>
              <w:rPr>
                <w:sz w:val="22"/>
                <w:szCs w:val="22"/>
              </w:rPr>
              <w:t xml:space="preserve"> уста</w:t>
            </w:r>
            <w:r>
              <w:rPr>
                <w:sz w:val="22"/>
                <w:szCs w:val="22"/>
              </w:rPr>
              <w:softHyphen/>
              <w:t>нов</w:t>
            </w:r>
            <w:r>
              <w:rPr>
                <w:sz w:val="22"/>
                <w:szCs w:val="22"/>
              </w:rPr>
              <w:softHyphen/>
              <w:t>лен</w:t>
            </w:r>
            <w:r>
              <w:rPr>
                <w:sz w:val="22"/>
                <w:szCs w:val="22"/>
              </w:rPr>
              <w:softHyphen/>
              <w:t>ных на нем средств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нарушения работы компьютера и отказа в доступе к его данным за счет ошибочного блокирования средством защиты информации файлов.</w:t>
            </w:r>
          </w:p>
          <w:p w:rsidR="00F43D34" w:rsidRDefault="00F43D34">
            <w:pPr>
              <w:spacing w:line="240" w:lineRule="auto"/>
              <w:rPr>
                <w:sz w:val="22"/>
                <w:szCs w:val="22"/>
              </w:rPr>
            </w:pPr>
            <w:r>
              <w:rPr>
                <w:sz w:val="22"/>
                <w:szCs w:val="22"/>
              </w:rPr>
              <w:t>Реализация данной угрозы обусловлена тем, что на компьютере установлено средство защиты информации, реализующее функцию блокирования файлов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отказа в работе оборудования из-за изменения гео</w:t>
            </w:r>
            <w:r>
              <w:rPr>
                <w:sz w:val="22"/>
                <w:szCs w:val="22"/>
              </w:rPr>
              <w:softHyphen/>
              <w:t>ло</w:t>
            </w:r>
            <w:r>
              <w:rPr>
                <w:sz w:val="22"/>
                <w:szCs w:val="22"/>
              </w:rPr>
              <w:softHyphen/>
              <w:t>ка</w:t>
            </w:r>
            <w:r>
              <w:rPr>
                <w:sz w:val="22"/>
                <w:szCs w:val="22"/>
              </w:rPr>
              <w:softHyphen/>
              <w:t>цион</w:t>
            </w:r>
            <w:r>
              <w:rPr>
                <w:sz w:val="22"/>
                <w:szCs w:val="22"/>
              </w:rPr>
              <w:softHyphen/>
              <w:t>ной инфор</w:t>
            </w:r>
            <w:r>
              <w:rPr>
                <w:sz w:val="22"/>
                <w:szCs w:val="22"/>
              </w:rPr>
              <w:softHyphen/>
              <w:t>мации о нем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прекращении работы оборудования с ЧПУ, вызванном изменением геолокационной информации о данном оборудовании.</w:t>
            </w:r>
          </w:p>
          <w:p w:rsidR="00F43D34" w:rsidRDefault="00F43D34">
            <w:pPr>
              <w:spacing w:line="240" w:lineRule="auto"/>
              <w:rPr>
                <w:sz w:val="22"/>
                <w:szCs w:val="22"/>
              </w:rPr>
            </w:pPr>
            <w:r>
              <w:rPr>
                <w:sz w:val="22"/>
                <w:szCs w:val="22"/>
              </w:rPr>
              <w:t>Угроза обусловлена геолокационной привязкой оборудования с ЧПУ к конкретной географической координате при пуско-наладочных работах.</w:t>
            </w:r>
          </w:p>
          <w:p w:rsidR="00F43D34" w:rsidRDefault="00F43D34">
            <w:pPr>
              <w:spacing w:line="240" w:lineRule="auto"/>
              <w:rPr>
                <w:sz w:val="22"/>
                <w:szCs w:val="22"/>
              </w:rPr>
            </w:pPr>
            <w:r>
              <w:rPr>
                <w:sz w:val="22"/>
                <w:szCs w:val="22"/>
              </w:rPr>
              <w:t>Угроза реализуется при условии перемещения оборудования с ЧПУ и приводит к невозможности его дальнейшей эксплуатации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высоким потенциал</w:t>
            </w:r>
            <w:r>
              <w:rPr>
                <w:sz w:val="22"/>
                <w:szCs w:val="22"/>
              </w:rPr>
              <w:softHyphen/>
              <w:t>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F43D34" w:rsidRDefault="00F43D34">
            <w:pPr>
              <w:spacing w:line="240" w:lineRule="auto"/>
              <w:rPr>
                <w:sz w:val="22"/>
                <w:szCs w:val="22"/>
              </w:rPr>
            </w:pPr>
            <w:r>
              <w:rPr>
                <w:sz w:val="22"/>
                <w:szCs w:val="22"/>
              </w:rPr>
              <w:lastRenderedPageBreak/>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пара</w:t>
            </w:r>
            <w:r>
              <w:rPr>
                <w:sz w:val="22"/>
                <w:szCs w:val="22"/>
              </w:rPr>
              <w:softHyphen/>
              <w:t>метрам настройки обору</w:t>
            </w:r>
            <w:r>
              <w:rPr>
                <w:sz w:val="22"/>
                <w:szCs w:val="22"/>
              </w:rPr>
              <w:softHyphen/>
              <w:t>до</w:t>
            </w:r>
            <w:r>
              <w:rPr>
                <w:sz w:val="22"/>
                <w:szCs w:val="22"/>
              </w:rPr>
              <w:softHyphen/>
              <w:t>ва</w:t>
            </w:r>
            <w:r>
              <w:rPr>
                <w:sz w:val="22"/>
                <w:szCs w:val="22"/>
              </w:rPr>
              <w:softHyphen/>
              <w:t>ния за счет исполь</w:t>
            </w:r>
            <w:r>
              <w:rPr>
                <w:sz w:val="22"/>
                <w:szCs w:val="22"/>
              </w:rPr>
              <w:softHyphen/>
              <w:t>зо</w:t>
            </w:r>
            <w:r>
              <w:rPr>
                <w:sz w:val="22"/>
                <w:szCs w:val="22"/>
              </w:rPr>
              <w:softHyphen/>
              <w:t>вания «</w:t>
            </w:r>
            <w:proofErr w:type="gramStart"/>
            <w:r>
              <w:rPr>
                <w:sz w:val="22"/>
                <w:szCs w:val="22"/>
              </w:rPr>
              <w:t>мастер-кодов</w:t>
            </w:r>
            <w:proofErr w:type="gramEnd"/>
            <w:r>
              <w:rPr>
                <w:sz w:val="22"/>
                <w:szCs w:val="22"/>
              </w:rPr>
              <w:t>» (инженерных паролей)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несанкционированном получении доступа к параметрам настройки информации в оборудовании с ЧПУ посредством использования специальных «</w:t>
            </w:r>
            <w:proofErr w:type="gramStart"/>
            <w:r>
              <w:rPr>
                <w:sz w:val="22"/>
                <w:szCs w:val="22"/>
              </w:rPr>
              <w:t>мастер-кодов</w:t>
            </w:r>
            <w:proofErr w:type="gramEnd"/>
            <w:r>
              <w:rPr>
                <w:sz w:val="22"/>
                <w:szCs w:val="22"/>
              </w:rPr>
              <w:t>» (инженерных паролей), «жестко прописанных» (не изменяемых путем конфигурирования) в программном обеспечении данного оборудования.</w:t>
            </w:r>
          </w:p>
          <w:p w:rsidR="00F43D34" w:rsidRDefault="00F43D34">
            <w:pPr>
              <w:spacing w:line="240" w:lineRule="auto"/>
              <w:rPr>
                <w:sz w:val="22"/>
                <w:szCs w:val="22"/>
              </w:rPr>
            </w:pPr>
            <w:r>
              <w:rPr>
                <w:sz w:val="22"/>
                <w:szCs w:val="22"/>
              </w:rPr>
              <w:t xml:space="preserve">Угроза обусловлена необходимостью проведения ремонтных работ при сбоях </w:t>
            </w:r>
            <w:proofErr w:type="gramStart"/>
            <w:r>
              <w:rPr>
                <w:sz w:val="22"/>
                <w:szCs w:val="22"/>
              </w:rPr>
              <w:t>в</w:t>
            </w:r>
            <w:proofErr w:type="gramEnd"/>
            <w:r>
              <w:rPr>
                <w:sz w:val="22"/>
                <w:szCs w:val="22"/>
              </w:rPr>
              <w:t xml:space="preserve"> </w:t>
            </w:r>
            <w:proofErr w:type="gramStart"/>
            <w:r>
              <w:rPr>
                <w:sz w:val="22"/>
                <w:szCs w:val="22"/>
              </w:rPr>
              <w:t>ПО</w:t>
            </w:r>
            <w:proofErr w:type="gramEnd"/>
            <w:r>
              <w:rPr>
                <w:sz w:val="22"/>
                <w:szCs w:val="22"/>
              </w:rPr>
              <w:t xml:space="preserve"> оборудования с ЧПУ представителями производителя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нецелевого использования вы</w:t>
            </w:r>
            <w:r>
              <w:rPr>
                <w:sz w:val="22"/>
                <w:szCs w:val="22"/>
              </w:rPr>
              <w:softHyphen/>
              <w:t>чис</w:t>
            </w:r>
            <w:r>
              <w:rPr>
                <w:sz w:val="22"/>
                <w:szCs w:val="22"/>
              </w:rPr>
              <w:softHyphen/>
              <w:t>ли</w:t>
            </w:r>
            <w:r>
              <w:rPr>
                <w:sz w:val="22"/>
                <w:szCs w:val="22"/>
              </w:rPr>
              <w:softHyphen/>
              <w:t>тельных ресур</w:t>
            </w:r>
            <w:r>
              <w:rPr>
                <w:sz w:val="22"/>
                <w:szCs w:val="22"/>
              </w:rPr>
              <w:softHyphen/>
              <w:t>сов средства вы</w:t>
            </w:r>
            <w:r>
              <w:rPr>
                <w:sz w:val="22"/>
                <w:szCs w:val="22"/>
              </w:rPr>
              <w:softHyphen/>
              <w:t>чис</w:t>
            </w:r>
            <w:r>
              <w:rPr>
                <w:sz w:val="22"/>
                <w:szCs w:val="22"/>
              </w:rPr>
              <w:softHyphen/>
              <w:t>ли</w:t>
            </w:r>
            <w:r>
              <w:rPr>
                <w:sz w:val="22"/>
                <w:szCs w:val="22"/>
              </w:rPr>
              <w:softHyphen/>
              <w:t>тельной тех</w:t>
            </w:r>
            <w:r>
              <w:rPr>
                <w:sz w:val="22"/>
                <w:szCs w:val="22"/>
              </w:rPr>
              <w:softHyphen/>
              <w:t>ники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использования вычислительных ресурсов средств вычислительной техники для осуществления сторонних вычислительных процессов.</w:t>
            </w:r>
          </w:p>
          <w:p w:rsidR="00F43D34" w:rsidRDefault="00F43D34">
            <w:pPr>
              <w:spacing w:line="240" w:lineRule="auto"/>
              <w:rPr>
                <w:sz w:val="22"/>
                <w:szCs w:val="22"/>
              </w:rPr>
            </w:pPr>
            <w:r>
              <w:rPr>
                <w:sz w:val="22"/>
                <w:szCs w:val="22"/>
              </w:rPr>
              <w:t xml:space="preserve">Угроза реализуется за счет внедрения в средства вычислительной техники вредоносной программы, содержащей код, реализующий использования </w:t>
            </w:r>
            <w:r>
              <w:rPr>
                <w:sz w:val="22"/>
                <w:szCs w:val="22"/>
              </w:rPr>
              <w:lastRenderedPageBreak/>
              <w:t>вычислительных ресурсов для своих нужд (в частности, для майнинга криптовалюты).</w:t>
            </w:r>
          </w:p>
          <w:p w:rsidR="00F43D34" w:rsidRDefault="00F43D34">
            <w:pPr>
              <w:spacing w:line="240" w:lineRule="auto"/>
              <w:rPr>
                <w:sz w:val="22"/>
                <w:szCs w:val="22"/>
              </w:rPr>
            </w:pPr>
            <w:r>
              <w:rPr>
                <w:sz w:val="22"/>
                <w:szCs w:val="22"/>
              </w:rPr>
              <w:t>Данная угроза обусловлена недостаточностью следующих мер защиты информации:</w:t>
            </w:r>
          </w:p>
          <w:p w:rsidR="00F43D34" w:rsidRDefault="00F43D34">
            <w:pPr>
              <w:spacing w:line="240" w:lineRule="auto"/>
              <w:rPr>
                <w:sz w:val="22"/>
                <w:szCs w:val="22"/>
              </w:rPr>
            </w:pPr>
            <w:r>
              <w:rPr>
                <w:sz w:val="22"/>
                <w:szCs w:val="22"/>
              </w:rPr>
              <w:t>мер по антивирусной защите, что позволяет выполнить установку и запуск вредоносной программы;</w:t>
            </w:r>
          </w:p>
          <w:p w:rsidR="00F43D34" w:rsidRDefault="00F43D34">
            <w:pPr>
              <w:spacing w:line="240" w:lineRule="auto"/>
              <w:rPr>
                <w:sz w:val="22"/>
                <w:szCs w:val="22"/>
              </w:rPr>
            </w:pPr>
            <w:r>
              <w:rPr>
                <w:sz w:val="22"/>
                <w:szCs w:val="22"/>
              </w:rPr>
              <w:t>мер по ограничению программной среды, что позволяют нарушителю осуществлять бесконтрольный запуск программных компонентов.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w:t>
            </w:r>
            <w:r>
              <w:rPr>
                <w:sz w:val="22"/>
                <w:szCs w:val="22"/>
              </w:rPr>
              <w:softHyphen/>
              <w:t xml:space="preserve">тель с низким потенциалом, Внутренний нарушитель со средним </w:t>
            </w:r>
            <w:r>
              <w:rPr>
                <w:sz w:val="22"/>
                <w:szCs w:val="22"/>
              </w:rPr>
              <w:lastRenderedPageBreak/>
              <w:t>потенциалом, Внешний нарушитель с низким потенциалом, 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защищаемой памяти ядра процессора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получения доступа к защищенной памяти из программы, не обладающей соответствующими правами, в результате эксплуатац</w:t>
            </w:r>
            <w:proofErr w:type="gramStart"/>
            <w:r>
              <w:rPr>
                <w:sz w:val="22"/>
                <w:szCs w:val="22"/>
              </w:rPr>
              <w:t>ии уя</w:t>
            </w:r>
            <w:proofErr w:type="gramEnd"/>
            <w:r>
              <w:rPr>
                <w:sz w:val="22"/>
                <w:szCs w:val="22"/>
              </w:rPr>
              <w:t>звимостей, позволяющих преодолеть механизм разграничения доступа, реализуемый центральным процессором.</w:t>
            </w:r>
          </w:p>
          <w:p w:rsidR="00F43D34" w:rsidRDefault="00F43D34">
            <w:pPr>
              <w:spacing w:line="240" w:lineRule="auto"/>
              <w:rPr>
                <w:sz w:val="22"/>
                <w:szCs w:val="22"/>
              </w:rPr>
            </w:pPr>
            <w:r>
              <w:rPr>
                <w:sz w:val="22"/>
                <w:szCs w:val="22"/>
              </w:rPr>
              <w:t>Реализация данной угрозы обусловлена наличием уязвимостей, связанных с ошибкой контроля доступа к памяти, основанных на спекулятивном выполнении инструкций процессора. Ошибка контроля доступа обусловлена следующими факторами:</w:t>
            </w:r>
          </w:p>
          <w:p w:rsidR="00F43D34" w:rsidRDefault="00F43D34">
            <w:pPr>
              <w:spacing w:line="240" w:lineRule="auto"/>
              <w:rPr>
                <w:sz w:val="22"/>
                <w:szCs w:val="22"/>
              </w:rPr>
            </w:pPr>
            <w:r>
              <w:rPr>
                <w:sz w:val="22"/>
                <w:szCs w:val="22"/>
              </w:rPr>
              <w:t>отсутствие проверки прав доступа процесса к читаемым областям при спекулятивном выполнении операций, в том числе при чтении из оперативной памяти;</w:t>
            </w:r>
          </w:p>
          <w:p w:rsidR="00F43D34" w:rsidRDefault="00F43D34">
            <w:pPr>
              <w:spacing w:line="240" w:lineRule="auto"/>
              <w:rPr>
                <w:sz w:val="22"/>
                <w:szCs w:val="22"/>
              </w:rPr>
            </w:pPr>
            <w:r>
              <w:rPr>
                <w:sz w:val="22"/>
                <w:szCs w:val="22"/>
              </w:rPr>
              <w:t>отсутствие очистки кэша от результатов ошибочного спекулятивного исполнения;</w:t>
            </w:r>
          </w:p>
          <w:p w:rsidR="00F43D34" w:rsidRDefault="00F43D34">
            <w:pPr>
              <w:spacing w:line="240" w:lineRule="auto"/>
              <w:rPr>
                <w:sz w:val="22"/>
                <w:szCs w:val="22"/>
              </w:rPr>
            </w:pPr>
            <w:r>
              <w:rPr>
                <w:sz w:val="22"/>
                <w:szCs w:val="22"/>
              </w:rPr>
              <w:t>хранение данных ядра операционной системы в адресном пространстве процесса.</w:t>
            </w:r>
          </w:p>
          <w:p w:rsidR="00F43D34" w:rsidRDefault="00F43D34">
            <w:pPr>
              <w:spacing w:line="240" w:lineRule="auto"/>
              <w:rPr>
                <w:sz w:val="22"/>
                <w:szCs w:val="22"/>
              </w:rPr>
            </w:pPr>
            <w:r>
              <w:rPr>
                <w:sz w:val="22"/>
                <w:szCs w:val="22"/>
              </w:rPr>
              <w:t>Реализация данной угрозы возможна из-за наличия процессоров, имеющих аппаратные уязвимости и отсутствия соответствующих обновлений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нарушения работы информаци</w:t>
            </w:r>
            <w:r>
              <w:rPr>
                <w:sz w:val="22"/>
                <w:szCs w:val="22"/>
              </w:rPr>
              <w:softHyphen/>
              <w:t>онной системы, выз</w:t>
            </w:r>
            <w:r>
              <w:rPr>
                <w:sz w:val="22"/>
                <w:szCs w:val="22"/>
              </w:rPr>
              <w:softHyphen/>
              <w:t xml:space="preserve">ванного обновлением </w:t>
            </w:r>
            <w:r>
              <w:rPr>
                <w:sz w:val="22"/>
                <w:szCs w:val="22"/>
              </w:rPr>
              <w:lastRenderedPageBreak/>
              <w:t>используемого в ней программного обес</w:t>
            </w:r>
            <w:r>
              <w:rPr>
                <w:sz w:val="22"/>
                <w:szCs w:val="22"/>
              </w:rPr>
              <w:softHyphen/>
              <w:t>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возможном нарушении функционирования программных, программно-аппаратных элементов информационной системы или информационной системы в целом из-за некорректной работы установленных обновлений (патчей) системного </w:t>
            </w:r>
            <w:r>
              <w:rPr>
                <w:sz w:val="22"/>
                <w:szCs w:val="22"/>
              </w:rPr>
              <w:lastRenderedPageBreak/>
              <w:t>программного обеспечения.</w:t>
            </w:r>
          </w:p>
          <w:p w:rsidR="00F43D34" w:rsidRDefault="00F43D34">
            <w:pPr>
              <w:spacing w:line="240" w:lineRule="auto"/>
              <w:rPr>
                <w:sz w:val="22"/>
                <w:szCs w:val="22"/>
              </w:rPr>
            </w:pPr>
            <w:r>
              <w:rPr>
                <w:sz w:val="22"/>
                <w:szCs w:val="22"/>
              </w:rPr>
              <w:t>Угроза обусловлена наличием критических ошибок, дефектов, уязвимостей в используемом программном обеспечении информационной системы.</w:t>
            </w:r>
          </w:p>
          <w:p w:rsidR="00F43D34" w:rsidRDefault="00F43D34">
            <w:pPr>
              <w:spacing w:line="240" w:lineRule="auto"/>
              <w:rPr>
                <w:sz w:val="22"/>
                <w:szCs w:val="22"/>
              </w:rPr>
            </w:pPr>
            <w:r>
              <w:rPr>
                <w:sz w:val="22"/>
                <w:szCs w:val="22"/>
              </w:rPr>
              <w:t>Реализация данной угрозы возможна при условии установки обновлений на программно-аппаратные компоненты информационной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(микропрограммы), «прошитые» в аппаратных компонентах </w:t>
            </w:r>
            <w:r>
              <w:rPr>
                <w:sz w:val="22"/>
                <w:szCs w:val="22"/>
              </w:rPr>
              <w:lastRenderedPageBreak/>
              <w:t>(чипсетах));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w:t>
            </w:r>
            <w:r>
              <w:rPr>
                <w:sz w:val="22"/>
                <w:szCs w:val="22"/>
              </w:rPr>
              <w:lastRenderedPageBreak/>
              <w:t>информационных систем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Угроза заключается в возможности деструктивного воздействия на информационную систему и обрабатываемую ею информацию в результате работы программного обеспечения, используемого для администрирования информационных систем.</w:t>
            </w:r>
          </w:p>
          <w:p w:rsidR="00F43D34" w:rsidRDefault="00F43D34">
            <w:pPr>
              <w:spacing w:line="240" w:lineRule="auto"/>
              <w:rPr>
                <w:sz w:val="22"/>
                <w:szCs w:val="22"/>
              </w:rPr>
            </w:pPr>
            <w:r>
              <w:rPr>
                <w:sz w:val="22"/>
                <w:szCs w:val="22"/>
              </w:rPr>
              <w:t>Данная угроза связана со слабостями процедуры проверки пользовательских данных, используемых при формировании конфигурационного файла для программного обеспечения администрирования информационных систем.</w:t>
            </w:r>
          </w:p>
          <w:p w:rsidR="00F43D34" w:rsidRDefault="00F43D34">
            <w:pPr>
              <w:spacing w:line="240" w:lineRule="auto"/>
              <w:rPr>
                <w:sz w:val="22"/>
                <w:szCs w:val="22"/>
              </w:rPr>
            </w:pPr>
            <w:r>
              <w:rPr>
                <w:sz w:val="22"/>
                <w:szCs w:val="22"/>
              </w:rPr>
              <w:t xml:space="preserve">Реализация данной угрозы возможна в случае, если в информационной системе используется программное </w:t>
            </w:r>
            <w:r>
              <w:rPr>
                <w:sz w:val="22"/>
                <w:szCs w:val="22"/>
              </w:rPr>
              <w:lastRenderedPageBreak/>
              <w:t>обеспечение администрирования информационных систем, которое в качестве исходных данных использует конфигурационные файлы, сформированные на основе пользовательских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Внутренний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 xml:space="preserve">(или)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перехвата управления информационной системой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информационной системы в результате подмены средств централизованного управления информационной системой или её компонентами.</w:t>
            </w:r>
          </w:p>
          <w:p w:rsidR="00F43D34" w:rsidRDefault="00F43D34">
            <w:pPr>
              <w:spacing w:line="240" w:lineRule="auto"/>
              <w:rPr>
                <w:sz w:val="22"/>
                <w:szCs w:val="22"/>
              </w:rPr>
            </w:pPr>
            <w:r>
              <w:rPr>
                <w:sz w:val="22"/>
                <w:szCs w:val="22"/>
              </w:rPr>
              <w:t>Данная угроза обусловлена наличием у средств централизованного управления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данным средствам централизованного управления, а также недостаточностью мер по разграничению доступа к ним.</w:t>
            </w:r>
          </w:p>
          <w:p w:rsidR="00F43D34" w:rsidRDefault="00F43D34">
            <w:pPr>
              <w:spacing w:line="240" w:lineRule="auto"/>
              <w:rPr>
                <w:sz w:val="22"/>
                <w:szCs w:val="22"/>
              </w:rPr>
            </w:pPr>
            <w:r>
              <w:rPr>
                <w:sz w:val="22"/>
                <w:szCs w:val="22"/>
              </w:rPr>
              <w:t>Реализация данной угрозы возможна при условии наличия у нарушителя прав на осуществление взаимодействия со средствами централизованного управления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F43D34" w:rsidTr="00F43D34">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t xml:space="preserve">Угроза обхода </w:t>
            </w:r>
            <w:r>
              <w:rPr>
                <w:sz w:val="22"/>
                <w:szCs w:val="22"/>
              </w:rPr>
              <w:lastRenderedPageBreak/>
              <w:t>многофакторной аутентификации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Угроза заключается в возможности обхода </w:t>
            </w:r>
            <w:r>
              <w:rPr>
                <w:sz w:val="22"/>
                <w:szCs w:val="22"/>
              </w:rPr>
              <w:lastRenderedPageBreak/>
              <w:t>многофакторной аутентификации путем внедрения вредоносного кода в дискредитируемую систему и компоненты, участвующие в процедуре многофакторной аутентификации.</w:t>
            </w:r>
          </w:p>
          <w:p w:rsidR="00F43D34" w:rsidRDefault="00F43D34">
            <w:pPr>
              <w:spacing w:line="240" w:lineRule="auto"/>
              <w:rPr>
                <w:sz w:val="22"/>
                <w:szCs w:val="22"/>
              </w:rPr>
            </w:pPr>
            <w:r>
              <w:rPr>
                <w:sz w:val="22"/>
                <w:szCs w:val="22"/>
              </w:rPr>
              <w:t>Данная угроза обусловлена:</w:t>
            </w:r>
          </w:p>
          <w:p w:rsidR="00F43D34" w:rsidRDefault="00F43D34">
            <w:pPr>
              <w:spacing w:line="240" w:lineRule="auto"/>
              <w:rPr>
                <w:sz w:val="22"/>
                <w:szCs w:val="22"/>
              </w:rPr>
            </w:pPr>
            <w:r>
              <w:rPr>
                <w:sz w:val="22"/>
                <w:szCs w:val="22"/>
              </w:rPr>
              <w:t>наличием уязвимостей программного обеспечения;</w:t>
            </w:r>
          </w:p>
          <w:p w:rsidR="00F43D34" w:rsidRDefault="00F43D34">
            <w:pPr>
              <w:spacing w:line="240" w:lineRule="auto"/>
              <w:rPr>
                <w:sz w:val="22"/>
                <w:szCs w:val="22"/>
              </w:rPr>
            </w:pPr>
            <w:r>
              <w:rPr>
                <w:sz w:val="22"/>
                <w:szCs w:val="22"/>
              </w:rPr>
              <w:t>слабостями мер антивирусной защиты и разграничения доступа.</w:t>
            </w:r>
          </w:p>
          <w:p w:rsidR="00F43D34" w:rsidRDefault="00F43D34">
            <w:pPr>
              <w:spacing w:line="240" w:lineRule="auto"/>
              <w:rPr>
                <w:sz w:val="22"/>
                <w:szCs w:val="22"/>
              </w:rPr>
            </w:pPr>
            <w:r>
              <w:rPr>
                <w:sz w:val="22"/>
                <w:szCs w:val="22"/>
              </w:rPr>
              <w:t>Реализация данной угрозы возможна:</w:t>
            </w:r>
          </w:p>
          <w:p w:rsidR="00F43D34" w:rsidRDefault="00F43D34">
            <w:pPr>
              <w:spacing w:line="240" w:lineRule="auto"/>
              <w:rPr>
                <w:sz w:val="22"/>
                <w:szCs w:val="22"/>
              </w:rPr>
            </w:pPr>
            <w:r>
              <w:rPr>
                <w:sz w:val="22"/>
                <w:szCs w:val="22"/>
              </w:rPr>
              <w:t>в случае работы дискредитируемого пользователя с файлами, поступающими из недоверенных источников;</w:t>
            </w:r>
          </w:p>
          <w:p w:rsidR="00F43D34" w:rsidRDefault="00F43D34">
            <w:pPr>
              <w:spacing w:line="240" w:lineRule="auto"/>
              <w:rPr>
                <w:sz w:val="22"/>
                <w:szCs w:val="22"/>
              </w:rPr>
            </w:pPr>
            <w:r>
              <w:rPr>
                <w:sz w:val="22"/>
                <w:szCs w:val="22"/>
              </w:rPr>
              <w:t>при наличии у него привилегий установки программного обеспечения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 xml:space="preserve">Внешний </w:t>
            </w:r>
            <w:r>
              <w:rPr>
                <w:sz w:val="22"/>
                <w:szCs w:val="22"/>
              </w:rPr>
              <w:lastRenderedPageBreak/>
              <w:t>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(программы (микропрограммы), «прошитые» в аппаратных компонентах (чипсетах));</w:t>
            </w:r>
          </w:p>
          <w:p w:rsidR="00F43D34" w:rsidRDefault="00F43D34">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F43D34" w:rsidRDefault="00F43D34">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F43D34" w:rsidRDefault="00F43D34">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F43D34" w:rsidRDefault="00F43D34">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bl>
    <w:p w:rsidR="00F43D34" w:rsidRDefault="00F43D34" w:rsidP="00F43D34">
      <w:pPr>
        <w:jc w:val="left"/>
        <w:rPr>
          <w:color w:val="0000FF"/>
          <w:sz w:val="20"/>
          <w:szCs w:val="20"/>
        </w:rPr>
        <w:sectPr w:rsidR="00F43D34">
          <w:pgSz w:w="16838" w:h="11906" w:orient="landscape"/>
          <w:pgMar w:top="1134" w:right="567" w:bottom="567" w:left="851" w:header="709" w:footer="709" w:gutter="0"/>
          <w:cols w:space="720"/>
        </w:sectPr>
      </w:pPr>
    </w:p>
    <w:p w:rsidR="00F43D34" w:rsidRDefault="00F43D34" w:rsidP="00F43D34">
      <w:pPr>
        <w:pStyle w:val="afff9"/>
        <w:ind w:left="0"/>
        <w:rPr>
          <w:rStyle w:val="afffe"/>
          <w:szCs w:val="28"/>
        </w:rPr>
      </w:pPr>
      <w:r>
        <w:rPr>
          <w:rStyle w:val="afffe"/>
        </w:rPr>
        <w:lastRenderedPageBreak/>
        <w:t>Приложение № 2</w:t>
      </w:r>
    </w:p>
    <w:p w:rsidR="00F43D34" w:rsidRDefault="00F43D34" w:rsidP="00F43D34">
      <w:pPr>
        <w:pStyle w:val="afff9"/>
        <w:ind w:left="0"/>
      </w:pPr>
      <w:r>
        <w:t>Вербальная оценка вероятности угроз в ИСПДн Администрации (исполнительно – распорядительного органа) сельского поселения «Село Сабуровщино»</w:t>
      </w:r>
    </w:p>
    <w:p w:rsidR="00F43D34" w:rsidRDefault="00F43D34" w:rsidP="00F43D34">
      <w:pPr>
        <w:spacing w:line="240" w:lineRule="auto"/>
        <w:rPr>
          <w:sz w:val="2"/>
          <w:szCs w:val="2"/>
        </w:rPr>
      </w:pPr>
    </w:p>
    <w:tbl>
      <w:tblPr>
        <w:tblStyle w:val="affff2"/>
        <w:tblW w:w="5000" w:type="pct"/>
        <w:tblInd w:w="0" w:type="dxa"/>
        <w:tblLook w:val="04A0"/>
      </w:tblPr>
      <w:tblGrid>
        <w:gridCol w:w="1096"/>
        <w:gridCol w:w="4154"/>
        <w:gridCol w:w="2010"/>
        <w:gridCol w:w="7366"/>
      </w:tblGrid>
      <w:tr w:rsidR="00F43D34" w:rsidTr="00F43D34">
        <w:trPr>
          <w:tblHeader/>
        </w:trPr>
        <w:tc>
          <w:tcPr>
            <w:tcW w:w="3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76" w:lineRule="auto"/>
              <w:ind w:firstLine="0"/>
              <w:rPr>
                <w:b/>
                <w:sz w:val="22"/>
              </w:rPr>
            </w:pPr>
            <w:r>
              <w:rPr>
                <w:b/>
                <w:sz w:val="22"/>
              </w:rPr>
              <w:t>Иден</w:t>
            </w:r>
            <w:r>
              <w:rPr>
                <w:b/>
                <w:sz w:val="22"/>
              </w:rPr>
              <w:softHyphen/>
              <w:t>ти</w:t>
            </w:r>
            <w:r>
              <w:rPr>
                <w:b/>
                <w:sz w:val="22"/>
              </w:rPr>
              <w:softHyphen/>
              <w:t>фи</w:t>
            </w:r>
            <w:r>
              <w:rPr>
                <w:b/>
                <w:sz w:val="22"/>
              </w:rPr>
              <w:softHyphen/>
              <w:t>ка</w:t>
            </w:r>
            <w:r>
              <w:rPr>
                <w:b/>
                <w:sz w:val="22"/>
              </w:rPr>
              <w:softHyphen/>
              <w:t>тор уг</w:t>
            </w:r>
            <w:r>
              <w:rPr>
                <w:b/>
                <w:sz w:val="22"/>
              </w:rPr>
              <w:softHyphen/>
              <w:t>ро</w:t>
            </w:r>
            <w:r>
              <w:rPr>
                <w:b/>
                <w:sz w:val="22"/>
              </w:rPr>
              <w:softHyphen/>
              <w:t>зы</w:t>
            </w:r>
          </w:p>
        </w:tc>
        <w:tc>
          <w:tcPr>
            <w:tcW w:w="14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76" w:lineRule="auto"/>
              <w:ind w:firstLine="0"/>
              <w:rPr>
                <w:b/>
                <w:sz w:val="22"/>
              </w:rPr>
            </w:pPr>
            <w:r>
              <w:rPr>
                <w:b/>
                <w:sz w:val="22"/>
              </w:rPr>
              <w:t>Наи</w:t>
            </w:r>
            <w:r>
              <w:rPr>
                <w:b/>
                <w:sz w:val="22"/>
                <w:lang w:val="en-US"/>
              </w:rPr>
              <w:softHyphen/>
            </w:r>
            <w:r>
              <w:rPr>
                <w:b/>
                <w:sz w:val="22"/>
              </w:rPr>
              <w:t>ме</w:t>
            </w:r>
            <w:r>
              <w:rPr>
                <w:b/>
                <w:sz w:val="22"/>
              </w:rPr>
              <w:softHyphen/>
              <w:t>но</w:t>
            </w:r>
            <w:r>
              <w:rPr>
                <w:b/>
                <w:sz w:val="22"/>
              </w:rPr>
              <w:softHyphen/>
              <w:t>ва</w:t>
            </w:r>
            <w:r>
              <w:rPr>
                <w:b/>
                <w:sz w:val="22"/>
              </w:rPr>
              <w:softHyphen/>
              <w:t>ние уг</w:t>
            </w:r>
            <w:r>
              <w:rPr>
                <w:b/>
                <w:sz w:val="22"/>
              </w:rPr>
              <w:softHyphen/>
              <w:t>ро</w:t>
            </w:r>
            <w:r>
              <w:rPr>
                <w:b/>
                <w:sz w:val="22"/>
              </w:rPr>
              <w:softHyphen/>
              <w:t>зы</w:t>
            </w:r>
          </w:p>
        </w:tc>
        <w:tc>
          <w:tcPr>
            <w:tcW w:w="320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76" w:lineRule="auto"/>
              <w:ind w:firstLine="0"/>
              <w:jc w:val="center"/>
              <w:rPr>
                <w:b/>
                <w:sz w:val="22"/>
              </w:rPr>
            </w:pPr>
            <w:r>
              <w:rPr>
                <w:b/>
                <w:sz w:val="22"/>
              </w:rPr>
              <w:t>Вер</w:t>
            </w:r>
            <w:r>
              <w:rPr>
                <w:b/>
                <w:sz w:val="22"/>
              </w:rPr>
              <w:softHyphen/>
              <w:t>бальная оцен</w:t>
            </w:r>
            <w:r>
              <w:rPr>
                <w:b/>
                <w:sz w:val="22"/>
              </w:rPr>
              <w:softHyphen/>
              <w:t>ка</w:t>
            </w:r>
          </w:p>
        </w:tc>
      </w:tr>
      <w:tr w:rsidR="00F43D34" w:rsidTr="00F43D34">
        <w:trPr>
          <w:trHeight w:val="9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jc w:val="left"/>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D34" w:rsidRDefault="00F43D34">
            <w:pPr>
              <w:jc w:val="left"/>
              <w:rPr>
                <w:b/>
                <w:sz w:val="22"/>
              </w:rPr>
            </w:pP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76" w:lineRule="auto"/>
              <w:ind w:firstLine="0"/>
              <w:rPr>
                <w:b/>
                <w:sz w:val="22"/>
              </w:rPr>
            </w:pPr>
            <w:r>
              <w:rPr>
                <w:b/>
                <w:sz w:val="22"/>
              </w:rPr>
              <w:t>Вероятность</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3D34" w:rsidRDefault="00F43D34">
            <w:pPr>
              <w:spacing w:line="276" w:lineRule="auto"/>
              <w:ind w:firstLine="0"/>
              <w:jc w:val="center"/>
              <w:rPr>
                <w:b/>
                <w:sz w:val="22"/>
              </w:rPr>
            </w:pPr>
            <w:r>
              <w:rPr>
                <w:b/>
                <w:sz w:val="22"/>
              </w:rPr>
              <w:t>Комментарий</w:t>
            </w:r>
          </w:p>
        </w:tc>
      </w:tr>
      <w:tr w:rsidR="00F43D34" w:rsidTr="00F43D34">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автоматического распространения вредоносного кода в грид-системе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w:t>
            </w:r>
          </w:p>
        </w:tc>
      </w:tr>
      <w:tr w:rsidR="00F43D34" w:rsidTr="00F43D34">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агрегирования данных, передаваемых в грид-системе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w:t>
            </w:r>
          </w:p>
        </w:tc>
      </w:tr>
      <w:tr w:rsidR="00F43D34" w:rsidTr="00F43D34">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анализа криптографических алгоритмов и их реализации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аппаратного сброса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корпуса системных блоков защищены от вскрытия (опечатаны/опломбированы);</w:t>
            </w:r>
          </w:p>
          <w:p w:rsidR="00F43D34" w:rsidRDefault="00F43D34" w:rsidP="00BB70F6">
            <w:pPr>
              <w:pStyle w:val="a3"/>
              <w:tabs>
                <w:tab w:val="left" w:pos="181"/>
              </w:tabs>
              <w:spacing w:line="276" w:lineRule="auto"/>
              <w:ind w:firstLine="143"/>
              <w:rPr>
                <w:sz w:val="22"/>
              </w:rPr>
            </w:pPr>
            <w:r>
              <w:rPr>
                <w:sz w:val="22"/>
              </w:rPr>
              <w:t>стойки и шкафы серверного и коммутационного оборудования закрыты и защищены от вскрытия (опечатаны/опломбированы)</w:t>
            </w:r>
          </w:p>
        </w:tc>
      </w:tr>
      <w:tr w:rsidR="00F43D34" w:rsidTr="00F43D34">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внедрения вредоносного кода 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внедрения кода или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воздействия на программы с высокими привилегиями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восстановления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восстановления предыдущей уязвимой версии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выхода процесса за пределы виртуальной машины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деавторизации санкционированного клиента беспроводной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деструктивного </w:t>
            </w:r>
            <w:proofErr w:type="gramStart"/>
            <w:r>
              <w:rPr>
                <w:sz w:val="22"/>
              </w:rPr>
              <w:t>изменения конфигурации/среды окружения программ</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keepNext/>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rsidP="00BB70F6">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деструктивного использования декларированного функционала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установлены пароли на BIOS/UEFI;</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длительного удержания </w:t>
            </w:r>
            <w:r>
              <w:rPr>
                <w:sz w:val="22"/>
              </w:rPr>
              <w:lastRenderedPageBreak/>
              <w:t>вычислительных ресурсов пользователями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w:t>
            </w:r>
            <w:r>
              <w:rPr>
                <w:sz w:val="22"/>
              </w:rPr>
              <w:lastRenderedPageBreak/>
              <w:t>числе и СЗИ, настроены доверенными лицами и соответствуют требованиям по защите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доступа к защищаемым файлам с использованием обходного пути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доступа к локальным файлам сервера при помощи URL</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доступа/перехвата/изменения HTTP cookies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загрузки нештатной операционной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установлены пароли на BIOS/UEFI;</w:t>
            </w:r>
          </w:p>
          <w:p w:rsidR="00F43D34" w:rsidRDefault="00F43D34" w:rsidP="00BB70F6">
            <w:pPr>
              <w:pStyle w:val="a3"/>
              <w:tabs>
                <w:tab w:val="left" w:pos="181"/>
              </w:tabs>
              <w:spacing w:line="276" w:lineRule="auto"/>
              <w:ind w:firstLine="143"/>
              <w:rPr>
                <w:sz w:val="22"/>
              </w:rPr>
            </w:pPr>
            <w:r>
              <w:rPr>
                <w:sz w:val="22"/>
              </w:rPr>
              <w:t>запрещена загрузка ОС со съемных носителей информации</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заражения DNS-кеша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злоупотребления возможностями, предоставленными потребителям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злоупотребления доверием потребителей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избыточного выделения оперативной памяти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 xml:space="preserve">в ИСПДн не используются сертифицированные средства антивирусной </w:t>
            </w:r>
            <w:r>
              <w:rPr>
                <w:sz w:val="22"/>
              </w:rPr>
              <w:lastRenderedPageBreak/>
              <w:t>защиты, базы вирусных сигнатур регулярно не обновляются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изменения компонентов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w:t>
            </w:r>
            <w:proofErr w:type="gramStart"/>
            <w:r>
              <w:rPr>
                <w:sz w:val="22"/>
              </w:rPr>
              <w:t>изменения режимов работы аппаратных элементов компьютера</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изменения системных и глобальных переменных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искажения XML-схемы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искажения вводимой и выводимой на периферийные устройства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использования альтернативных </w:t>
            </w:r>
            <w:r>
              <w:rPr>
                <w:sz w:val="22"/>
              </w:rPr>
              <w:lastRenderedPageBreak/>
              <w:t>путей доступа к ресурсам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lastRenderedPageBreak/>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lastRenderedPageBreak/>
              <w:t>в ИСПДн не используются сертифицированные СЗИ от НСД;</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межсетевого экранирования;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использования вычислительных ресурсов суперкомпьютера «паразитными» процессами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использования информации идентификац</w:t>
            </w:r>
            <w:proofErr w:type="gramStart"/>
            <w:r>
              <w:rPr>
                <w:sz w:val="22"/>
              </w:rPr>
              <w:t>ии/ау</w:t>
            </w:r>
            <w:proofErr w:type="gramEnd"/>
            <w:r>
              <w:rPr>
                <w:sz w:val="22"/>
              </w:rPr>
              <w:t>тентификации, заданной по умолчанию</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механизмов авторизации для повышения привилегий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поддельных цифровых подписей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слабостей кодирования входных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слабостей протоколов сетевого/локального обмена данными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F43D34" w:rsidRDefault="00F43D34" w:rsidP="00BB70F6">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F43D34" w:rsidRDefault="00F43D34" w:rsidP="00BB70F6">
            <w:pPr>
              <w:pStyle w:val="a3"/>
              <w:tabs>
                <w:tab w:val="left" w:pos="181"/>
              </w:tabs>
              <w:spacing w:line="276" w:lineRule="auto"/>
              <w:ind w:firstLine="143"/>
              <w:rPr>
                <w:sz w:val="22"/>
              </w:rPr>
            </w:pPr>
            <w:r>
              <w:rPr>
                <w:sz w:val="22"/>
              </w:rPr>
              <w:lastRenderedPageBreak/>
              <w:t>передача ПДн по открытым каналам связи не осуществляется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слабых криптографических алгоритмов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исследования механизмов работы программы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исследования приложения через отчёты об ошибках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исчерпания вычислительных ресурсов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исчерпания запаса ключей, необходимых для обновления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конфликта юрисдикций различных стран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трансграничная передача ПДн не осуществляется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межсайтового скриптинга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межсайтовой подделки запроса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доступности облачного сервера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изоляции пользовательских данных внутри виртуальной машины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изоляции среды исполнения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lastRenderedPageBreak/>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w:t>
            </w:r>
            <w:proofErr w:type="gramStart"/>
            <w:r>
              <w:rPr>
                <w:sz w:val="22"/>
              </w:rPr>
              <w:t>нарушения процедуры аутентификации субъектов виртуального информационного взаимодействия</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работоспособности грид-системы при нетипичной сетевой нагрузке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технологии обработки информации путём несанкционированного внесения изменений в образы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целостности данных кеша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неверного определения формата входных данных, поступающих в хранилище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невозможности восстановления сессии работы на ПЭВМ при выводе из промежуточных состояний питания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невозможности миграции образов виртуальных машин из-за несовместимости аппаратного и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невозможности управления правами пользователей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в ИСПДн установлены пароли на BIOS/UEFI</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недобросовестного исполнения обязательств поставщиками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незащищённого администрирования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некачественного переноса инфраструктуры в облако</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ИСПДн не заинтересован в переносе инфраструктуры ИСПДн в облако</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неконтролируемого копирования данных внутри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неконтролируемого роста числа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неконтролируемого роста числа зарезервированных вычислительных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неконтролируемого уничтожения информации хранилищем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некорректного задания структуры данных транзакции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некорректного использования прозрачного прокси-сервера за счёт плагинов браузера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некорректного использования функционала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некорректной реализации политики лицензирования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неопределённости в распределении ответственности между ролями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неопределённости ответственности за обеспечение безопасности облака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неправомерного ознакомления с защищаемой информацией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r>
              <w:rPr>
                <w:sz w:val="22"/>
              </w:rPr>
              <w:lastRenderedPageBreak/>
              <w:t>окна помещений, в которых происходит обработка ПДн, оборудованы шторами или жалюзи;</w:t>
            </w:r>
          </w:p>
          <w:p w:rsidR="00F43D34" w:rsidRDefault="00F43D34" w:rsidP="00BB70F6">
            <w:pPr>
              <w:pStyle w:val="a3"/>
              <w:tabs>
                <w:tab w:val="left" w:pos="181"/>
              </w:tabs>
              <w:spacing w:line="276" w:lineRule="auto"/>
              <w:ind w:firstLine="143"/>
              <w:rPr>
                <w:sz w:val="22"/>
              </w:rPr>
            </w:pPr>
            <w:r>
              <w:rPr>
                <w:sz w:val="22"/>
              </w:rPr>
              <w:t>рабочие станции блокируются при оставлении пользователями ИСПДн рабочих мест;</w:t>
            </w:r>
          </w:p>
          <w:p w:rsidR="00F43D34" w:rsidRDefault="00F43D34" w:rsidP="00BB70F6">
            <w:pPr>
              <w:pStyle w:val="a3"/>
              <w:tabs>
                <w:tab w:val="left" w:pos="181"/>
              </w:tabs>
              <w:spacing w:line="276" w:lineRule="auto"/>
              <w:ind w:firstLine="143"/>
              <w:rPr>
                <w:sz w:val="22"/>
              </w:rPr>
            </w:pPr>
            <w:r>
              <w:rPr>
                <w:sz w:val="22"/>
              </w:rPr>
              <w:t>затруднена возможность просмотра информации с мониторов посторонними лицами;</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неправомерного/некорректного использования интерфейса взаимодействия с приложением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неправомерных действий в каналах связи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F43D34" w:rsidRDefault="00F43D34" w:rsidP="00BB70F6">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F43D34" w:rsidRDefault="00F43D34" w:rsidP="00BB70F6">
            <w:pPr>
              <w:pStyle w:val="a3"/>
              <w:tabs>
                <w:tab w:val="left" w:pos="181"/>
              </w:tabs>
              <w:spacing w:line="276" w:lineRule="auto"/>
              <w:ind w:firstLine="143"/>
              <w:rPr>
                <w:sz w:val="22"/>
              </w:rPr>
            </w:pPr>
            <w:r>
              <w:rPr>
                <w:sz w:val="22"/>
              </w:rPr>
              <w:t>передача ПДн по открытым каналам связи не осуществляется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непрерывной модернизации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восстановления удалённой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выключения или обхода механизма защиты от записи 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установлены пароли на BIOS/UEFI;</w:t>
            </w:r>
          </w:p>
          <w:p w:rsidR="00F43D34" w:rsidRDefault="00F43D34" w:rsidP="00BB70F6">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числе и СЗИ, настроены доверенными лицами и соответствуют требованиям </w:t>
            </w:r>
            <w:r>
              <w:rPr>
                <w:sz w:val="22"/>
              </w:rPr>
              <w:lastRenderedPageBreak/>
              <w:t>по защите ПДн;</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виртуальным каналам передачи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гипервизору из виртуальной машины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защищаемым виртуальным машинам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защищаемым виртуальным машинам со стороны других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защищаемым виртуальным устройствам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несанкционированного доступа к локальному компьютеру через клиента грид-системы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несанкционированного доступа к сегментам вычислительного поля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несанкционированного доступа к системе по беспроводным каналам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системе хранения данных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доступа к хранимой в виртуальном пространстве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изменения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использования привилегированных функций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установлены пароли на BIOS/UEFI;</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lastRenderedPageBreak/>
              <w:t>программные, технические, программно-технические средства, в том числе и СЗИ, не настроены доверенными лицами и не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копирования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несанкционированного редактирования реестра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создания учётной записи пользователя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w:t>
            </w:r>
            <w:r>
              <w:rPr>
                <w:sz w:val="22"/>
              </w:rPr>
              <w:lastRenderedPageBreak/>
              <w:t>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удаления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удалённого внеполосного доступа к аппаратным средствам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управления буфером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СЗИ от НСД;</w:t>
            </w:r>
          </w:p>
          <w:p w:rsidR="00F43D34" w:rsidRDefault="00F43D34" w:rsidP="00BB70F6">
            <w:pPr>
              <w:pStyle w:val="a3"/>
              <w:tabs>
                <w:tab w:val="left" w:pos="181"/>
              </w:tabs>
              <w:spacing w:line="276" w:lineRule="auto"/>
              <w:ind w:firstLine="143"/>
              <w:rPr>
                <w:sz w:val="22"/>
              </w:rPr>
            </w:pPr>
            <w:r>
              <w:rPr>
                <w:sz w:val="22"/>
              </w:rPr>
              <w:lastRenderedPageBreak/>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управления синхронизацией и состоянием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управления указателями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несогласованности политик безопасности элементов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несогласованности правил доступа к большим данным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обнаружения открытых портов и идентификации привязанных к нему сетевых служб</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обнаружения хостов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обхода некорректно настроенных механизмов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общедоступности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опосредованного управления группой программ через совместно используемые данные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определения типов объектов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определения топологии вычислительной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отказа в загрузке входных данных неизвестного формата хранилищем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отказа в обслуживании системой хранения данных суперкомпьютера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отключения контрольных датчиков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ошибки обновления гипервизора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перебора всех настроек и параметров приложения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rPr>
              <w:t>Угроза перегрузки грид-системы вычислительными заданиями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передачи данных по скрытым каналам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передачи запрещённых команд на оборудование с числовым программным </w:t>
            </w:r>
            <w:r>
              <w:rPr>
                <w:sz w:val="22"/>
              </w:rPr>
              <w:lastRenderedPageBreak/>
              <w:t>управлением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 xml:space="preserve">в ИСПДн не используется оборудование с числовым программным </w:t>
            </w:r>
            <w:r>
              <w:rPr>
                <w:sz w:val="22"/>
              </w:rPr>
              <w:lastRenderedPageBreak/>
              <w:t>управлением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перезагрузки аппаратных и программно-аппаратных средств вычислительной техники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переполнения целочисленных переменных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вводимой и выводимой на периферийные устройства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данных, передаваемых по вычислительной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передача ПДн по открытым каналам связи не осуществляется;</w:t>
            </w:r>
          </w:p>
          <w:p w:rsidR="00F43D34" w:rsidRDefault="00F43D34" w:rsidP="00BB70F6">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F43D34" w:rsidRDefault="00F43D34" w:rsidP="00BB70F6">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перехвата привилегированного потока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перехвата привилегированного процесса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перехвата управления гипервизором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lastRenderedPageBreak/>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управления средой виртуализации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виртуализации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повреждения системного реестра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повышения привилегий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подбора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w:t>
            </w:r>
            <w:proofErr w:type="gramStart"/>
            <w:r>
              <w:rPr>
                <w:sz w:val="22"/>
              </w:rPr>
              <w:t xml:space="preserve">подделки записей журнала </w:t>
            </w:r>
            <w:r>
              <w:rPr>
                <w:sz w:val="22"/>
              </w:rPr>
              <w:lastRenderedPageBreak/>
              <w:t>регистрации событий</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lastRenderedPageBreak/>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подключения к беспроводной сети в обход процедуры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беспроводного клиента или точки доступа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действия пользователя путём обмана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подмены доверенного пользователя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резервной копии программного обеспечения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содержимого сетевых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F43D34" w:rsidRDefault="00F43D34" w:rsidP="00BB70F6">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F43D34" w:rsidRDefault="00F43D34" w:rsidP="00BB70F6">
            <w:pPr>
              <w:pStyle w:val="a3"/>
              <w:tabs>
                <w:tab w:val="left" w:pos="181"/>
              </w:tabs>
              <w:spacing w:line="276" w:lineRule="auto"/>
              <w:ind w:firstLine="143"/>
              <w:rPr>
                <w:sz w:val="22"/>
              </w:rPr>
            </w:pPr>
            <w:r>
              <w:rPr>
                <w:sz w:val="22"/>
              </w:rPr>
              <w:t>передача ПДн по открытым каналам связи не осуществляется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субъекта сетевого доступа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получения предварительной информации об объекте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получения сведений о владельце беспроводного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потери доверия к поставщику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потери и утечки данных, обрабатываемых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потери информации вследствие несогласованности работы узлов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потери управления облачными ресурсами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потери управления собственной инфраструктурой при переносе её в облако</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ИСПДн не заинтересован в переносе инфраструктуры ИСПДн в облако</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преодоления физической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приведения системы в состояние </w:t>
            </w:r>
            <w:r>
              <w:rPr>
                <w:sz w:val="22"/>
              </w:rPr>
              <w:lastRenderedPageBreak/>
              <w:t>«отказ в обслуживании»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 существуют:</w:t>
            </w:r>
          </w:p>
          <w:p w:rsidR="00F43D34" w:rsidRDefault="00F43D34" w:rsidP="00BB70F6">
            <w:pPr>
              <w:pStyle w:val="a3"/>
              <w:tabs>
                <w:tab w:val="left" w:pos="181"/>
              </w:tabs>
              <w:spacing w:line="276" w:lineRule="auto"/>
              <w:ind w:firstLine="143"/>
              <w:rPr>
                <w:sz w:val="22"/>
              </w:rPr>
            </w:pPr>
            <w:r>
              <w:rPr>
                <w:sz w:val="22"/>
              </w:rPr>
              <w:lastRenderedPageBreak/>
              <w:t>в ИСПДн не используются сертифицированные средства межсетевого экранирования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привязки к поставщику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приостановки оказания облачных услуг вследствие технических сбоев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p w:rsidR="00F43D34" w:rsidRDefault="00F43D34" w:rsidP="00BB70F6">
            <w:pPr>
              <w:pStyle w:val="a3"/>
              <w:tabs>
                <w:tab w:val="left" w:pos="181"/>
              </w:tabs>
              <w:spacing w:line="276" w:lineRule="auto"/>
              <w:ind w:firstLine="143"/>
              <w:rPr>
                <w:sz w:val="22"/>
              </w:rPr>
            </w:pPr>
            <w:r>
              <w:rPr>
                <w:sz w:val="22"/>
              </w:rPr>
              <w:t>оператор не является потребителем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программного выведения из строя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программного сброса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пропуска проверки целостности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прямого обращения к памяти вычислительного поля суперкомпьютера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распространения несанкционированно повышенных прав на всю грид-систему</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грид-систем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сбоя автоматического управления системой разграничения доступа </w:t>
            </w:r>
            <w:r>
              <w:rPr>
                <w:sz w:val="22"/>
              </w:rPr>
              <w:lastRenderedPageBreak/>
              <w:t>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хранилища больших данных</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сбоя обработки специальным образом изменённых файлов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сбоя процесса обновления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сканирования веб-сервисов, </w:t>
            </w:r>
            <w:proofErr w:type="gramStart"/>
            <w:r>
              <w:rPr>
                <w:sz w:val="22"/>
              </w:rPr>
              <w:t>разработанных</w:t>
            </w:r>
            <w:proofErr w:type="gramEnd"/>
            <w:r>
              <w:rPr>
                <w:sz w:val="22"/>
              </w:rPr>
              <w:t xml:space="preserve"> на основе языка описания WSDL</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веб-серверы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удаления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усиления воздействия на вычислительные ресурсы пользователей при помощи сторонних серверов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установки уязвимых версий обновления программного обеспечения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утраты вычислительных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утраты носителей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физического выведения из строя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форматирования носителей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 xml:space="preserve">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w:t>
            </w:r>
            <w:r>
              <w:rPr>
                <w:sz w:val="22"/>
              </w:rPr>
              <w:lastRenderedPageBreak/>
              <w:t>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w:t>
            </w:r>
            <w:proofErr w:type="gramStart"/>
            <w:r>
              <w:rPr>
                <w:sz w:val="22"/>
              </w:rPr>
              <w:t>форсированного</w:t>
            </w:r>
            <w:proofErr w:type="gramEnd"/>
            <w:r>
              <w:rPr>
                <w:sz w:val="22"/>
              </w:rPr>
              <w:t xml:space="preserve"> веб-браузинга»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веб-серверы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хищения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эксплуатации цифровой подписи программного кода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lastRenderedPageBreak/>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исключения/сигнала из привилегированного блока функций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распространения состояния «отказ в обслуживании» в облачной инфраструктуре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оператор не является поставщиком облачных услуг</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включения в проект не достоверно испытанных компонентов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внедрения системной избыточности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заражения компьютера при посещении неблагонадёжных сайтов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«кражи» учётной записи доступа к сетевым сервисам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веб-серверы;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наличия механизмов разработчика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неправомерного шифрования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lastRenderedPageBreak/>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скрытного включения вычислительного устройства в состав </w:t>
            </w:r>
            <w:proofErr w:type="gramStart"/>
            <w:r>
              <w:rPr>
                <w:sz w:val="22"/>
              </w:rPr>
              <w:t>бот-сети</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распространения «почтовых червей»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«спама» веб-сервера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веб-серверы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«фарминга»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rPr>
              <w:t>Угроза «фишинга»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не используются сертифицированные средства антивирусной защиты, базы вирусных сигнатур регулярно не обновляются;</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межсетевого экранирования;</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proofErr w:type="gramStart"/>
            <w:r>
              <w:rPr>
                <w:sz w:val="22"/>
              </w:rPr>
              <w:t xml:space="preserve">Угроза нарушения технологического/производственного </w:t>
            </w:r>
            <w:r>
              <w:rPr>
                <w:sz w:val="22"/>
              </w:rPr>
              <w:lastRenderedPageBreak/>
              <w:t>процесса из-за временны́х задержек, вносимых средством защиты</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proofErr w:type="gramStart"/>
            <w:r>
              <w:rPr>
                <w:sz w:val="22"/>
              </w:rPr>
              <w:t xml:space="preserve">используемые СЗИ не накладывают существенных временны́х задержек </w:t>
            </w:r>
            <w:r>
              <w:rPr>
                <w:sz w:val="22"/>
              </w:rPr>
              <w:lastRenderedPageBreak/>
              <w:t>на процесс обработки ПДн</w:t>
            </w:r>
            <w:proofErr w:type="gramEnd"/>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неподтверждённого ввода данных оператором в систему, связанную с безопасностью</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использования системных и сетевых утилит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несанкционированной модификации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lastRenderedPageBreak/>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F43D34" w:rsidRDefault="00F43D34" w:rsidP="00BB70F6">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отказа подсистемы обеспечения температурного режима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проводится периодическое техническое обслуживание основных и вспомогательных технических средств и систем ИСПДн согласно эксплуатационной документации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одноразовых паролей в режиме реального времени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технологии одноразовых паролей</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физического устаревания аппаратных компонентов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 xml:space="preserve">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w:t>
            </w:r>
            <w:r>
              <w:rPr>
                <w:sz w:val="22"/>
              </w:rPr>
              <w:lastRenderedPageBreak/>
              <w:t>ПДн;</w:t>
            </w:r>
          </w:p>
          <w:p w:rsidR="00F43D34" w:rsidRDefault="00F43D34" w:rsidP="00BB70F6">
            <w:pPr>
              <w:pStyle w:val="a3"/>
              <w:tabs>
                <w:tab w:val="left" w:pos="181"/>
              </w:tabs>
              <w:spacing w:line="276" w:lineRule="auto"/>
              <w:ind w:firstLine="143"/>
              <w:rPr>
                <w:sz w:val="22"/>
              </w:rPr>
            </w:pPr>
            <w:r>
              <w:rPr>
                <w:sz w:val="22"/>
              </w:rPr>
              <w:t>проводится периодическое техническое обслуживание основных и вспомогательных технических средств и систем ИСПДн согласно эксплуатационной документации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управления автоматизированной системой управления технологическими процессами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агрегирования данных, обрабатываемых с помощью мобильного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внутреннего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несанкционированного </w:t>
            </w:r>
            <w:proofErr w:type="gramStart"/>
            <w:r>
              <w:rPr>
                <w:sz w:val="22"/>
              </w:rPr>
              <w:t>изменения параметров настройки средств защиты информации</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внедрения вредоносного кода через рекламу, сервисы и контент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воздействия на средство защиты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Потенциал нарушителя является недостаточным для осуществления данной угрозы</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подмены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shd w:val="clear" w:color="auto" w:fill="FFFFFF"/>
              </w:rPr>
            </w:pPr>
            <w:r>
              <w:rPr>
                <w:sz w:val="22"/>
              </w:rPr>
              <w:t>ИСПДн не имеет выход</w:t>
            </w:r>
            <w:r>
              <w:rPr>
                <w:sz w:val="22"/>
                <w:shd w:val="clear" w:color="auto" w:fill="FFFFFF"/>
              </w:rPr>
              <w:t xml:space="preserve"> в сеть общего пользования</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маскирования действий </w:t>
            </w:r>
            <w:r>
              <w:rPr>
                <w:sz w:val="22"/>
              </w:rPr>
              <w:lastRenderedPageBreak/>
              <w:t>вредоносного кода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 xml:space="preserve">Потенциал внешнего нарушителя является недостаточным для </w:t>
            </w:r>
            <w:r>
              <w:rPr>
                <w:sz w:val="22"/>
              </w:rPr>
              <w:lastRenderedPageBreak/>
              <w:t>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внедрения вредоносного кода за счет посещения зараженных сайтов в сети Интернет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внедрения вредоносного кода в дистрибутив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уязвимых версий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в ИСПДн осуществляется контроль установки обновлений программного обеспечения, включая обновление программного обеспечения средств защиты информации;</w:t>
            </w:r>
          </w:p>
          <w:p w:rsidR="00F43D34" w:rsidRDefault="00F43D34" w:rsidP="00BB70F6">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утечки информации за счет применения вредоносным программным обеспечением алгоритмов шифрования трафика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использования привилегированных функций мобильного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удаленного запуска вредоносного кода в обход механизмов защиты операционной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контроля вредоносной программой списка приложений, запущенных на мобильном устройстве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хищения аутентификационной информации из временных файлов cookie</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скрытной регистрации вредоносной программной учетных записей администраторов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управления мобильного устройства при использовании виртуальных голосовых ассистентов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хищения информации с мобильного устройства при использовании виртуальных голосовых ассистентов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веб-серверы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несанкционированной установки приложений на мобильные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Потенциал внешнего нарушителя является недостаточным для осуществления данной угрозы</w:t>
            </w:r>
          </w:p>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утечки информации с неподключенных к сети Интернет компьютеров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несанкционированного изменения вредоносной программой значений параметров программируемых логических контроллеров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 xml:space="preserve">Угроза нарушения работы компьютера и блокирования доступа к его данным из-за некорректной </w:t>
            </w:r>
            <w:proofErr w:type="gramStart"/>
            <w:r>
              <w:rPr>
                <w:sz w:val="22"/>
              </w:rPr>
              <w:t>работы</w:t>
            </w:r>
            <w:proofErr w:type="gramEnd"/>
            <w:r>
              <w:rPr>
                <w:sz w:val="22"/>
              </w:rPr>
              <w:t xml:space="preserve"> установленных на нем средств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используются СЗИ от НСД;</w:t>
            </w:r>
          </w:p>
          <w:p w:rsidR="00F43D34" w:rsidRDefault="00F43D34" w:rsidP="00BB70F6">
            <w:pPr>
              <w:pStyle w:val="a3"/>
              <w:tabs>
                <w:tab w:val="left" w:pos="181"/>
              </w:tabs>
              <w:spacing w:line="276" w:lineRule="auto"/>
              <w:ind w:firstLine="143"/>
              <w:rPr>
                <w:sz w:val="22"/>
              </w:rPr>
            </w:pPr>
            <w:r>
              <w:rPr>
                <w:sz w:val="22"/>
              </w:rPr>
              <w:t>в ИСПДн используются средства антивирусной защиты;</w:t>
            </w:r>
          </w:p>
          <w:p w:rsidR="00F43D34" w:rsidRDefault="00F43D34">
            <w:pPr>
              <w:pStyle w:val="aff5"/>
              <w:ind w:left="280" w:firstLine="0"/>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информации;</w:t>
            </w:r>
          </w:p>
          <w:p w:rsidR="00F43D34" w:rsidRDefault="00F43D34" w:rsidP="00BB70F6">
            <w:pPr>
              <w:pStyle w:val="a3"/>
              <w:tabs>
                <w:tab w:val="left" w:pos="181"/>
              </w:tabs>
              <w:spacing w:line="276" w:lineRule="auto"/>
              <w:ind w:firstLine="143"/>
              <w:rPr>
                <w:sz w:val="22"/>
              </w:rPr>
            </w:pPr>
            <w:r>
              <w:rPr>
                <w:sz w:val="22"/>
              </w:rPr>
              <w:t>в ИСПДн осуществляется контроль установки обновлений программного обеспечения, включая обновление программного обеспечения средств защиты информации</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rFonts w:eastAsia="Calibri"/>
                <w:bCs/>
                <w:sz w:val="22"/>
                <w:lang w:eastAsia="en-US"/>
              </w:rPr>
              <w:t>Угроза отказа в работе оборудования из-за изменения геолокационной информации о нем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используется оборудование с числовым программным управлением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rFonts w:eastAsia="Calibri"/>
                <w:bCs/>
                <w:sz w:val="22"/>
                <w:lang w:eastAsia="en-US"/>
              </w:rPr>
              <w:t>Угроза несанкционированного доступа к параметрам настройки оборудования за счет использования «</w:t>
            </w:r>
            <w:proofErr w:type="gramStart"/>
            <w:r>
              <w:rPr>
                <w:rFonts w:eastAsia="Calibri"/>
                <w:bCs/>
                <w:sz w:val="22"/>
                <w:lang w:eastAsia="en-US"/>
              </w:rPr>
              <w:t>мастер-кодов</w:t>
            </w:r>
            <w:proofErr w:type="gramEnd"/>
            <w:r>
              <w:rPr>
                <w:rFonts w:eastAsia="Calibri"/>
                <w:bCs/>
                <w:sz w:val="22"/>
                <w:lang w:eastAsia="en-US"/>
              </w:rPr>
              <w:t>» (инженерных паролей)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в ИСПДн не используется оборудование с числовым программным управлением</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rFonts w:eastAsia="Calibri"/>
                <w:bCs/>
                <w:sz w:val="22"/>
                <w:lang w:eastAsia="en-US"/>
              </w:rPr>
            </w:pPr>
            <w:r>
              <w:rPr>
                <w:rFonts w:eastAsia="Calibri"/>
                <w:bCs/>
                <w:sz w:val="22"/>
                <w:lang w:eastAsia="en-US"/>
              </w:rPr>
              <w:t>Угроза нецелевого использования вычислительных ресурсов средства вычислительной техники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rFonts w:eastAsia="Calibri"/>
                <w:bCs/>
                <w:sz w:val="22"/>
                <w:lang w:eastAsia="en-US"/>
              </w:rPr>
            </w:pPr>
            <w:r>
              <w:rPr>
                <w:sz w:val="22"/>
              </w:rPr>
              <w:t>Угроза несанкционированного доступа к защищаемой памяти ядра процессора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pPr>
              <w:ind w:firstLine="284"/>
              <w:rPr>
                <w:sz w:val="22"/>
              </w:rPr>
            </w:pPr>
            <w:r>
              <w:rPr>
                <w:sz w:val="22"/>
              </w:rPr>
              <w:t>Объективные предпосылки для осуществления угрозы существуют:</w:t>
            </w:r>
          </w:p>
          <w:p w:rsidR="00F43D34" w:rsidRDefault="00F43D34" w:rsidP="00BB70F6">
            <w:pPr>
              <w:pStyle w:val="a3"/>
              <w:tabs>
                <w:tab w:val="left" w:pos="181"/>
              </w:tabs>
              <w:spacing w:line="276" w:lineRule="auto"/>
              <w:ind w:firstLine="143"/>
              <w:rPr>
                <w:sz w:val="22"/>
              </w:rPr>
            </w:pPr>
            <w:r>
              <w:rPr>
                <w:sz w:val="22"/>
              </w:rPr>
              <w:t>в ИСПДн не используются сертифицированные СЗИ от НСД;</w:t>
            </w:r>
          </w:p>
          <w:p w:rsidR="00F43D34" w:rsidRDefault="00F43D34">
            <w:pPr>
              <w:ind w:firstLine="284"/>
              <w:rPr>
                <w:sz w:val="22"/>
              </w:rPr>
            </w:pPr>
            <w:r>
              <w:rPr>
                <w:sz w:val="22"/>
              </w:rPr>
              <w:t>но приняты меры по обеспечению безопасности ПДн:</w:t>
            </w:r>
          </w:p>
          <w:p w:rsidR="00F43D34" w:rsidRDefault="00F43D34" w:rsidP="00BB70F6">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F43D34" w:rsidRDefault="00F43D34">
            <w:pPr>
              <w:spacing w:line="276" w:lineRule="auto"/>
            </w:pP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нарушения работы информаци</w:t>
            </w:r>
            <w:r>
              <w:rPr>
                <w:sz w:val="22"/>
              </w:rPr>
              <w:softHyphen/>
              <w:t>онной системы, выз</w:t>
            </w:r>
            <w:r>
              <w:rPr>
                <w:sz w:val="22"/>
              </w:rPr>
              <w:softHyphen/>
              <w:t>ванного обновлением используемого в ней программного обес</w:t>
            </w:r>
            <w:r>
              <w:rPr>
                <w:sz w:val="22"/>
              </w:rPr>
              <w:softHyphen/>
              <w:t>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ind w:firstLine="284"/>
              <w:rPr>
                <w:sz w:val="22"/>
              </w:rPr>
            </w:pPr>
            <w:r>
              <w:rPr>
                <w:sz w:val="22"/>
              </w:rPr>
              <w:t>Отсутствуют объективные предпосылки для осуществления угрозы:</w:t>
            </w:r>
          </w:p>
          <w:p w:rsidR="00F43D34" w:rsidRDefault="00F43D34" w:rsidP="00BB70F6">
            <w:pPr>
              <w:pStyle w:val="a3"/>
              <w:tabs>
                <w:tab w:val="left" w:pos="181"/>
              </w:tabs>
              <w:spacing w:line="276" w:lineRule="auto"/>
              <w:ind w:firstLine="143"/>
              <w:rPr>
                <w:sz w:val="22"/>
              </w:rPr>
            </w:pPr>
            <w:r>
              <w:rPr>
                <w:sz w:val="22"/>
              </w:rPr>
              <w:t>работа пользователей ИСПДн регламентирована;</w:t>
            </w:r>
          </w:p>
          <w:p w:rsidR="00F43D34" w:rsidRDefault="00F43D34" w:rsidP="00BB70F6">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F43D34" w:rsidRDefault="00F43D34" w:rsidP="00BB70F6">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F43D34" w:rsidRDefault="00F43D34" w:rsidP="00BB70F6">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перехвата управления информационной системой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F43D34" w:rsidTr="00F43D34">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3D34" w:rsidRDefault="00F43D34" w:rsidP="00BB70F6">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rPr>
            </w:pPr>
            <w:r>
              <w:rPr>
                <w:sz w:val="22"/>
              </w:rPr>
              <w:t>Угроза обхода многофакторной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43D34" w:rsidRDefault="00F43D34">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bl>
    <w:p w:rsidR="00F43D34" w:rsidRDefault="00F43D34" w:rsidP="00F43D34">
      <w:pPr>
        <w:pStyle w:val="afff9"/>
        <w:ind w:left="0"/>
        <w:rPr>
          <w:rStyle w:val="afffe"/>
          <w:szCs w:val="28"/>
        </w:rPr>
      </w:pPr>
      <w:r>
        <w:br w:type="page"/>
      </w:r>
      <w:bookmarkStart w:id="84" w:name="_Toc278725730"/>
      <w:bookmarkStart w:id="85" w:name="_Toc405447394"/>
      <w:r>
        <w:rPr>
          <w:rStyle w:val="afffe"/>
        </w:rPr>
        <w:lastRenderedPageBreak/>
        <w:t>Приложение № 3</w:t>
      </w:r>
    </w:p>
    <w:p w:rsidR="00F43D34" w:rsidRDefault="00F43D34" w:rsidP="00F43D34">
      <w:pPr>
        <w:pStyle w:val="afff9"/>
        <w:ind w:left="0"/>
      </w:pPr>
      <w:r>
        <w:t>Определение актуальности угроз в</w:t>
      </w:r>
      <w:bookmarkEnd w:id="84"/>
      <w:r>
        <w:t xml:space="preserve"> ИСПДн </w:t>
      </w:r>
      <w:bookmarkEnd w:id="85"/>
      <w:r>
        <w:t>Администрации (исполнительно – распорядительного органа) сельского поселения «Село Сабуровщино»</w:t>
      </w:r>
    </w:p>
    <w:p w:rsidR="00F43D34" w:rsidRDefault="00F43D34" w:rsidP="00F43D34">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4694"/>
        <w:gridCol w:w="1784"/>
        <w:gridCol w:w="1784"/>
        <w:gridCol w:w="1783"/>
        <w:gridCol w:w="1783"/>
        <w:gridCol w:w="1783"/>
      </w:tblGrid>
      <w:tr w:rsidR="00F43D34" w:rsidTr="00F43D34">
        <w:trPr>
          <w:cantSplit/>
          <w:trHeight w:val="20"/>
          <w:tblHeader/>
        </w:trPr>
        <w:tc>
          <w:tcPr>
            <w:tcW w:w="39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Иден</w:t>
            </w:r>
            <w:r>
              <w:rPr>
                <w:b/>
                <w:sz w:val="22"/>
                <w:szCs w:val="22"/>
              </w:rPr>
              <w:softHyphen/>
              <w:t>ти</w:t>
            </w:r>
            <w:r>
              <w:rPr>
                <w:b/>
                <w:sz w:val="22"/>
                <w:szCs w:val="22"/>
              </w:rPr>
              <w:softHyphen/>
              <w:t>фи</w:t>
            </w:r>
            <w:r>
              <w:rPr>
                <w:b/>
                <w:sz w:val="22"/>
                <w:szCs w:val="22"/>
              </w:rPr>
              <w:softHyphen/>
              <w:t>ка</w:t>
            </w:r>
            <w:r>
              <w:rPr>
                <w:b/>
                <w:sz w:val="22"/>
                <w:szCs w:val="22"/>
              </w:rPr>
              <w:softHyphen/>
              <w:t>тор уг</w:t>
            </w:r>
            <w:r>
              <w:rPr>
                <w:b/>
                <w:sz w:val="22"/>
                <w:szCs w:val="22"/>
              </w:rPr>
              <w:softHyphen/>
              <w:t>ро</w:t>
            </w:r>
            <w:r>
              <w:rPr>
                <w:b/>
                <w:sz w:val="22"/>
                <w:szCs w:val="22"/>
              </w:rPr>
              <w:softHyphen/>
              <w:t>зы</w:t>
            </w:r>
          </w:p>
        </w:tc>
        <w:tc>
          <w:tcPr>
            <w:tcW w:w="1587"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Наименование угрозы</w:t>
            </w:r>
          </w:p>
        </w:tc>
        <w:tc>
          <w:tcPr>
            <w:tcW w:w="60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Y2</w:t>
            </w:r>
          </w:p>
        </w:tc>
        <w:tc>
          <w:tcPr>
            <w:tcW w:w="60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Y</w:t>
            </w:r>
          </w:p>
        </w:tc>
        <w:tc>
          <w:tcPr>
            <w:tcW w:w="60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Реа</w:t>
            </w:r>
            <w:r>
              <w:rPr>
                <w:b/>
                <w:sz w:val="22"/>
                <w:szCs w:val="22"/>
              </w:rPr>
              <w:softHyphen/>
              <w:t>ли</w:t>
            </w:r>
            <w:r>
              <w:rPr>
                <w:b/>
                <w:sz w:val="22"/>
                <w:szCs w:val="22"/>
              </w:rPr>
              <w:softHyphen/>
              <w:t>зуе</w:t>
            </w:r>
            <w:r>
              <w:rPr>
                <w:b/>
                <w:sz w:val="22"/>
                <w:szCs w:val="22"/>
              </w:rPr>
              <w:softHyphen/>
              <w:t>мость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Опас</w:t>
            </w:r>
            <w:r>
              <w:rPr>
                <w:b/>
                <w:sz w:val="22"/>
                <w:szCs w:val="22"/>
              </w:rPr>
              <w:softHyphen/>
              <w:t>ность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F43D34" w:rsidRDefault="00F43D34">
            <w:pPr>
              <w:jc w:val="center"/>
              <w:rPr>
                <w:b/>
                <w:sz w:val="22"/>
                <w:szCs w:val="22"/>
              </w:rPr>
            </w:pPr>
            <w:r>
              <w:rPr>
                <w:b/>
                <w:sz w:val="22"/>
                <w:szCs w:val="22"/>
              </w:rPr>
              <w:t>Ак</w:t>
            </w:r>
            <w:r>
              <w:rPr>
                <w:b/>
                <w:sz w:val="22"/>
                <w:szCs w:val="22"/>
              </w:rPr>
              <w:softHyphen/>
              <w:t>туаль</w:t>
            </w:r>
            <w:r>
              <w:rPr>
                <w:b/>
                <w:sz w:val="22"/>
                <w:szCs w:val="22"/>
              </w:rPr>
              <w:softHyphen/>
              <w:t>ность</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hideMark/>
          </w:tcPr>
          <w:p w:rsidR="00F43D34" w:rsidRDefault="00F43D34">
            <w:pPr>
              <w:spacing w:line="240" w:lineRule="auto"/>
              <w:jc w:val="left"/>
              <w:rPr>
                <w:sz w:val="20"/>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автоматического распространения вредоносного кода в грид-системе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агрегирования данных, передаваемых в грид-системе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анализа криптографических алгоритмов и их реализации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аппаратного сброса пароля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вредоносного кода в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кода или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воздействия на программы с высокими привилегиями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r>
              <w:rPr>
                <w:sz w:val="22"/>
                <w:szCs w:val="22"/>
              </w:rPr>
              <w:t>Угроза восстановления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восстановления предыдущей уязвимой версии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выхода процесса за пределы виртуальной машины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деавторизации санкционированного клиента беспроводной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деструктивного </w:t>
            </w:r>
            <w:proofErr w:type="gramStart"/>
            <w:r>
              <w:rPr>
                <w:sz w:val="22"/>
                <w:szCs w:val="22"/>
              </w:rPr>
              <w:t>изменения конфигурации/среды окружения программ</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деструктивного использования декларированного функционала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длительного удержания вычислительных ресурсов пользователями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доступа к защищаемым файлам с использованием обходного пути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доступа к локальным файлам сервера при помощи URL</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доступа/перехвата/изменения HTTP cookies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загрузки нештатной операционной системы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заражения DNS-кеша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злоупотребления возможностями, предоставленными потребителям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злоупотребления доверием потребителей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избыточного выделения оперативной памяти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изменения компонентов системы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w:t>
            </w:r>
            <w:proofErr w:type="gramStart"/>
            <w:r>
              <w:rPr>
                <w:sz w:val="22"/>
                <w:szCs w:val="22"/>
              </w:rPr>
              <w:t>изменения режимов работы аппаратных элементов компьютера</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изменения системных и глобальных переменных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искажения XML-схемы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искажения вводимой и выводимой на периферийные устройства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альтернативных путей доступа к ресурсам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вычислительных ресурсов суперкомпьютера «паразитными» процессами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информации идентификац</w:t>
            </w:r>
            <w:proofErr w:type="gramStart"/>
            <w:r>
              <w:rPr>
                <w:sz w:val="22"/>
                <w:szCs w:val="22"/>
              </w:rPr>
              <w:t>ии/ау</w:t>
            </w:r>
            <w:proofErr w:type="gramEnd"/>
            <w:r>
              <w:rPr>
                <w:sz w:val="22"/>
                <w:szCs w:val="22"/>
              </w:rPr>
              <w:t>тентификации, заданной по умолчанию</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механизмов авторизации для повышения привилегий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поддельных цифровых подписей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слабостей кодирования входных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слабостей протоколов сетевого/локального обмена данными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слабых криптографических алгоритмов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исследования механизмов работы программы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исследования приложения через отчёты об ошибках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исчерпания вычислительных ресурсов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исчерпания запаса ключей, необходимых для обновления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конфликта юрисдикций различных стран</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межсайтового скриптинга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межсайтовой подделки запроса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доступности облачного сервера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изоляции пользовательских данных внутри виртуальной машины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изоляции среды исполнения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w:t>
            </w:r>
            <w:proofErr w:type="gramStart"/>
            <w:r>
              <w:rPr>
                <w:sz w:val="22"/>
                <w:szCs w:val="22"/>
              </w:rPr>
              <w:t>нарушения процедуры аутентификации субъектов виртуального информационного взаимодействия</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работоспособности грид-системы при нетипичной сетевой нагрузке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технологии обработки информации путём несанкционированного внесения изменений в образы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целостности данных кеша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неверного определения формата входных данных, поступающих в хранилище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невозможности восстановления сессии работы на ПЭВМ при выводе из промежуточных состояний питания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невозможности миграции образов виртуальных машин из-за несовместимости аппаратного и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невозможности управления правами пользователей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недобросовестного исполнения обязательств поставщиками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незащищённого администрирования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некачественного переноса инфраструктуры в облако</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неконтролируемого копирования данных внутри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неконтролируемого роста числа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неконтролируемого роста числа зарезервированных вычислительных ресурсов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неконтролируемого уничтожения информации хранилищем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некорректного задания структуры данных транзакции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некорректного использования прозрачного прокси-сервера за счёт плагинов браузера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некорректного использования функционала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некорректной реализации политики лицензирования в облаке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неопределённости в распределении ответственности между ролями в облаке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неопределённости ответственности за обеспечение безопасности облака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неправомерного ознакомления с защищаемой информацией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неправомерного/некорректного использования интерфейса взаимодействия с приложением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неправомерных действий в каналах связи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непрерывной модернизации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восстановления удалённой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выключения или обхода механизма защиты от записи в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виртуальным каналам передачи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гипервизору из виртуальной машины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защищаемым виртуальным машинам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защищаемым виртуальным машинам со стороны других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защищаемым виртуальным устройствам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локальному компьютеру через клиента грид-системы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сегментам вычислительного поля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системе по беспроводным каналам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системе хранения данных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хранимой в виртуальном пространстве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изменения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использования привилегированных функций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копирования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редактирования реестра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создания учётной записи пользователя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удаления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удалённого внеполосного доступа к аппаратным средствам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управления буфером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управления синхронизацией и состоянием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управления указателями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несогласованности политик безопасности элементов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несогласованности правил доступа к большим данным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обнаружения открытых портов и идентификации привязанных к нему сетевых служб</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обнаружения хостов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обхода некорректно настроенных механизмов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общедоступности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опосредованного управления группой программ через совместно используемые данные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определения типов объектов защиты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определения топологии вычислительной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отказа в загрузке входных данных неизвестного формата хранилищем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отказа в обслуживании системой хранения данных суперкомпьютера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отключения контрольных датчиков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ошибки обновления гипервизора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перебора всех настроек и параметров приложения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перегрузки грид-системы вычислительными заданиями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передачи данных по скрытым каналам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передачи запрещённых команд на оборудование с числовым программным управлением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перезагрузки аппаратных и программно-аппаратных средств вычислительной техники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переполнения целочисленных переменных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вводимой и выводимой на периферийные устройства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данных, передаваемых по вычислительной сети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привилегированного потока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привилегированного процесса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управления гипервизором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управления средой виртуализации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повреждения системного реестра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повышения привилегий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подбора пароля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w:t>
            </w:r>
            <w:proofErr w:type="gramStart"/>
            <w:r>
              <w:rPr>
                <w:sz w:val="22"/>
                <w:szCs w:val="22"/>
              </w:rPr>
              <w:t>подделки записей журнала регистрации событий</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подключения к беспроводной сети в обход процедуры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беспроводного клиента или точки доступа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действия пользователя путём обмана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доверенного пользователя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резервной копии программного обеспечения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содержимого сетевых ресурсов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субъекта сетевого доступа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получения предварительной информации об объекте защиты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получения сведений о владельце беспроводного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потери доверия к поставщику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потери и утечки данных, обрабатываемых в облаке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потери информации вследствие несогласованности работы узлов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потери управления облачными ресурсами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потери управления собственной инфраструктурой при переносе её в облако</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преодоления физической защиты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приведения системы в состояние «отказ в обслуживании»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привязки к поставщику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приостановки оказания облачных услуг вследствие технических сбоев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программного выведения из строя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программного сброса пароля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пропуска проверки целостности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прямого обращения к памяти вычислительного поля суперкомпьютера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распространения несанкционированно повышенных прав на всю грид-систему</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сбоя автоматического управления системой разграничения доступа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сбоя обработки специальным образом изменённых файлов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сбоя процесса обновления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сканирования веб-сервисов, </w:t>
            </w:r>
            <w:proofErr w:type="gramStart"/>
            <w:r>
              <w:rPr>
                <w:sz w:val="22"/>
                <w:szCs w:val="22"/>
              </w:rPr>
              <w:t>разработанных</w:t>
            </w:r>
            <w:proofErr w:type="gramEnd"/>
            <w:r>
              <w:rPr>
                <w:sz w:val="22"/>
                <w:szCs w:val="22"/>
              </w:rPr>
              <w:t xml:space="preserve"> на основе языка описания WSDL</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удаления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усиления воздействия на вычислительные ресурсы пользователей при помощи сторонних серверов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установки уязвимых версий обновления программного обеспечения BIOS</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утраты вычислительных ресурсов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утраты носителей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физического выведения из строя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форматирования носителей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w:t>
            </w:r>
            <w:proofErr w:type="gramStart"/>
            <w:r>
              <w:rPr>
                <w:sz w:val="22"/>
                <w:szCs w:val="22"/>
              </w:rPr>
              <w:t>форсированного</w:t>
            </w:r>
            <w:proofErr w:type="gramEnd"/>
            <w:r>
              <w:rPr>
                <w:sz w:val="22"/>
                <w:szCs w:val="22"/>
              </w:rPr>
              <w:t xml:space="preserve"> веб-браузинга»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хищения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эксплуатации цифровой подписи программного кода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исключения/сигнала из привилегированного блока функций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распространения состояния «отказ в обслуживании» в облачной инфраструктуре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включения в проект не достоверно испытанных компонентов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системной избыточности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заражения компьютера при посещении неблагонадёжных сайтов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«кражи» учётной записи доступа к сетевым сервисам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наличия механизмов разработчика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неправомерного шифрования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скрытного включения вычислительного устройства в состав </w:t>
            </w:r>
            <w:proofErr w:type="gramStart"/>
            <w:r>
              <w:rPr>
                <w:sz w:val="22"/>
                <w:szCs w:val="22"/>
              </w:rPr>
              <w:t>бот-сети</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распространения «почтовых червей»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«спама» веб-сервера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«фарминга»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«фишинга»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proofErr w:type="gramStart"/>
            <w:r>
              <w:rPr>
                <w:sz w:val="22"/>
                <w:szCs w:val="22"/>
              </w:rPr>
              <w:t>Угроза нарушения технологического/производственного процесса из-за временны́х задержек, вносимых средством защиты</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неподтверждённого ввода данных оператором в систему, связанную с безопасностью</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использования системных и сетевых утилит</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несанкционированной модификации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отказа подсистемы обеспечения температурного режима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7"/>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одноразовых паролей в режиме реального времени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физического устаревания аппаратных компонентов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управления автоматизированной системой управления технологическими процессами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агрегирования данных, обрабатываемых с помощью мобильного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несанкционированного </w:t>
            </w:r>
            <w:proofErr w:type="gramStart"/>
            <w:r>
              <w:rPr>
                <w:sz w:val="22"/>
                <w:szCs w:val="22"/>
              </w:rPr>
              <w:t>изменения параметров настройки средств защиты информации</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вредоносного кода через рекламу, сервисы и контент</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воздействия на средство защиты информации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подмены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маскирования действий вредоносного кода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вредоносного кода за счет посещения зараженных сайтов в сети Интернет</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внедрения вредоносного кода в дистрибутив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уязвимых версий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утечки информации за счет применения вредоносным программным обеспечением алгоритмов шифрования трафика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использования привилегированных функций мобильного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удаленного запуска вредоносного кода в обход механизмов защиты операционной системы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контроля вредоносной программой списка приложений, запущенных на мобильном устройстве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хищения аутентификационной информации из временных файлов cookie</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скрытной регистрации вредоносной программной учетных записей администраторов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управления мобильного устройства при использовании виртуальных голосовых ассистентов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хищения информации с мобильного устройства при использовании виртуальных голосовых ассистентов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несанкционированной установки приложений на мобильные устройства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утечки информации с неподключенных к сети Интернет компьютеров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изменения вредоносной программой значений параметров программируемых логических контроллеров</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 xml:space="preserve">Угроза нарушения работы компьютера и блокирования доступа к его данным из-за некорректной </w:t>
            </w:r>
            <w:proofErr w:type="gramStart"/>
            <w:r>
              <w:rPr>
                <w:sz w:val="22"/>
                <w:szCs w:val="22"/>
              </w:rPr>
              <w:t>работы</w:t>
            </w:r>
            <w:proofErr w:type="gramEnd"/>
            <w:r>
              <w:rPr>
                <w:sz w:val="22"/>
                <w:szCs w:val="22"/>
              </w:rPr>
              <w:t xml:space="preserve"> установленных на нем средств защиты</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отказа в работе оборудования из-за изменения геолокационной информации о нем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параметрам настройки оборудования за счет использования «</w:t>
            </w:r>
            <w:proofErr w:type="gramStart"/>
            <w:r>
              <w:rPr>
                <w:sz w:val="22"/>
                <w:szCs w:val="22"/>
              </w:rPr>
              <w:t>мастер-кодов</w:t>
            </w:r>
            <w:proofErr w:type="gramEnd"/>
            <w:r>
              <w:rPr>
                <w:sz w:val="22"/>
                <w:szCs w:val="22"/>
              </w:rPr>
              <w:t>» (инженерных паролей)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нецелевого использования вычислительных ресурсов средства вычислительной техники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несанкционированного доступа к защищаемой памяти ядра процессора</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нарушения работы информаци</w:t>
            </w:r>
            <w:r>
              <w:rPr>
                <w:sz w:val="22"/>
                <w:szCs w:val="22"/>
              </w:rPr>
              <w:softHyphen/>
              <w:t>онной системы, выз</w:t>
            </w:r>
            <w:r>
              <w:rPr>
                <w:sz w:val="22"/>
                <w:szCs w:val="22"/>
              </w:rPr>
              <w:softHyphen/>
              <w:t>ванного обновлением используемого в ней программного обес</w:t>
            </w:r>
            <w:r>
              <w:rPr>
                <w:sz w:val="22"/>
                <w:szCs w:val="22"/>
              </w:rPr>
              <w:softHyphen/>
              <w:t>печения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перехвата управления информационной системой</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r w:rsidR="00F43D34" w:rsidTr="00F43D34">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F43D34" w:rsidRDefault="00F43D34">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F43D34" w:rsidRDefault="00F43D34">
            <w:pPr>
              <w:rPr>
                <w:sz w:val="22"/>
                <w:szCs w:val="22"/>
              </w:rPr>
            </w:pPr>
            <w:r>
              <w:rPr>
                <w:sz w:val="22"/>
                <w:szCs w:val="22"/>
              </w:rPr>
              <w:t>Угроза обхода многофакторной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F43D34" w:rsidRDefault="00F43D34">
            <w:pPr>
              <w:jc w:val="center"/>
              <w:rPr>
                <w:sz w:val="22"/>
                <w:szCs w:val="22"/>
              </w:rPr>
            </w:pPr>
            <w:r>
              <w:rPr>
                <w:sz w:val="22"/>
                <w:szCs w:val="22"/>
              </w:rPr>
              <w:t>Неактуальная</w:t>
            </w:r>
          </w:p>
        </w:tc>
      </w:tr>
    </w:tbl>
    <w:p w:rsidR="00F43D34" w:rsidRDefault="00F43D34" w:rsidP="00F43D34"/>
    <w:p w:rsidR="00C05FE8" w:rsidRDefault="00C05FE8"/>
    <w:sectPr w:rsidR="00C05FE8" w:rsidSect="00F43D3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6DC0240"/>
    <w:lvl w:ilvl="0">
      <w:start w:val="1"/>
      <w:numFmt w:val="decimal"/>
      <w:pStyle w:val="4"/>
      <w:lvlText w:val="%1."/>
      <w:lvlJc w:val="left"/>
      <w:pPr>
        <w:tabs>
          <w:tab w:val="num" w:pos="926"/>
        </w:tabs>
        <w:ind w:left="926" w:hanging="360"/>
      </w:pPr>
    </w:lvl>
  </w:abstractNum>
  <w:abstractNum w:abstractNumId="1">
    <w:nsid w:val="FFFFFF7F"/>
    <w:multiLevelType w:val="singleLevel"/>
    <w:tmpl w:val="B7B64356"/>
    <w:lvl w:ilvl="0">
      <w:start w:val="1"/>
      <w:numFmt w:val="decimal"/>
      <w:pStyle w:val="3"/>
      <w:lvlText w:val="%1."/>
      <w:lvlJc w:val="left"/>
      <w:pPr>
        <w:tabs>
          <w:tab w:val="num" w:pos="643"/>
        </w:tabs>
        <w:ind w:left="643" w:hanging="360"/>
      </w:pPr>
    </w:lvl>
  </w:abstractNum>
  <w:abstractNum w:abstractNumId="2">
    <w:nsid w:val="FFFFFF82"/>
    <w:multiLevelType w:val="singleLevel"/>
    <w:tmpl w:val="86306AE0"/>
    <w:lvl w:ilvl="0">
      <w:start w:val="1"/>
      <w:numFmt w:val="bullet"/>
      <w:pStyle w:val="2"/>
      <w:lvlText w:val="–"/>
      <w:lvlJc w:val="left"/>
      <w:pPr>
        <w:tabs>
          <w:tab w:val="num" w:pos="926"/>
        </w:tabs>
        <w:ind w:left="926" w:hanging="360"/>
      </w:pPr>
      <w:rPr>
        <w:rFonts w:ascii="Times New Roman" w:hAnsi="Times New Roman" w:cs="Times New Roman" w:hint="default"/>
      </w:rPr>
    </w:lvl>
  </w:abstractNum>
  <w:abstractNum w:abstractNumId="3">
    <w:nsid w:val="FFFFFF83"/>
    <w:multiLevelType w:val="singleLevel"/>
    <w:tmpl w:val="45D094E2"/>
    <w:lvl w:ilvl="0">
      <w:start w:val="1"/>
      <w:numFmt w:val="bullet"/>
      <w:pStyle w:val="20"/>
      <w:lvlText w:val=""/>
      <w:lvlJc w:val="left"/>
      <w:pPr>
        <w:tabs>
          <w:tab w:val="num" w:pos="643"/>
        </w:tabs>
        <w:ind w:left="643" w:hanging="360"/>
      </w:pPr>
      <w:rPr>
        <w:rFonts w:ascii="Symbol" w:hAnsi="Symbol" w:cs="Symbol" w:hint="default"/>
      </w:rPr>
    </w:lvl>
  </w:abstractNum>
  <w:abstractNum w:abstractNumId="4">
    <w:nsid w:val="FFFFFF88"/>
    <w:multiLevelType w:val="singleLevel"/>
    <w:tmpl w:val="BAC49558"/>
    <w:lvl w:ilvl="0">
      <w:start w:val="1"/>
      <w:numFmt w:val="decimal"/>
      <w:pStyle w:val="21"/>
      <w:lvlText w:val="%1."/>
      <w:lvlJc w:val="left"/>
      <w:pPr>
        <w:tabs>
          <w:tab w:val="num" w:pos="360"/>
        </w:tabs>
        <w:ind w:left="360" w:hanging="360"/>
      </w:pPr>
    </w:lvl>
  </w:abstractNum>
  <w:abstractNum w:abstractNumId="5">
    <w:nsid w:val="106D5A73"/>
    <w:multiLevelType w:val="hybridMultilevel"/>
    <w:tmpl w:val="E7149798"/>
    <w:lvl w:ilvl="0" w:tplc="175EECB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E5608C"/>
    <w:multiLevelType w:val="multilevel"/>
    <w:tmpl w:val="F3AA47EC"/>
    <w:lvl w:ilvl="0">
      <w:start w:val="1"/>
      <w:numFmt w:val="decimal"/>
      <w:pStyle w:val="a0"/>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DF3F7C"/>
    <w:multiLevelType w:val="multilevel"/>
    <w:tmpl w:val="B97C4F28"/>
    <w:lvl w:ilvl="0">
      <w:start w:val="1"/>
      <w:numFmt w:val="decimal"/>
      <w:suff w:val="nothing"/>
      <w:lvlText w:val="УБИ.%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115EFF"/>
    <w:multiLevelType w:val="multilevel"/>
    <w:tmpl w:val="B97C4F28"/>
    <w:lvl w:ilvl="0">
      <w:start w:val="1"/>
      <w:numFmt w:val="decimal"/>
      <w:suff w:val="nothing"/>
      <w:lvlText w:val="УБИ.%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650772"/>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99B2CE7"/>
    <w:multiLevelType w:val="multilevel"/>
    <w:tmpl w:val="D2FEF58C"/>
    <w:numStyleLink w:val="a2"/>
  </w:abstractNum>
  <w:abstractNum w:abstractNumId="11">
    <w:nsid w:val="4B2221CE"/>
    <w:multiLevelType w:val="multilevel"/>
    <w:tmpl w:val="D2FEF58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4CAA4BD4"/>
    <w:multiLevelType w:val="multilevel"/>
    <w:tmpl w:val="407888BC"/>
    <w:lvl w:ilvl="0">
      <w:start w:val="1"/>
      <w:numFmt w:val="decimal"/>
      <w:pStyle w:val="1"/>
      <w:suff w:val="space"/>
      <w:lvlText w:val="%1."/>
      <w:lvlJc w:val="left"/>
      <w:pPr>
        <w:ind w:left="0" w:firstLine="0"/>
      </w:pPr>
    </w:lvl>
    <w:lvl w:ilvl="1">
      <w:start w:val="1"/>
      <w:numFmt w:val="decimal"/>
      <w:pStyle w:val="22"/>
      <w:isLgl/>
      <w:suff w:val="space"/>
      <w:lvlText w:val="%1.%2."/>
      <w:lvlJc w:val="left"/>
      <w:pPr>
        <w:ind w:left="0" w:firstLine="709"/>
      </w:pPr>
      <w:rPr>
        <w:strike w:val="0"/>
        <w:dstrike w:val="0"/>
        <w:color w:val="auto"/>
        <w:u w:val="none"/>
        <w:effect w:val="none"/>
      </w:rPr>
    </w:lvl>
    <w:lvl w:ilvl="2">
      <w:start w:val="1"/>
      <w:numFmt w:val="decimal"/>
      <w:pStyle w:val="30"/>
      <w:isLgl/>
      <w:suff w:val="space"/>
      <w:lvlText w:val="%1.%2.%3."/>
      <w:lvlJc w:val="left"/>
      <w:pPr>
        <w:ind w:left="0" w:firstLine="709"/>
      </w:pPr>
      <w:rPr>
        <w:i w:val="0"/>
      </w:rPr>
    </w:lvl>
    <w:lvl w:ilvl="3">
      <w:start w:val="1"/>
      <w:numFmt w:val="decimal"/>
      <w:pStyle w:val="40"/>
      <w:isLgl/>
      <w:suff w:val="space"/>
      <w:lvlText w:val="%1.%2.%3.%4."/>
      <w:lvlJc w:val="left"/>
      <w:pPr>
        <w:ind w:left="0" w:firstLine="709"/>
      </w:pPr>
      <w:rPr>
        <w:i w:val="0"/>
      </w:rPr>
    </w:lvl>
    <w:lvl w:ilvl="4">
      <w:start w:val="1"/>
      <w:numFmt w:val="decimal"/>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13">
    <w:nsid w:val="5E576DB6"/>
    <w:multiLevelType w:val="hybridMultilevel"/>
    <w:tmpl w:val="7F1CB4DA"/>
    <w:lvl w:ilvl="0" w:tplc="75A60498">
      <w:start w:val="1"/>
      <w:numFmt w:val="decimal"/>
      <w:suff w:val="space"/>
      <w:lvlText w:val="УБИ.%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AB3F73"/>
    <w:multiLevelType w:val="multilevel"/>
    <w:tmpl w:val="76C4D934"/>
    <w:styleLink w:val="1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lvlOverride w:ilvl="0"/>
  </w:num>
  <w:num w:numId="2">
    <w:abstractNumId w:val="4"/>
    <w:lvlOverride w:ilvl="0">
      <w:startOverride w:val="1"/>
    </w:lvlOverride>
  </w:num>
  <w:num w:numId="3">
    <w:abstractNumId w:val="1"/>
    <w:lvlOverride w:ilvl="0">
      <w:startOverride w:val="1"/>
    </w:lvlOverride>
  </w:num>
  <w:num w:numId="4">
    <w:abstractNumId w:val="0"/>
    <w:lvlOverride w:ilvl="0">
      <w:startOverride w:val="1"/>
    </w:lvlOverride>
  </w:num>
  <w:num w:numId="5">
    <w:abstractNumId w:val="2"/>
    <w:lvlOverride w:ilvl="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30"/>
  <w:displayHorizontalDrawingGridEvery w:val="2"/>
  <w:characterSpacingControl w:val="doNotCompress"/>
  <w:compat/>
  <w:rsids>
    <w:rsidRoot w:val="00F43D34"/>
    <w:rsid w:val="00C05FE8"/>
    <w:rsid w:val="00F43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3D34"/>
    <w:pPr>
      <w:spacing w:after="0"/>
      <w:jc w:val="both"/>
    </w:pPr>
    <w:rPr>
      <w:rFonts w:ascii="Times New Roman" w:eastAsia="Times New Roman" w:hAnsi="Times New Roman" w:cs="Times New Roman"/>
      <w:sz w:val="26"/>
      <w:szCs w:val="28"/>
      <w:lang w:eastAsia="ru-RU"/>
    </w:rPr>
  </w:style>
  <w:style w:type="paragraph" w:styleId="11">
    <w:name w:val="heading 1"/>
    <w:basedOn w:val="a4"/>
    <w:next w:val="a4"/>
    <w:link w:val="12"/>
    <w:qFormat/>
    <w:rsid w:val="00F43D34"/>
    <w:pPr>
      <w:keepNext/>
      <w:spacing w:before="240" w:after="60"/>
      <w:outlineLvl w:val="0"/>
    </w:pPr>
    <w:rPr>
      <w:rFonts w:ascii="Arial" w:hAnsi="Arial"/>
      <w:b/>
      <w:bCs/>
      <w:kern w:val="32"/>
      <w:sz w:val="32"/>
      <w:szCs w:val="32"/>
    </w:rPr>
  </w:style>
  <w:style w:type="paragraph" w:styleId="23">
    <w:name w:val="heading 2"/>
    <w:basedOn w:val="a4"/>
    <w:next w:val="a4"/>
    <w:link w:val="24"/>
    <w:semiHidden/>
    <w:unhideWhenUsed/>
    <w:qFormat/>
    <w:rsid w:val="00F43D34"/>
    <w:pPr>
      <w:keepNext/>
      <w:spacing w:before="240" w:after="60"/>
      <w:outlineLvl w:val="1"/>
    </w:pPr>
    <w:rPr>
      <w:rFonts w:ascii="Arial" w:hAnsi="Arial"/>
      <w:b/>
      <w:bCs/>
      <w:i/>
      <w:iCs/>
    </w:rPr>
  </w:style>
  <w:style w:type="paragraph" w:styleId="31">
    <w:name w:val="heading 3"/>
    <w:basedOn w:val="a4"/>
    <w:next w:val="a4"/>
    <w:link w:val="32"/>
    <w:semiHidden/>
    <w:unhideWhenUsed/>
    <w:qFormat/>
    <w:rsid w:val="00F43D34"/>
    <w:pPr>
      <w:keepNext/>
      <w:spacing w:before="240" w:after="60"/>
      <w:outlineLvl w:val="2"/>
    </w:pPr>
    <w:rPr>
      <w:rFonts w:ascii="Arial" w:hAnsi="Arial"/>
      <w:b/>
      <w:bCs/>
      <w:szCs w:val="26"/>
    </w:rPr>
  </w:style>
  <w:style w:type="paragraph" w:styleId="41">
    <w:name w:val="heading 4"/>
    <w:basedOn w:val="a4"/>
    <w:next w:val="a4"/>
    <w:link w:val="42"/>
    <w:semiHidden/>
    <w:unhideWhenUsed/>
    <w:qFormat/>
    <w:rsid w:val="00F43D34"/>
    <w:pPr>
      <w:keepNext/>
      <w:spacing w:before="240" w:after="60"/>
      <w:outlineLvl w:val="3"/>
    </w:pPr>
    <w:rPr>
      <w:b/>
      <w:bCs/>
    </w:rPr>
  </w:style>
  <w:style w:type="paragraph" w:styleId="5">
    <w:name w:val="heading 5"/>
    <w:basedOn w:val="a4"/>
    <w:next w:val="a4"/>
    <w:link w:val="50"/>
    <w:semiHidden/>
    <w:unhideWhenUsed/>
    <w:qFormat/>
    <w:rsid w:val="00F43D34"/>
    <w:pPr>
      <w:spacing w:before="240" w:after="60"/>
      <w:outlineLvl w:val="4"/>
    </w:pPr>
    <w:rPr>
      <w:b/>
      <w:bCs/>
      <w:i/>
      <w:iCs/>
      <w:szCs w:val="26"/>
    </w:rPr>
  </w:style>
  <w:style w:type="paragraph" w:styleId="6">
    <w:name w:val="heading 6"/>
    <w:basedOn w:val="a4"/>
    <w:next w:val="a4"/>
    <w:link w:val="60"/>
    <w:semiHidden/>
    <w:unhideWhenUsed/>
    <w:qFormat/>
    <w:rsid w:val="00F43D34"/>
    <w:pPr>
      <w:spacing w:before="240" w:after="60"/>
      <w:outlineLvl w:val="5"/>
    </w:pPr>
    <w:rPr>
      <w:b/>
      <w:bCs/>
      <w:sz w:val="22"/>
    </w:rPr>
  </w:style>
  <w:style w:type="paragraph" w:styleId="7">
    <w:name w:val="heading 7"/>
    <w:basedOn w:val="a4"/>
    <w:next w:val="a4"/>
    <w:link w:val="70"/>
    <w:uiPriority w:val="99"/>
    <w:semiHidden/>
    <w:unhideWhenUsed/>
    <w:qFormat/>
    <w:rsid w:val="00F43D34"/>
    <w:pPr>
      <w:spacing w:before="240" w:after="60"/>
      <w:outlineLvl w:val="6"/>
    </w:pPr>
  </w:style>
  <w:style w:type="paragraph" w:styleId="8">
    <w:name w:val="heading 8"/>
    <w:basedOn w:val="a4"/>
    <w:next w:val="a4"/>
    <w:link w:val="80"/>
    <w:uiPriority w:val="99"/>
    <w:semiHidden/>
    <w:unhideWhenUsed/>
    <w:qFormat/>
    <w:rsid w:val="00F43D34"/>
    <w:pPr>
      <w:spacing w:before="240" w:after="60"/>
      <w:outlineLvl w:val="7"/>
    </w:pPr>
    <w:rPr>
      <w:i/>
      <w:iCs/>
    </w:rPr>
  </w:style>
  <w:style w:type="paragraph" w:styleId="9">
    <w:name w:val="heading 9"/>
    <w:basedOn w:val="a4"/>
    <w:next w:val="a4"/>
    <w:link w:val="90"/>
    <w:uiPriority w:val="99"/>
    <w:semiHidden/>
    <w:unhideWhenUsed/>
    <w:qFormat/>
    <w:rsid w:val="00F43D34"/>
    <w:pPr>
      <w:spacing w:before="240" w:after="6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F43D34"/>
    <w:rPr>
      <w:rFonts w:ascii="Arial" w:eastAsia="Times New Roman" w:hAnsi="Arial" w:cs="Times New Roman"/>
      <w:b/>
      <w:bCs/>
      <w:kern w:val="32"/>
      <w:sz w:val="32"/>
      <w:szCs w:val="32"/>
      <w:lang w:eastAsia="ru-RU"/>
    </w:rPr>
  </w:style>
  <w:style w:type="character" w:customStyle="1" w:styleId="24">
    <w:name w:val="Заголовок 2 Знак"/>
    <w:basedOn w:val="a5"/>
    <w:link w:val="23"/>
    <w:semiHidden/>
    <w:rsid w:val="00F43D34"/>
    <w:rPr>
      <w:rFonts w:ascii="Arial" w:eastAsia="Times New Roman" w:hAnsi="Arial" w:cs="Times New Roman"/>
      <w:b/>
      <w:bCs/>
      <w:i/>
      <w:iCs/>
      <w:sz w:val="26"/>
      <w:szCs w:val="28"/>
      <w:lang w:eastAsia="ru-RU"/>
    </w:rPr>
  </w:style>
  <w:style w:type="character" w:customStyle="1" w:styleId="32">
    <w:name w:val="Заголовок 3 Знак"/>
    <w:basedOn w:val="a5"/>
    <w:link w:val="31"/>
    <w:semiHidden/>
    <w:rsid w:val="00F43D34"/>
    <w:rPr>
      <w:rFonts w:ascii="Arial" w:eastAsia="Times New Roman" w:hAnsi="Arial" w:cs="Times New Roman"/>
      <w:b/>
      <w:bCs/>
      <w:sz w:val="26"/>
      <w:szCs w:val="26"/>
      <w:lang w:eastAsia="ru-RU"/>
    </w:rPr>
  </w:style>
  <w:style w:type="character" w:customStyle="1" w:styleId="42">
    <w:name w:val="Заголовок 4 Знак"/>
    <w:basedOn w:val="a5"/>
    <w:link w:val="41"/>
    <w:semiHidden/>
    <w:rsid w:val="00F43D34"/>
    <w:rPr>
      <w:rFonts w:ascii="Times New Roman" w:eastAsia="Times New Roman" w:hAnsi="Times New Roman" w:cs="Times New Roman"/>
      <w:b/>
      <w:bCs/>
      <w:sz w:val="26"/>
      <w:szCs w:val="28"/>
      <w:lang w:eastAsia="ru-RU"/>
    </w:rPr>
  </w:style>
  <w:style w:type="character" w:customStyle="1" w:styleId="50">
    <w:name w:val="Заголовок 5 Знак"/>
    <w:basedOn w:val="a5"/>
    <w:link w:val="5"/>
    <w:semiHidden/>
    <w:rsid w:val="00F43D34"/>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semiHidden/>
    <w:rsid w:val="00F43D34"/>
    <w:rPr>
      <w:rFonts w:ascii="Times New Roman" w:eastAsia="Times New Roman" w:hAnsi="Times New Roman" w:cs="Times New Roman"/>
      <w:b/>
      <w:bCs/>
      <w:szCs w:val="28"/>
      <w:lang w:eastAsia="ru-RU"/>
    </w:rPr>
  </w:style>
  <w:style w:type="character" w:customStyle="1" w:styleId="70">
    <w:name w:val="Заголовок 7 Знак"/>
    <w:basedOn w:val="a5"/>
    <w:link w:val="7"/>
    <w:uiPriority w:val="99"/>
    <w:semiHidden/>
    <w:rsid w:val="00F43D34"/>
    <w:rPr>
      <w:rFonts w:ascii="Times New Roman" w:eastAsia="Times New Roman" w:hAnsi="Times New Roman" w:cs="Times New Roman"/>
      <w:sz w:val="26"/>
      <w:szCs w:val="28"/>
      <w:lang w:eastAsia="ru-RU"/>
    </w:rPr>
  </w:style>
  <w:style w:type="character" w:customStyle="1" w:styleId="80">
    <w:name w:val="Заголовок 8 Знак"/>
    <w:basedOn w:val="a5"/>
    <w:link w:val="8"/>
    <w:uiPriority w:val="99"/>
    <w:semiHidden/>
    <w:rsid w:val="00F43D34"/>
    <w:rPr>
      <w:rFonts w:ascii="Times New Roman" w:eastAsia="Times New Roman" w:hAnsi="Times New Roman" w:cs="Times New Roman"/>
      <w:i/>
      <w:iCs/>
      <w:sz w:val="26"/>
      <w:szCs w:val="28"/>
      <w:lang w:eastAsia="ru-RU"/>
    </w:rPr>
  </w:style>
  <w:style w:type="character" w:customStyle="1" w:styleId="90">
    <w:name w:val="Заголовок 9 Знак"/>
    <w:basedOn w:val="a5"/>
    <w:link w:val="9"/>
    <w:uiPriority w:val="99"/>
    <w:semiHidden/>
    <w:rsid w:val="00F43D34"/>
    <w:rPr>
      <w:rFonts w:ascii="Arial" w:eastAsia="Times New Roman" w:hAnsi="Arial" w:cs="Times New Roman"/>
      <w:szCs w:val="28"/>
      <w:lang w:eastAsia="ru-RU"/>
    </w:rPr>
  </w:style>
  <w:style w:type="character" w:styleId="a8">
    <w:name w:val="Hyperlink"/>
    <w:uiPriority w:val="99"/>
    <w:semiHidden/>
    <w:unhideWhenUsed/>
    <w:rsid w:val="00F43D34"/>
    <w:rPr>
      <w:color w:val="0000FF"/>
      <w:u w:val="single"/>
    </w:rPr>
  </w:style>
  <w:style w:type="character" w:styleId="a9">
    <w:name w:val="FollowedHyperlink"/>
    <w:basedOn w:val="a5"/>
    <w:uiPriority w:val="99"/>
    <w:semiHidden/>
    <w:unhideWhenUsed/>
    <w:rsid w:val="00F43D34"/>
    <w:rPr>
      <w:color w:val="954F72"/>
      <w:u w:val="single"/>
    </w:rPr>
  </w:style>
  <w:style w:type="paragraph" w:styleId="HTML">
    <w:name w:val="HTML Preformatted"/>
    <w:basedOn w:val="a4"/>
    <w:link w:val="HTML0"/>
    <w:semiHidden/>
    <w:unhideWhenUsed/>
    <w:rsid w:val="00F4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semiHidden/>
    <w:rsid w:val="00F43D34"/>
    <w:rPr>
      <w:rFonts w:ascii="Courier New" w:eastAsia="Times New Roman" w:hAnsi="Courier New" w:cs="Times New Roman"/>
      <w:sz w:val="20"/>
      <w:szCs w:val="20"/>
      <w:lang w:eastAsia="ru-RU"/>
    </w:rPr>
  </w:style>
  <w:style w:type="paragraph" w:styleId="aa">
    <w:name w:val="Normal (Web)"/>
    <w:basedOn w:val="a4"/>
    <w:uiPriority w:val="99"/>
    <w:semiHidden/>
    <w:unhideWhenUsed/>
    <w:rsid w:val="00F43D34"/>
    <w:pPr>
      <w:spacing w:before="100" w:beforeAutospacing="1" w:after="100" w:afterAutospacing="1"/>
      <w:jc w:val="left"/>
    </w:pPr>
  </w:style>
  <w:style w:type="paragraph" w:styleId="13">
    <w:name w:val="index 1"/>
    <w:basedOn w:val="a4"/>
    <w:next w:val="a4"/>
    <w:autoRedefine/>
    <w:uiPriority w:val="99"/>
    <w:semiHidden/>
    <w:unhideWhenUsed/>
    <w:rsid w:val="00F43D34"/>
    <w:pPr>
      <w:ind w:left="900" w:hanging="180"/>
    </w:pPr>
  </w:style>
  <w:style w:type="paragraph" w:styleId="25">
    <w:name w:val="index 2"/>
    <w:basedOn w:val="a4"/>
    <w:next w:val="a4"/>
    <w:autoRedefine/>
    <w:uiPriority w:val="99"/>
    <w:semiHidden/>
    <w:unhideWhenUsed/>
    <w:rsid w:val="00F43D34"/>
    <w:pPr>
      <w:tabs>
        <w:tab w:val="right" w:leader="dot" w:pos="10195"/>
      </w:tabs>
      <w:ind w:left="1440" w:hanging="240"/>
    </w:pPr>
    <w:rPr>
      <w:i/>
      <w:iCs/>
    </w:rPr>
  </w:style>
  <w:style w:type="paragraph" w:styleId="33">
    <w:name w:val="index 3"/>
    <w:basedOn w:val="a4"/>
    <w:next w:val="a4"/>
    <w:autoRedefine/>
    <w:uiPriority w:val="99"/>
    <w:semiHidden/>
    <w:unhideWhenUsed/>
    <w:rsid w:val="00F43D34"/>
    <w:pPr>
      <w:ind w:left="720" w:hanging="240"/>
    </w:pPr>
  </w:style>
  <w:style w:type="paragraph" w:styleId="43">
    <w:name w:val="index 4"/>
    <w:basedOn w:val="a4"/>
    <w:next w:val="a4"/>
    <w:autoRedefine/>
    <w:uiPriority w:val="99"/>
    <w:semiHidden/>
    <w:unhideWhenUsed/>
    <w:rsid w:val="00F43D34"/>
    <w:pPr>
      <w:ind w:left="960" w:hanging="240"/>
    </w:pPr>
  </w:style>
  <w:style w:type="paragraph" w:styleId="51">
    <w:name w:val="index 5"/>
    <w:basedOn w:val="a4"/>
    <w:next w:val="a4"/>
    <w:autoRedefine/>
    <w:uiPriority w:val="99"/>
    <w:semiHidden/>
    <w:unhideWhenUsed/>
    <w:rsid w:val="00F43D34"/>
    <w:pPr>
      <w:ind w:left="1200" w:hanging="240"/>
    </w:pPr>
  </w:style>
  <w:style w:type="paragraph" w:styleId="61">
    <w:name w:val="index 6"/>
    <w:basedOn w:val="a4"/>
    <w:next w:val="a4"/>
    <w:autoRedefine/>
    <w:uiPriority w:val="99"/>
    <w:semiHidden/>
    <w:unhideWhenUsed/>
    <w:rsid w:val="00F43D34"/>
    <w:pPr>
      <w:ind w:left="1440" w:hanging="240"/>
    </w:pPr>
  </w:style>
  <w:style w:type="paragraph" w:styleId="71">
    <w:name w:val="index 7"/>
    <w:basedOn w:val="a4"/>
    <w:next w:val="a4"/>
    <w:autoRedefine/>
    <w:uiPriority w:val="99"/>
    <w:semiHidden/>
    <w:unhideWhenUsed/>
    <w:rsid w:val="00F43D34"/>
    <w:pPr>
      <w:ind w:left="1680" w:hanging="240"/>
    </w:pPr>
  </w:style>
  <w:style w:type="paragraph" w:styleId="81">
    <w:name w:val="index 8"/>
    <w:basedOn w:val="a4"/>
    <w:next w:val="a4"/>
    <w:autoRedefine/>
    <w:uiPriority w:val="99"/>
    <w:semiHidden/>
    <w:unhideWhenUsed/>
    <w:rsid w:val="00F43D34"/>
    <w:pPr>
      <w:ind w:left="1920" w:hanging="240"/>
    </w:pPr>
  </w:style>
  <w:style w:type="paragraph" w:styleId="91">
    <w:name w:val="index 9"/>
    <w:basedOn w:val="a4"/>
    <w:next w:val="a4"/>
    <w:autoRedefine/>
    <w:uiPriority w:val="99"/>
    <w:semiHidden/>
    <w:unhideWhenUsed/>
    <w:rsid w:val="00F43D34"/>
    <w:pPr>
      <w:ind w:left="2160" w:hanging="240"/>
    </w:pPr>
  </w:style>
  <w:style w:type="paragraph" w:styleId="26">
    <w:name w:val="toc 2"/>
    <w:basedOn w:val="a4"/>
    <w:next w:val="a4"/>
    <w:autoRedefine/>
    <w:uiPriority w:val="39"/>
    <w:semiHidden/>
    <w:unhideWhenUsed/>
    <w:rsid w:val="00F43D34"/>
    <w:pPr>
      <w:tabs>
        <w:tab w:val="left" w:pos="826"/>
        <w:tab w:val="right" w:leader="dot" w:pos="10195"/>
      </w:tabs>
      <w:ind w:left="360"/>
    </w:pPr>
    <w:rPr>
      <w:smallCaps/>
      <w:noProof/>
      <w:szCs w:val="20"/>
    </w:rPr>
  </w:style>
  <w:style w:type="paragraph" w:styleId="44">
    <w:name w:val="toc 4"/>
    <w:basedOn w:val="a4"/>
    <w:next w:val="a4"/>
    <w:autoRedefine/>
    <w:uiPriority w:val="99"/>
    <w:semiHidden/>
    <w:unhideWhenUsed/>
    <w:rsid w:val="00F43D34"/>
    <w:pPr>
      <w:tabs>
        <w:tab w:val="left" w:pos="1800"/>
        <w:tab w:val="right" w:leader="dot" w:pos="10195"/>
      </w:tabs>
      <w:ind w:left="1080"/>
      <w:jc w:val="left"/>
    </w:pPr>
    <w:rPr>
      <w:sz w:val="20"/>
      <w:szCs w:val="20"/>
    </w:rPr>
  </w:style>
  <w:style w:type="paragraph" w:styleId="52">
    <w:name w:val="toc 5"/>
    <w:basedOn w:val="a4"/>
    <w:next w:val="a4"/>
    <w:autoRedefine/>
    <w:uiPriority w:val="39"/>
    <w:semiHidden/>
    <w:unhideWhenUsed/>
    <w:rsid w:val="00F43D34"/>
    <w:pPr>
      <w:tabs>
        <w:tab w:val="left" w:pos="2340"/>
        <w:tab w:val="right" w:leader="dot" w:pos="10195"/>
      </w:tabs>
      <w:jc w:val="left"/>
    </w:pPr>
    <w:rPr>
      <w:smallCaps/>
      <w:sz w:val="20"/>
      <w:szCs w:val="20"/>
    </w:rPr>
  </w:style>
  <w:style w:type="paragraph" w:styleId="62">
    <w:name w:val="toc 6"/>
    <w:basedOn w:val="a4"/>
    <w:next w:val="a4"/>
    <w:autoRedefine/>
    <w:uiPriority w:val="99"/>
    <w:semiHidden/>
    <w:unhideWhenUsed/>
    <w:rsid w:val="00F43D34"/>
    <w:rPr>
      <w:smallCaps/>
    </w:rPr>
  </w:style>
  <w:style w:type="paragraph" w:styleId="72">
    <w:name w:val="toc 7"/>
    <w:basedOn w:val="a4"/>
    <w:next w:val="a4"/>
    <w:autoRedefine/>
    <w:uiPriority w:val="99"/>
    <w:semiHidden/>
    <w:unhideWhenUsed/>
    <w:rsid w:val="00F43D34"/>
    <w:pPr>
      <w:ind w:left="1440"/>
    </w:pPr>
  </w:style>
  <w:style w:type="paragraph" w:styleId="82">
    <w:name w:val="toc 8"/>
    <w:basedOn w:val="a4"/>
    <w:next w:val="a4"/>
    <w:autoRedefine/>
    <w:uiPriority w:val="99"/>
    <w:semiHidden/>
    <w:unhideWhenUsed/>
    <w:rsid w:val="00F43D34"/>
    <w:pPr>
      <w:ind w:left="1680"/>
    </w:pPr>
  </w:style>
  <w:style w:type="paragraph" w:styleId="92">
    <w:name w:val="toc 9"/>
    <w:basedOn w:val="a4"/>
    <w:next w:val="a4"/>
    <w:autoRedefine/>
    <w:uiPriority w:val="99"/>
    <w:semiHidden/>
    <w:unhideWhenUsed/>
    <w:rsid w:val="00F43D34"/>
    <w:pPr>
      <w:ind w:left="1920"/>
    </w:pPr>
  </w:style>
  <w:style w:type="paragraph" w:styleId="ab">
    <w:name w:val="footnote text"/>
    <w:basedOn w:val="a4"/>
    <w:link w:val="ac"/>
    <w:uiPriority w:val="99"/>
    <w:semiHidden/>
    <w:unhideWhenUsed/>
    <w:rsid w:val="00F43D34"/>
    <w:rPr>
      <w:sz w:val="20"/>
      <w:szCs w:val="20"/>
    </w:rPr>
  </w:style>
  <w:style w:type="character" w:customStyle="1" w:styleId="ac">
    <w:name w:val="Текст сноски Знак"/>
    <w:basedOn w:val="a5"/>
    <w:link w:val="ab"/>
    <w:uiPriority w:val="99"/>
    <w:semiHidden/>
    <w:rsid w:val="00F43D34"/>
    <w:rPr>
      <w:rFonts w:ascii="Times New Roman" w:eastAsia="Times New Roman" w:hAnsi="Times New Roman" w:cs="Times New Roman"/>
      <w:sz w:val="20"/>
      <w:szCs w:val="20"/>
      <w:lang w:eastAsia="ru-RU"/>
    </w:rPr>
  </w:style>
  <w:style w:type="paragraph" w:styleId="ad">
    <w:name w:val="annotation text"/>
    <w:basedOn w:val="a4"/>
    <w:link w:val="ae"/>
    <w:uiPriority w:val="99"/>
    <w:semiHidden/>
    <w:unhideWhenUsed/>
    <w:rsid w:val="00F43D34"/>
    <w:rPr>
      <w:sz w:val="20"/>
      <w:szCs w:val="20"/>
    </w:rPr>
  </w:style>
  <w:style w:type="character" w:customStyle="1" w:styleId="ae">
    <w:name w:val="Текст примечания Знак"/>
    <w:basedOn w:val="a5"/>
    <w:link w:val="ad"/>
    <w:uiPriority w:val="99"/>
    <w:semiHidden/>
    <w:rsid w:val="00F43D34"/>
    <w:rPr>
      <w:rFonts w:ascii="Times New Roman" w:eastAsia="Times New Roman" w:hAnsi="Times New Roman" w:cs="Times New Roman"/>
      <w:sz w:val="20"/>
      <w:szCs w:val="20"/>
      <w:lang w:eastAsia="ru-RU"/>
    </w:rPr>
  </w:style>
  <w:style w:type="paragraph" w:styleId="af">
    <w:name w:val="header"/>
    <w:basedOn w:val="a4"/>
    <w:link w:val="af0"/>
    <w:uiPriority w:val="99"/>
    <w:semiHidden/>
    <w:unhideWhenUsed/>
    <w:rsid w:val="00F43D34"/>
    <w:pPr>
      <w:tabs>
        <w:tab w:val="center" w:pos="4677"/>
        <w:tab w:val="right" w:pos="9355"/>
      </w:tabs>
    </w:pPr>
  </w:style>
  <w:style w:type="character" w:customStyle="1" w:styleId="af0">
    <w:name w:val="Верхний колонтитул Знак"/>
    <w:basedOn w:val="a5"/>
    <w:link w:val="af"/>
    <w:uiPriority w:val="99"/>
    <w:semiHidden/>
    <w:rsid w:val="00F43D34"/>
    <w:rPr>
      <w:rFonts w:ascii="Times New Roman" w:eastAsia="Times New Roman" w:hAnsi="Times New Roman" w:cs="Times New Roman"/>
      <w:sz w:val="26"/>
      <w:szCs w:val="28"/>
      <w:lang w:eastAsia="ru-RU"/>
    </w:rPr>
  </w:style>
  <w:style w:type="paragraph" w:styleId="af1">
    <w:name w:val="footer"/>
    <w:basedOn w:val="a4"/>
    <w:link w:val="af2"/>
    <w:uiPriority w:val="99"/>
    <w:semiHidden/>
    <w:unhideWhenUsed/>
    <w:rsid w:val="00F43D34"/>
    <w:pPr>
      <w:tabs>
        <w:tab w:val="center" w:pos="4677"/>
        <w:tab w:val="right" w:pos="9355"/>
      </w:tabs>
    </w:pPr>
  </w:style>
  <w:style w:type="character" w:customStyle="1" w:styleId="af2">
    <w:name w:val="Нижний колонтитул Знак"/>
    <w:basedOn w:val="a5"/>
    <w:link w:val="af1"/>
    <w:uiPriority w:val="99"/>
    <w:semiHidden/>
    <w:rsid w:val="00F43D34"/>
    <w:rPr>
      <w:rFonts w:ascii="Times New Roman" w:eastAsia="Times New Roman" w:hAnsi="Times New Roman" w:cs="Times New Roman"/>
      <w:sz w:val="26"/>
      <w:szCs w:val="28"/>
      <w:lang w:eastAsia="ru-RU"/>
    </w:rPr>
  </w:style>
  <w:style w:type="paragraph" w:styleId="af3">
    <w:name w:val="index heading"/>
    <w:basedOn w:val="a4"/>
    <w:next w:val="13"/>
    <w:uiPriority w:val="99"/>
    <w:semiHidden/>
    <w:unhideWhenUsed/>
    <w:rsid w:val="00F43D34"/>
    <w:pPr>
      <w:spacing w:before="120" w:after="120"/>
      <w:ind w:firstLine="720"/>
      <w:jc w:val="left"/>
    </w:pPr>
    <w:rPr>
      <w:b/>
      <w:bCs/>
      <w:i/>
      <w:iCs/>
      <w:szCs w:val="20"/>
    </w:rPr>
  </w:style>
  <w:style w:type="paragraph" w:styleId="af4">
    <w:name w:val="caption"/>
    <w:basedOn w:val="a4"/>
    <w:next w:val="a4"/>
    <w:uiPriority w:val="99"/>
    <w:semiHidden/>
    <w:unhideWhenUsed/>
    <w:qFormat/>
    <w:rsid w:val="00F43D34"/>
    <w:pPr>
      <w:spacing w:after="200"/>
    </w:pPr>
    <w:rPr>
      <w:i/>
      <w:iCs/>
      <w:color w:val="1F497D" w:themeColor="text2"/>
      <w:sz w:val="18"/>
      <w:szCs w:val="18"/>
    </w:rPr>
  </w:style>
  <w:style w:type="paragraph" w:styleId="af5">
    <w:name w:val="endnote text"/>
    <w:basedOn w:val="a4"/>
    <w:link w:val="af6"/>
    <w:uiPriority w:val="99"/>
    <w:semiHidden/>
    <w:unhideWhenUsed/>
    <w:rsid w:val="00F43D34"/>
    <w:rPr>
      <w:sz w:val="20"/>
      <w:szCs w:val="20"/>
    </w:rPr>
  </w:style>
  <w:style w:type="character" w:customStyle="1" w:styleId="af6">
    <w:name w:val="Текст концевой сноски Знак"/>
    <w:basedOn w:val="a5"/>
    <w:link w:val="af5"/>
    <w:uiPriority w:val="99"/>
    <w:semiHidden/>
    <w:rsid w:val="00F43D34"/>
    <w:rPr>
      <w:rFonts w:ascii="Times New Roman" w:eastAsia="Times New Roman" w:hAnsi="Times New Roman" w:cs="Times New Roman"/>
      <w:sz w:val="20"/>
      <w:szCs w:val="20"/>
      <w:lang w:eastAsia="ru-RU"/>
    </w:rPr>
  </w:style>
  <w:style w:type="paragraph" w:styleId="af7">
    <w:name w:val="macro"/>
    <w:link w:val="af8"/>
    <w:uiPriority w:val="99"/>
    <w:semiHidden/>
    <w:unhideWhenUsed/>
    <w:rsid w:val="00F43D34"/>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8"/>
      <w:lang w:eastAsia="ru-RU"/>
    </w:rPr>
  </w:style>
  <w:style w:type="character" w:customStyle="1" w:styleId="af8">
    <w:name w:val="Текст макроса Знак"/>
    <w:basedOn w:val="a5"/>
    <w:link w:val="af7"/>
    <w:uiPriority w:val="99"/>
    <w:semiHidden/>
    <w:rsid w:val="00F43D34"/>
    <w:rPr>
      <w:rFonts w:ascii="Courier New" w:eastAsia="Times New Roman" w:hAnsi="Courier New" w:cs="Courier New"/>
      <w:sz w:val="20"/>
      <w:szCs w:val="28"/>
      <w:lang w:eastAsia="ru-RU"/>
    </w:rPr>
  </w:style>
  <w:style w:type="paragraph" w:styleId="27">
    <w:name w:val="List 2"/>
    <w:basedOn w:val="a4"/>
    <w:uiPriority w:val="99"/>
    <w:semiHidden/>
    <w:unhideWhenUsed/>
    <w:rsid w:val="00F43D34"/>
    <w:pPr>
      <w:ind w:left="566" w:hanging="283"/>
    </w:pPr>
  </w:style>
  <w:style w:type="paragraph" w:styleId="34">
    <w:name w:val="List 3"/>
    <w:basedOn w:val="a4"/>
    <w:uiPriority w:val="99"/>
    <w:semiHidden/>
    <w:unhideWhenUsed/>
    <w:rsid w:val="00F43D34"/>
    <w:pPr>
      <w:ind w:left="849" w:hanging="283"/>
    </w:pPr>
  </w:style>
  <w:style w:type="paragraph" w:styleId="45">
    <w:name w:val="List 4"/>
    <w:basedOn w:val="a4"/>
    <w:uiPriority w:val="99"/>
    <w:semiHidden/>
    <w:unhideWhenUsed/>
    <w:rsid w:val="00F43D34"/>
    <w:pPr>
      <w:ind w:left="1132" w:hanging="283"/>
    </w:pPr>
  </w:style>
  <w:style w:type="paragraph" w:styleId="53">
    <w:name w:val="List 5"/>
    <w:basedOn w:val="a4"/>
    <w:uiPriority w:val="99"/>
    <w:semiHidden/>
    <w:unhideWhenUsed/>
    <w:rsid w:val="00F43D34"/>
    <w:pPr>
      <w:ind w:left="1415" w:hanging="283"/>
    </w:pPr>
  </w:style>
  <w:style w:type="paragraph" w:styleId="20">
    <w:name w:val="List Bullet 2"/>
    <w:basedOn w:val="a4"/>
    <w:uiPriority w:val="99"/>
    <w:semiHidden/>
    <w:unhideWhenUsed/>
    <w:rsid w:val="00F43D34"/>
    <w:pPr>
      <w:numPr>
        <w:numId w:val="1"/>
      </w:numPr>
      <w:ind w:left="1509" w:hanging="432"/>
    </w:pPr>
  </w:style>
  <w:style w:type="paragraph" w:styleId="35">
    <w:name w:val="List Bullet 3"/>
    <w:basedOn w:val="a4"/>
    <w:uiPriority w:val="99"/>
    <w:semiHidden/>
    <w:unhideWhenUsed/>
    <w:rsid w:val="00F43D34"/>
    <w:pPr>
      <w:tabs>
        <w:tab w:val="num" w:pos="926"/>
      </w:tabs>
      <w:ind w:left="926" w:hanging="360"/>
    </w:pPr>
  </w:style>
  <w:style w:type="paragraph" w:styleId="21">
    <w:name w:val="List Number 2"/>
    <w:basedOn w:val="a4"/>
    <w:uiPriority w:val="99"/>
    <w:semiHidden/>
    <w:unhideWhenUsed/>
    <w:rsid w:val="00F43D34"/>
    <w:pPr>
      <w:numPr>
        <w:numId w:val="2"/>
      </w:numPr>
      <w:tabs>
        <w:tab w:val="clear" w:pos="360"/>
        <w:tab w:val="num" w:pos="643"/>
      </w:tabs>
      <w:ind w:left="643"/>
    </w:pPr>
  </w:style>
  <w:style w:type="paragraph" w:styleId="3">
    <w:name w:val="List Number 3"/>
    <w:basedOn w:val="a4"/>
    <w:uiPriority w:val="99"/>
    <w:semiHidden/>
    <w:unhideWhenUsed/>
    <w:rsid w:val="00F43D34"/>
    <w:pPr>
      <w:numPr>
        <w:numId w:val="3"/>
      </w:numPr>
      <w:tabs>
        <w:tab w:val="clear" w:pos="643"/>
        <w:tab w:val="num" w:pos="926"/>
      </w:tabs>
      <w:ind w:left="926"/>
    </w:pPr>
  </w:style>
  <w:style w:type="paragraph" w:styleId="4">
    <w:name w:val="List Number 4"/>
    <w:basedOn w:val="a4"/>
    <w:uiPriority w:val="99"/>
    <w:semiHidden/>
    <w:unhideWhenUsed/>
    <w:rsid w:val="00F43D34"/>
    <w:pPr>
      <w:numPr>
        <w:numId w:val="4"/>
      </w:numPr>
      <w:tabs>
        <w:tab w:val="clear" w:pos="926"/>
        <w:tab w:val="num" w:pos="1209"/>
      </w:tabs>
      <w:ind w:left="1209"/>
    </w:pPr>
  </w:style>
  <w:style w:type="paragraph" w:styleId="af9">
    <w:name w:val="Body Text"/>
    <w:basedOn w:val="a4"/>
    <w:link w:val="afa"/>
    <w:uiPriority w:val="99"/>
    <w:semiHidden/>
    <w:unhideWhenUsed/>
    <w:rsid w:val="00F43D34"/>
    <w:pPr>
      <w:spacing w:after="120"/>
    </w:pPr>
  </w:style>
  <w:style w:type="character" w:customStyle="1" w:styleId="afa">
    <w:name w:val="Основной текст Знак"/>
    <w:basedOn w:val="a5"/>
    <w:link w:val="af9"/>
    <w:uiPriority w:val="99"/>
    <w:semiHidden/>
    <w:rsid w:val="00F43D34"/>
    <w:rPr>
      <w:rFonts w:ascii="Times New Roman" w:eastAsia="Times New Roman" w:hAnsi="Times New Roman" w:cs="Times New Roman"/>
      <w:sz w:val="26"/>
      <w:szCs w:val="28"/>
      <w:lang w:eastAsia="ru-RU"/>
    </w:rPr>
  </w:style>
  <w:style w:type="paragraph" w:styleId="afb">
    <w:name w:val="List Continue"/>
    <w:basedOn w:val="a4"/>
    <w:uiPriority w:val="99"/>
    <w:semiHidden/>
    <w:unhideWhenUsed/>
    <w:rsid w:val="00F43D34"/>
    <w:pPr>
      <w:spacing w:after="120"/>
      <w:ind w:left="283"/>
    </w:pPr>
  </w:style>
  <w:style w:type="paragraph" w:styleId="28">
    <w:name w:val="List Continue 2"/>
    <w:basedOn w:val="a4"/>
    <w:uiPriority w:val="99"/>
    <w:semiHidden/>
    <w:unhideWhenUsed/>
    <w:rsid w:val="00F43D34"/>
    <w:pPr>
      <w:spacing w:after="120"/>
      <w:ind w:left="566"/>
    </w:pPr>
  </w:style>
  <w:style w:type="paragraph" w:styleId="36">
    <w:name w:val="List Continue 3"/>
    <w:basedOn w:val="a4"/>
    <w:uiPriority w:val="99"/>
    <w:semiHidden/>
    <w:unhideWhenUsed/>
    <w:rsid w:val="00F43D34"/>
    <w:pPr>
      <w:spacing w:after="120"/>
      <w:ind w:left="849"/>
    </w:pPr>
  </w:style>
  <w:style w:type="paragraph" w:styleId="46">
    <w:name w:val="List Continue 4"/>
    <w:basedOn w:val="a4"/>
    <w:uiPriority w:val="99"/>
    <w:semiHidden/>
    <w:unhideWhenUsed/>
    <w:rsid w:val="00F43D34"/>
    <w:pPr>
      <w:spacing w:after="120"/>
      <w:ind w:left="1132"/>
    </w:pPr>
  </w:style>
  <w:style w:type="paragraph" w:styleId="afc">
    <w:name w:val="Salutation"/>
    <w:basedOn w:val="a4"/>
    <w:next w:val="a4"/>
    <w:link w:val="afd"/>
    <w:uiPriority w:val="99"/>
    <w:semiHidden/>
    <w:unhideWhenUsed/>
    <w:rsid w:val="00F43D34"/>
  </w:style>
  <w:style w:type="character" w:customStyle="1" w:styleId="afd">
    <w:name w:val="Приветствие Знак"/>
    <w:basedOn w:val="a5"/>
    <w:link w:val="afc"/>
    <w:uiPriority w:val="99"/>
    <w:semiHidden/>
    <w:rsid w:val="00F43D34"/>
    <w:rPr>
      <w:rFonts w:ascii="Times New Roman" w:eastAsia="Times New Roman" w:hAnsi="Times New Roman" w:cs="Times New Roman"/>
      <w:sz w:val="26"/>
      <w:szCs w:val="28"/>
      <w:lang w:eastAsia="ru-RU"/>
    </w:rPr>
  </w:style>
  <w:style w:type="paragraph" w:styleId="37">
    <w:name w:val="Body Text 3"/>
    <w:basedOn w:val="a4"/>
    <w:link w:val="38"/>
    <w:uiPriority w:val="99"/>
    <w:semiHidden/>
    <w:unhideWhenUsed/>
    <w:rsid w:val="00F43D34"/>
    <w:pPr>
      <w:spacing w:after="120"/>
    </w:pPr>
    <w:rPr>
      <w:sz w:val="16"/>
      <w:szCs w:val="16"/>
    </w:rPr>
  </w:style>
  <w:style w:type="character" w:customStyle="1" w:styleId="38">
    <w:name w:val="Основной текст 3 Знак"/>
    <w:basedOn w:val="a5"/>
    <w:link w:val="37"/>
    <w:uiPriority w:val="99"/>
    <w:semiHidden/>
    <w:rsid w:val="00F43D34"/>
    <w:rPr>
      <w:rFonts w:ascii="Times New Roman" w:eastAsia="Times New Roman" w:hAnsi="Times New Roman" w:cs="Times New Roman"/>
      <w:sz w:val="16"/>
      <w:szCs w:val="16"/>
      <w:lang w:eastAsia="ru-RU"/>
    </w:rPr>
  </w:style>
  <w:style w:type="paragraph" w:styleId="29">
    <w:name w:val="Body Text Indent 2"/>
    <w:basedOn w:val="a4"/>
    <w:link w:val="2a"/>
    <w:uiPriority w:val="99"/>
    <w:semiHidden/>
    <w:unhideWhenUsed/>
    <w:rsid w:val="00F43D34"/>
    <w:pPr>
      <w:spacing w:after="120" w:line="480" w:lineRule="auto"/>
      <w:ind w:left="283"/>
    </w:pPr>
  </w:style>
  <w:style w:type="character" w:customStyle="1" w:styleId="2a">
    <w:name w:val="Основной текст с отступом 2 Знак"/>
    <w:basedOn w:val="a5"/>
    <w:link w:val="29"/>
    <w:uiPriority w:val="99"/>
    <w:semiHidden/>
    <w:rsid w:val="00F43D34"/>
    <w:rPr>
      <w:rFonts w:ascii="Times New Roman" w:eastAsia="Times New Roman" w:hAnsi="Times New Roman" w:cs="Times New Roman"/>
      <w:sz w:val="26"/>
      <w:szCs w:val="28"/>
      <w:lang w:eastAsia="ru-RU"/>
    </w:rPr>
  </w:style>
  <w:style w:type="paragraph" w:styleId="afe">
    <w:name w:val="E-mail Signature"/>
    <w:basedOn w:val="a4"/>
    <w:link w:val="aff"/>
    <w:uiPriority w:val="99"/>
    <w:semiHidden/>
    <w:unhideWhenUsed/>
    <w:rsid w:val="00F43D34"/>
  </w:style>
  <w:style w:type="character" w:customStyle="1" w:styleId="aff">
    <w:name w:val="Электронная подпись Знак"/>
    <w:basedOn w:val="a5"/>
    <w:link w:val="afe"/>
    <w:uiPriority w:val="99"/>
    <w:semiHidden/>
    <w:rsid w:val="00F43D34"/>
    <w:rPr>
      <w:rFonts w:ascii="Times New Roman" w:eastAsia="Times New Roman" w:hAnsi="Times New Roman" w:cs="Times New Roman"/>
      <w:sz w:val="26"/>
      <w:szCs w:val="28"/>
      <w:lang w:eastAsia="ru-RU"/>
    </w:rPr>
  </w:style>
  <w:style w:type="paragraph" w:styleId="aff0">
    <w:name w:val="annotation subject"/>
    <w:basedOn w:val="ad"/>
    <w:next w:val="ad"/>
    <w:link w:val="aff1"/>
    <w:uiPriority w:val="99"/>
    <w:semiHidden/>
    <w:unhideWhenUsed/>
    <w:rsid w:val="00F43D34"/>
    <w:rPr>
      <w:b/>
      <w:bCs/>
    </w:rPr>
  </w:style>
  <w:style w:type="character" w:customStyle="1" w:styleId="aff1">
    <w:name w:val="Тема примечания Знак"/>
    <w:basedOn w:val="ae"/>
    <w:link w:val="aff0"/>
    <w:uiPriority w:val="99"/>
    <w:semiHidden/>
    <w:rsid w:val="00F43D34"/>
    <w:rPr>
      <w:b/>
      <w:bCs/>
    </w:rPr>
  </w:style>
  <w:style w:type="paragraph" w:styleId="aff2">
    <w:name w:val="Balloon Text"/>
    <w:basedOn w:val="a4"/>
    <w:link w:val="aff3"/>
    <w:uiPriority w:val="99"/>
    <w:semiHidden/>
    <w:unhideWhenUsed/>
    <w:rsid w:val="00F43D34"/>
    <w:rPr>
      <w:rFonts w:ascii="Tahoma" w:hAnsi="Tahoma"/>
      <w:sz w:val="16"/>
      <w:szCs w:val="16"/>
    </w:rPr>
  </w:style>
  <w:style w:type="character" w:customStyle="1" w:styleId="aff3">
    <w:name w:val="Текст выноски Знак"/>
    <w:basedOn w:val="a5"/>
    <w:link w:val="aff2"/>
    <w:uiPriority w:val="99"/>
    <w:semiHidden/>
    <w:rsid w:val="00F43D34"/>
    <w:rPr>
      <w:rFonts w:ascii="Tahoma" w:eastAsia="Times New Roman" w:hAnsi="Tahoma" w:cs="Times New Roman"/>
      <w:sz w:val="16"/>
      <w:szCs w:val="16"/>
      <w:lang w:eastAsia="ru-RU"/>
    </w:rPr>
  </w:style>
  <w:style w:type="paragraph" w:styleId="aff4">
    <w:name w:val="Revision"/>
    <w:uiPriority w:val="99"/>
    <w:semiHidden/>
    <w:rsid w:val="00F43D34"/>
    <w:pPr>
      <w:spacing w:after="0" w:line="240" w:lineRule="auto"/>
    </w:pPr>
    <w:rPr>
      <w:rFonts w:ascii="Times New Roman" w:eastAsia="Times New Roman" w:hAnsi="Times New Roman" w:cs="Times New Roman"/>
      <w:sz w:val="24"/>
      <w:szCs w:val="24"/>
      <w:lang w:eastAsia="ru-RU"/>
    </w:rPr>
  </w:style>
  <w:style w:type="paragraph" w:styleId="aff5">
    <w:name w:val="List Paragraph"/>
    <w:basedOn w:val="a4"/>
    <w:uiPriority w:val="34"/>
    <w:qFormat/>
    <w:rsid w:val="00F43D34"/>
    <w:pPr>
      <w:ind w:left="720"/>
      <w:contextualSpacing/>
    </w:pPr>
  </w:style>
  <w:style w:type="character" w:customStyle="1" w:styleId="aff6">
    <w:name w:val="Обычный (КС) Знак"/>
    <w:link w:val="aff7"/>
    <w:semiHidden/>
    <w:locked/>
    <w:rsid w:val="00F43D34"/>
    <w:rPr>
      <w:sz w:val="26"/>
    </w:rPr>
  </w:style>
  <w:style w:type="paragraph" w:customStyle="1" w:styleId="aff7">
    <w:name w:val="Обычный (КС)"/>
    <w:basedOn w:val="a4"/>
    <w:link w:val="aff6"/>
    <w:semiHidden/>
    <w:rsid w:val="00F43D34"/>
    <w:pPr>
      <w:ind w:firstLine="709"/>
    </w:pPr>
    <w:rPr>
      <w:rFonts w:asciiTheme="minorHAnsi" w:eastAsiaTheme="minorHAnsi" w:hAnsiTheme="minorHAnsi" w:cstheme="minorBidi"/>
      <w:szCs w:val="22"/>
      <w:lang w:eastAsia="en-US"/>
    </w:rPr>
  </w:style>
  <w:style w:type="character" w:customStyle="1" w:styleId="aff8">
    <w:name w:val="Обычный (КС) полужирный Знак"/>
    <w:link w:val="aff9"/>
    <w:semiHidden/>
    <w:locked/>
    <w:rsid w:val="00F43D34"/>
    <w:rPr>
      <w:b/>
      <w:bCs/>
      <w:sz w:val="26"/>
    </w:rPr>
  </w:style>
  <w:style w:type="paragraph" w:customStyle="1" w:styleId="aff9">
    <w:name w:val="Обычный (КС) полужирный"/>
    <w:basedOn w:val="aff7"/>
    <w:link w:val="aff8"/>
    <w:semiHidden/>
    <w:rsid w:val="00F43D34"/>
    <w:rPr>
      <w:b/>
      <w:bCs/>
    </w:rPr>
  </w:style>
  <w:style w:type="paragraph" w:customStyle="1" w:styleId="affa">
    <w:name w:val="Текст таблицы влево (КС)"/>
    <w:basedOn w:val="a4"/>
    <w:uiPriority w:val="99"/>
    <w:semiHidden/>
    <w:rsid w:val="00F43D34"/>
    <w:pPr>
      <w:jc w:val="left"/>
    </w:pPr>
    <w:rPr>
      <w:sz w:val="22"/>
      <w:szCs w:val="20"/>
    </w:rPr>
  </w:style>
  <w:style w:type="paragraph" w:customStyle="1" w:styleId="affb">
    <w:name w:val="Список маркер (КС)"/>
    <w:basedOn w:val="aff7"/>
    <w:uiPriority w:val="99"/>
    <w:semiHidden/>
    <w:rsid w:val="00F43D34"/>
    <w:pPr>
      <w:tabs>
        <w:tab w:val="num" w:pos="1080"/>
      </w:tabs>
      <w:ind w:firstLine="720"/>
    </w:pPr>
  </w:style>
  <w:style w:type="paragraph" w:customStyle="1" w:styleId="affc">
    <w:name w:val="Согласование (КС)"/>
    <w:basedOn w:val="aff7"/>
    <w:uiPriority w:val="99"/>
    <w:semiHidden/>
    <w:rsid w:val="00F43D34"/>
    <w:pPr>
      <w:ind w:left="567" w:firstLine="0"/>
    </w:pPr>
  </w:style>
  <w:style w:type="paragraph" w:customStyle="1" w:styleId="2b">
    <w:name w:val="КОЛОНТИТУЛ 2 (КС)"/>
    <w:basedOn w:val="aff7"/>
    <w:uiPriority w:val="99"/>
    <w:semiHidden/>
    <w:rsid w:val="00F43D34"/>
    <w:pPr>
      <w:spacing w:before="60"/>
      <w:jc w:val="right"/>
    </w:pPr>
    <w:rPr>
      <w:caps/>
      <w:color w:val="5F5F5F"/>
      <w:sz w:val="22"/>
      <w:szCs w:val="18"/>
    </w:rPr>
  </w:style>
  <w:style w:type="paragraph" w:customStyle="1" w:styleId="14">
    <w:name w:val="КОЛОНТИТУЛ 1 (КС)"/>
    <w:basedOn w:val="2b"/>
    <w:uiPriority w:val="99"/>
    <w:semiHidden/>
    <w:rsid w:val="00F43D34"/>
    <w:pPr>
      <w:ind w:firstLine="0"/>
      <w:jc w:val="left"/>
    </w:pPr>
    <w:rPr>
      <w:spacing w:val="24"/>
    </w:rPr>
  </w:style>
  <w:style w:type="paragraph" w:customStyle="1" w:styleId="affd">
    <w:name w:val="Приложение (КС)"/>
    <w:basedOn w:val="a4"/>
    <w:uiPriority w:val="99"/>
    <w:semiHidden/>
    <w:rsid w:val="00F43D34"/>
    <w:pPr>
      <w:keepNext/>
      <w:spacing w:after="240"/>
      <w:jc w:val="center"/>
    </w:pPr>
    <w:rPr>
      <w:b/>
      <w:bCs/>
    </w:rPr>
  </w:style>
  <w:style w:type="paragraph" w:customStyle="1" w:styleId="2">
    <w:name w:val="Список маркир 2 (КС)"/>
    <w:basedOn w:val="affb"/>
    <w:uiPriority w:val="99"/>
    <w:semiHidden/>
    <w:rsid w:val="00F43D34"/>
    <w:pPr>
      <w:numPr>
        <w:numId w:val="5"/>
      </w:numPr>
      <w:tabs>
        <w:tab w:val="left" w:pos="1542"/>
      </w:tabs>
    </w:pPr>
  </w:style>
  <w:style w:type="character" w:customStyle="1" w:styleId="affe">
    <w:name w:val="Сноски (КС) Знак"/>
    <w:link w:val="afff"/>
    <w:semiHidden/>
    <w:locked/>
    <w:rsid w:val="00F43D34"/>
  </w:style>
  <w:style w:type="paragraph" w:customStyle="1" w:styleId="afff">
    <w:name w:val="Сноски (КС)"/>
    <w:basedOn w:val="aff7"/>
    <w:link w:val="affe"/>
    <w:semiHidden/>
    <w:rsid w:val="00F43D34"/>
    <w:pPr>
      <w:ind w:firstLine="720"/>
    </w:pPr>
    <w:rPr>
      <w:sz w:val="22"/>
    </w:rPr>
  </w:style>
  <w:style w:type="paragraph" w:customStyle="1" w:styleId="afff0">
    <w:name w:val="Текст таблицы (КС)"/>
    <w:basedOn w:val="aff7"/>
    <w:uiPriority w:val="99"/>
    <w:semiHidden/>
    <w:rsid w:val="00F43D34"/>
    <w:pPr>
      <w:ind w:firstLine="0"/>
      <w:jc w:val="left"/>
    </w:pPr>
  </w:style>
  <w:style w:type="paragraph" w:customStyle="1" w:styleId="a">
    <w:name w:val="Список документов"/>
    <w:basedOn w:val="a4"/>
    <w:uiPriority w:val="99"/>
    <w:semiHidden/>
    <w:qFormat/>
    <w:rsid w:val="00F43D34"/>
    <w:pPr>
      <w:numPr>
        <w:numId w:val="6"/>
      </w:numPr>
      <w:spacing w:line="288" w:lineRule="auto"/>
      <w:ind w:left="1151" w:hanging="357"/>
    </w:pPr>
  </w:style>
  <w:style w:type="paragraph" w:customStyle="1" w:styleId="afff1">
    <w:name w:val="Проекты Название документа"/>
    <w:basedOn w:val="a4"/>
    <w:next w:val="a4"/>
    <w:uiPriority w:val="99"/>
    <w:semiHidden/>
    <w:rsid w:val="00F43D34"/>
    <w:pPr>
      <w:jc w:val="center"/>
      <w:outlineLvl w:val="0"/>
    </w:pPr>
    <w:rPr>
      <w:b/>
      <w:bCs/>
      <w:caps/>
      <w:sz w:val="36"/>
    </w:rPr>
  </w:style>
  <w:style w:type="paragraph" w:customStyle="1" w:styleId="140">
    <w:name w:val="Проекты Обычный 14"/>
    <w:basedOn w:val="a4"/>
    <w:uiPriority w:val="99"/>
    <w:semiHidden/>
    <w:rsid w:val="00F43D34"/>
    <w:pPr>
      <w:jc w:val="left"/>
    </w:pPr>
    <w:rPr>
      <w:szCs w:val="20"/>
    </w:rPr>
  </w:style>
  <w:style w:type="paragraph" w:customStyle="1" w:styleId="141">
    <w:name w:val="Проекты 14 пц"/>
    <w:basedOn w:val="140"/>
    <w:uiPriority w:val="99"/>
    <w:semiHidden/>
    <w:rsid w:val="00F43D34"/>
    <w:pPr>
      <w:jc w:val="center"/>
    </w:pPr>
  </w:style>
  <w:style w:type="paragraph" w:customStyle="1" w:styleId="142">
    <w:name w:val="Проекты 14 пж пц"/>
    <w:basedOn w:val="140"/>
    <w:uiPriority w:val="99"/>
    <w:semiHidden/>
    <w:rsid w:val="00F43D34"/>
    <w:pPr>
      <w:jc w:val="center"/>
    </w:pPr>
    <w:rPr>
      <w:b/>
      <w:bCs/>
    </w:rPr>
  </w:style>
  <w:style w:type="paragraph" w:customStyle="1" w:styleId="afff2">
    <w:name w:val="Шапка таблицы (КС)"/>
    <w:basedOn w:val="aff7"/>
    <w:uiPriority w:val="99"/>
    <w:semiHidden/>
    <w:rsid w:val="00F43D34"/>
    <w:pPr>
      <w:ind w:firstLine="0"/>
      <w:jc w:val="center"/>
    </w:pPr>
    <w:rPr>
      <w:b/>
      <w:sz w:val="24"/>
    </w:rPr>
  </w:style>
  <w:style w:type="character" w:customStyle="1" w:styleId="afff3">
    <w:name w:val="Проекты Основной текст Знак"/>
    <w:link w:val="afff4"/>
    <w:uiPriority w:val="99"/>
    <w:semiHidden/>
    <w:locked/>
    <w:rsid w:val="00F43D34"/>
    <w:rPr>
      <w:sz w:val="26"/>
    </w:rPr>
  </w:style>
  <w:style w:type="paragraph" w:customStyle="1" w:styleId="afff4">
    <w:name w:val="Проекты Основной текст"/>
    <w:basedOn w:val="a4"/>
    <w:link w:val="afff3"/>
    <w:uiPriority w:val="99"/>
    <w:semiHidden/>
    <w:rsid w:val="00F43D34"/>
    <w:pPr>
      <w:spacing w:before="120" w:after="120" w:line="288" w:lineRule="auto"/>
      <w:ind w:firstLine="720"/>
      <w:contextualSpacing/>
    </w:pPr>
    <w:rPr>
      <w:rFonts w:asciiTheme="minorHAnsi" w:eastAsiaTheme="minorHAnsi" w:hAnsiTheme="minorHAnsi" w:cstheme="minorBidi"/>
      <w:szCs w:val="22"/>
      <w:lang w:eastAsia="en-US"/>
    </w:rPr>
  </w:style>
  <w:style w:type="paragraph" w:customStyle="1" w:styleId="a3">
    <w:name w:val="Большой список маркированный"/>
    <w:basedOn w:val="a4"/>
    <w:uiPriority w:val="99"/>
    <w:semiHidden/>
    <w:qFormat/>
    <w:rsid w:val="00F43D34"/>
    <w:pPr>
      <w:numPr>
        <w:numId w:val="7"/>
      </w:numPr>
      <w:tabs>
        <w:tab w:val="left" w:pos="1276"/>
      </w:tabs>
    </w:pPr>
    <w:rPr>
      <w:rFonts w:eastAsiaTheme="minorHAnsi"/>
      <w:lang w:eastAsia="en-US"/>
    </w:rPr>
  </w:style>
  <w:style w:type="paragraph" w:customStyle="1" w:styleId="1">
    <w:name w:val="Большой список уровень 1"/>
    <w:basedOn w:val="a4"/>
    <w:next w:val="a4"/>
    <w:uiPriority w:val="99"/>
    <w:semiHidden/>
    <w:qFormat/>
    <w:rsid w:val="00F43D34"/>
    <w:pPr>
      <w:keepNext/>
      <w:pageBreakBefore/>
      <w:numPr>
        <w:numId w:val="8"/>
      </w:numPr>
      <w:spacing w:before="360"/>
      <w:jc w:val="center"/>
    </w:pPr>
    <w:rPr>
      <w:b/>
      <w:bCs/>
      <w:caps/>
      <w:szCs w:val="24"/>
    </w:rPr>
  </w:style>
  <w:style w:type="character" w:customStyle="1" w:styleId="2c">
    <w:name w:val="Большой список уровень 2 Знак"/>
    <w:link w:val="22"/>
    <w:uiPriority w:val="99"/>
    <w:semiHidden/>
    <w:locked/>
    <w:rsid w:val="00F43D34"/>
    <w:rPr>
      <w:sz w:val="26"/>
      <w:szCs w:val="24"/>
    </w:rPr>
  </w:style>
  <w:style w:type="paragraph" w:customStyle="1" w:styleId="22">
    <w:name w:val="Большой список уровень 2"/>
    <w:basedOn w:val="a4"/>
    <w:link w:val="2c"/>
    <w:uiPriority w:val="99"/>
    <w:semiHidden/>
    <w:qFormat/>
    <w:rsid w:val="00F43D34"/>
    <w:pPr>
      <w:widowControl w:val="0"/>
      <w:numPr>
        <w:ilvl w:val="1"/>
        <w:numId w:val="8"/>
      </w:numPr>
    </w:pPr>
    <w:rPr>
      <w:rFonts w:asciiTheme="minorHAnsi" w:eastAsiaTheme="minorHAnsi" w:hAnsiTheme="minorHAnsi" w:cstheme="minorBidi"/>
      <w:szCs w:val="24"/>
      <w:lang w:eastAsia="en-US"/>
    </w:rPr>
  </w:style>
  <w:style w:type="character" w:customStyle="1" w:styleId="39">
    <w:name w:val="Большой список уровень 3 Знак"/>
    <w:basedOn w:val="a5"/>
    <w:link w:val="30"/>
    <w:uiPriority w:val="99"/>
    <w:semiHidden/>
    <w:locked/>
    <w:rsid w:val="00F43D34"/>
    <w:rPr>
      <w:sz w:val="26"/>
      <w:szCs w:val="24"/>
    </w:rPr>
  </w:style>
  <w:style w:type="paragraph" w:customStyle="1" w:styleId="30">
    <w:name w:val="Большой список уровень 3"/>
    <w:basedOn w:val="22"/>
    <w:link w:val="39"/>
    <w:uiPriority w:val="99"/>
    <w:semiHidden/>
    <w:qFormat/>
    <w:rsid w:val="00F43D34"/>
    <w:pPr>
      <w:numPr>
        <w:ilvl w:val="2"/>
      </w:numPr>
    </w:pPr>
  </w:style>
  <w:style w:type="character" w:customStyle="1" w:styleId="47">
    <w:name w:val="Большой список уровень 4 Знак"/>
    <w:basedOn w:val="39"/>
    <w:link w:val="40"/>
    <w:uiPriority w:val="99"/>
    <w:semiHidden/>
    <w:locked/>
    <w:rsid w:val="00F43D34"/>
  </w:style>
  <w:style w:type="paragraph" w:customStyle="1" w:styleId="40">
    <w:name w:val="Большой список уровень 4"/>
    <w:basedOn w:val="30"/>
    <w:link w:val="47"/>
    <w:uiPriority w:val="99"/>
    <w:semiHidden/>
    <w:qFormat/>
    <w:rsid w:val="00F43D34"/>
    <w:pPr>
      <w:numPr>
        <w:ilvl w:val="3"/>
      </w:numPr>
    </w:pPr>
  </w:style>
  <w:style w:type="paragraph" w:customStyle="1" w:styleId="a0">
    <w:name w:val="Номер строки таблицы"/>
    <w:basedOn w:val="a4"/>
    <w:uiPriority w:val="99"/>
    <w:semiHidden/>
    <w:qFormat/>
    <w:rsid w:val="00F43D34"/>
    <w:pPr>
      <w:widowControl w:val="0"/>
      <w:numPr>
        <w:numId w:val="9"/>
      </w:numPr>
      <w:autoSpaceDE w:val="0"/>
      <w:autoSpaceDN w:val="0"/>
      <w:adjustRightInd w:val="0"/>
      <w:spacing w:line="240" w:lineRule="auto"/>
      <w:jc w:val="left"/>
    </w:pPr>
    <w:rPr>
      <w:rFonts w:eastAsiaTheme="minorHAnsi" w:cstheme="minorBidi"/>
      <w:sz w:val="22"/>
      <w:szCs w:val="22"/>
      <w:lang w:eastAsia="en-US"/>
    </w:rPr>
  </w:style>
  <w:style w:type="paragraph" w:customStyle="1" w:styleId="afff5">
    <w:name w:val="Отступ абзаца"/>
    <w:basedOn w:val="a4"/>
    <w:uiPriority w:val="99"/>
    <w:semiHidden/>
    <w:rsid w:val="00F43D34"/>
    <w:pPr>
      <w:ind w:firstLine="708"/>
    </w:pPr>
    <w:rPr>
      <w:szCs w:val="20"/>
    </w:rPr>
  </w:style>
  <w:style w:type="paragraph" w:customStyle="1" w:styleId="afff6">
    <w:name w:val="Стиль По правому краю"/>
    <w:basedOn w:val="a4"/>
    <w:uiPriority w:val="99"/>
    <w:semiHidden/>
    <w:rsid w:val="00F43D34"/>
    <w:pPr>
      <w:keepNext/>
      <w:spacing w:before="200"/>
      <w:jc w:val="right"/>
    </w:pPr>
    <w:rPr>
      <w:szCs w:val="20"/>
    </w:rPr>
  </w:style>
  <w:style w:type="paragraph" w:customStyle="1" w:styleId="afff7">
    <w:name w:val="Тело утверждения документа"/>
    <w:basedOn w:val="a4"/>
    <w:uiPriority w:val="99"/>
    <w:semiHidden/>
    <w:qFormat/>
    <w:rsid w:val="00F43D34"/>
    <w:pPr>
      <w:ind w:left="10206"/>
    </w:pPr>
  </w:style>
  <w:style w:type="character" w:customStyle="1" w:styleId="afff8">
    <w:name w:val="Утверждение документа Знак"/>
    <w:basedOn w:val="a5"/>
    <w:link w:val="afff9"/>
    <w:semiHidden/>
    <w:locked/>
    <w:rsid w:val="00F43D34"/>
    <w:rPr>
      <w:sz w:val="26"/>
    </w:rPr>
  </w:style>
  <w:style w:type="paragraph" w:customStyle="1" w:styleId="afff9">
    <w:name w:val="Утверждение документа"/>
    <w:basedOn w:val="a4"/>
    <w:link w:val="afff8"/>
    <w:semiHidden/>
    <w:qFormat/>
    <w:rsid w:val="00F43D34"/>
    <w:pPr>
      <w:ind w:left="4536"/>
      <w:jc w:val="right"/>
    </w:pPr>
    <w:rPr>
      <w:rFonts w:asciiTheme="minorHAnsi" w:eastAsiaTheme="minorHAnsi" w:hAnsiTheme="minorHAnsi" w:cstheme="minorBidi"/>
      <w:szCs w:val="22"/>
      <w:lang w:eastAsia="en-US"/>
    </w:rPr>
  </w:style>
  <w:style w:type="character" w:styleId="afffa">
    <w:name w:val="annotation reference"/>
    <w:uiPriority w:val="99"/>
    <w:semiHidden/>
    <w:unhideWhenUsed/>
    <w:rsid w:val="00F43D34"/>
    <w:rPr>
      <w:sz w:val="16"/>
      <w:szCs w:val="16"/>
    </w:rPr>
  </w:style>
  <w:style w:type="character" w:styleId="afffb">
    <w:name w:val="endnote reference"/>
    <w:semiHidden/>
    <w:unhideWhenUsed/>
    <w:rsid w:val="00F43D34"/>
    <w:rPr>
      <w:vertAlign w:val="superscript"/>
    </w:rPr>
  </w:style>
  <w:style w:type="character" w:styleId="afffc">
    <w:name w:val="Placeholder Text"/>
    <w:basedOn w:val="a5"/>
    <w:uiPriority w:val="99"/>
    <w:semiHidden/>
    <w:rsid w:val="00F43D34"/>
    <w:rPr>
      <w:color w:val="808080"/>
    </w:rPr>
  </w:style>
  <w:style w:type="character" w:customStyle="1" w:styleId="afffd">
    <w:name w:val="Слово Приложение"/>
    <w:basedOn w:val="a5"/>
    <w:uiPriority w:val="1"/>
    <w:qFormat/>
    <w:rsid w:val="00F43D34"/>
    <w:rPr>
      <w:b w:val="0"/>
      <w:bCs w:val="0"/>
      <w:i w:val="0"/>
      <w:iCs w:val="0"/>
    </w:rPr>
  </w:style>
  <w:style w:type="character" w:customStyle="1" w:styleId="afffe">
    <w:name w:val="Слово утверждения документа"/>
    <w:basedOn w:val="a5"/>
    <w:uiPriority w:val="1"/>
    <w:qFormat/>
    <w:rsid w:val="00F43D34"/>
    <w:rPr>
      <w:b w:val="0"/>
      <w:bCs w:val="0"/>
      <w:caps/>
    </w:rPr>
  </w:style>
  <w:style w:type="table" w:styleId="15">
    <w:name w:val="Table Simple 1"/>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6"/>
    <w:semiHidden/>
    <w:unhideWhenUsed/>
    <w:rsid w:val="00F43D34"/>
    <w:pPr>
      <w:spacing w:after="0" w:line="240" w:lineRule="auto"/>
      <w:ind w:firstLine="567"/>
    </w:pPr>
    <w:rPr>
      <w:rFonts w:ascii="Times New Roman" w:eastAsia="Times New Roman" w:hAnsi="Times New Roman" w:cs="Times New Roman"/>
      <w:sz w:val="20"/>
      <w:szCs w:val="28"/>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unhideWhenUsed/>
    <w:rsid w:val="00F43D34"/>
    <w:pPr>
      <w:spacing w:after="0" w:line="240" w:lineRule="auto"/>
      <w:ind w:firstLine="567"/>
    </w:pPr>
    <w:rPr>
      <w:rFonts w:ascii="Times New Roman" w:eastAsia="Times New Roman" w:hAnsi="Times New Roman" w:cs="Times New Roman"/>
      <w:color w:val="000080"/>
      <w:sz w:val="20"/>
      <w:szCs w:val="28"/>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6"/>
    <w:semiHidden/>
    <w:unhideWhenUsed/>
    <w:rsid w:val="00F43D34"/>
    <w:pPr>
      <w:spacing w:after="0" w:line="240" w:lineRule="auto"/>
      <w:ind w:firstLine="567"/>
    </w:pPr>
    <w:rPr>
      <w:rFonts w:ascii="Times New Roman" w:eastAsia="Times New Roman" w:hAnsi="Times New Roman" w:cs="Times New Roman"/>
      <w:color w:val="FFFFFF"/>
      <w:sz w:val="20"/>
      <w:szCs w:val="28"/>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semiHidden/>
    <w:unhideWhenUsed/>
    <w:rsid w:val="00F43D34"/>
    <w:pPr>
      <w:spacing w:after="0" w:line="240" w:lineRule="auto"/>
      <w:ind w:firstLine="567"/>
    </w:pPr>
    <w:rPr>
      <w:rFonts w:ascii="Times New Roman" w:eastAsia="Times New Roman" w:hAnsi="Times New Roman" w:cs="Times New Roman"/>
      <w:b/>
      <w:bCs/>
      <w:sz w:val="20"/>
      <w:szCs w:val="28"/>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6"/>
    <w:semiHidden/>
    <w:unhideWhenUsed/>
    <w:rsid w:val="00F43D34"/>
    <w:pPr>
      <w:spacing w:after="0" w:line="240" w:lineRule="auto"/>
      <w:ind w:firstLine="567"/>
    </w:pPr>
    <w:rPr>
      <w:rFonts w:ascii="Times New Roman" w:eastAsia="Times New Roman" w:hAnsi="Times New Roman" w:cs="Times New Roman"/>
      <w:b/>
      <w:bCs/>
      <w:sz w:val="20"/>
      <w:szCs w:val="28"/>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unhideWhenUsed/>
    <w:rsid w:val="00F43D34"/>
    <w:pPr>
      <w:spacing w:after="0" w:line="240" w:lineRule="auto"/>
      <w:ind w:firstLine="567"/>
    </w:pPr>
    <w:rPr>
      <w:rFonts w:ascii="Times New Roman" w:eastAsia="Times New Roman" w:hAnsi="Times New Roman" w:cs="Times New Roman"/>
      <w:b/>
      <w:bCs/>
      <w:sz w:val="20"/>
      <w:szCs w:val="2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semiHidden/>
    <w:unhideWhenUsed/>
    <w:rsid w:val="00F43D34"/>
    <w:pPr>
      <w:spacing w:after="0" w:line="240" w:lineRule="auto"/>
      <w:ind w:firstLine="567"/>
    </w:pPr>
    <w:rPr>
      <w:rFonts w:ascii="Times New Roman" w:eastAsia="Times New Roman" w:hAnsi="Times New Roman" w:cs="Times New Roman"/>
      <w:sz w:val="20"/>
      <w:szCs w:val="28"/>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unhideWhenUsed/>
    <w:rsid w:val="00F43D34"/>
    <w:pPr>
      <w:spacing w:after="0" w:line="240" w:lineRule="auto"/>
      <w:ind w:firstLine="567"/>
    </w:pPr>
    <w:rPr>
      <w:rFonts w:ascii="Times New Roman" w:eastAsia="Times New Roman" w:hAnsi="Times New Roman" w:cs="Times New Roman"/>
      <w:sz w:val="20"/>
      <w:szCs w:val="2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semiHidden/>
    <w:unhideWhenUsed/>
    <w:rsid w:val="00F43D34"/>
    <w:pPr>
      <w:spacing w:after="0" w:line="240" w:lineRule="auto"/>
      <w:ind w:firstLine="567"/>
    </w:pPr>
    <w:rPr>
      <w:rFonts w:ascii="Times New Roman" w:eastAsia="Times New Roman" w:hAnsi="Times New Roman" w:cs="Times New Roman"/>
      <w:b/>
      <w:bCs/>
      <w:sz w:val="20"/>
      <w:szCs w:val="2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6"/>
    <w:semiHidden/>
    <w:unhideWhenUsed/>
    <w:rsid w:val="00F43D34"/>
    <w:pPr>
      <w:spacing w:after="0" w:line="240" w:lineRule="auto"/>
      <w:ind w:firstLine="567"/>
    </w:pPr>
    <w:rPr>
      <w:rFonts w:ascii="Times New Roman" w:eastAsia="Times New Roman" w:hAnsi="Times New Roman" w:cs="Times New Roman"/>
      <w:sz w:val="20"/>
      <w:szCs w:val="28"/>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1">
    <w:name w:val="Table Professional"/>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semiHidden/>
    <w:unhideWhenUsed/>
    <w:rsid w:val="00F43D34"/>
    <w:pPr>
      <w:spacing w:after="0" w:line="240" w:lineRule="auto"/>
      <w:ind w:firstLine="567"/>
    </w:pPr>
    <w:rPr>
      <w:rFonts w:ascii="Times New Roman" w:eastAsia="Times New Roman" w:hAnsi="Times New Roman" w:cs="Times New Roman"/>
      <w:sz w:val="20"/>
      <w:szCs w:val="28"/>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semiHidden/>
    <w:unhideWhenUsed/>
    <w:rsid w:val="00F43D34"/>
    <w:pPr>
      <w:spacing w:after="0" w:line="240" w:lineRule="auto"/>
      <w:ind w:firstLine="567"/>
    </w:pPr>
    <w:rPr>
      <w:rFonts w:ascii="Times New Roman" w:eastAsia="Times New Roman" w:hAnsi="Times New Roman" w:cs="Times New Roman"/>
      <w:sz w:val="20"/>
      <w:szCs w:val="28"/>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6"/>
    <w:semiHidden/>
    <w:unhideWhenUsed/>
    <w:rsid w:val="00F43D34"/>
    <w:pPr>
      <w:spacing w:after="0" w:line="240" w:lineRule="auto"/>
      <w:ind w:firstLine="567"/>
    </w:pPr>
    <w:rPr>
      <w:rFonts w:ascii="Times New Roman" w:eastAsia="Times New Roman" w:hAnsi="Times New Roman" w:cs="Times New Roman"/>
      <w:sz w:val="20"/>
      <w:szCs w:val="2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6"/>
    <w:semiHidden/>
    <w:unhideWhenUsed/>
    <w:rsid w:val="00F43D34"/>
    <w:pPr>
      <w:spacing w:after="0" w:line="240" w:lineRule="auto"/>
      <w:ind w:firstLine="567"/>
    </w:pPr>
    <w:rPr>
      <w:rFonts w:ascii="Times New Roman" w:eastAsia="Times New Roman" w:hAnsi="Times New Roman" w:cs="Times New Roman"/>
      <w:sz w:val="20"/>
      <w:szCs w:val="2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6"/>
    <w:semiHidden/>
    <w:unhideWhenUsed/>
    <w:rsid w:val="00F43D34"/>
    <w:pPr>
      <w:spacing w:after="0" w:line="240" w:lineRule="auto"/>
      <w:ind w:firstLine="567"/>
    </w:pPr>
    <w:rPr>
      <w:rFonts w:ascii="Times New Roman" w:eastAsia="Times New Roman" w:hAnsi="Times New Roman" w:cs="Times New Roman"/>
      <w:sz w:val="20"/>
      <w:szCs w:val="2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2">
    <w:name w:val="Table Grid"/>
    <w:basedOn w:val="a6"/>
    <w:uiPriority w:val="39"/>
    <w:rsid w:val="00F43D34"/>
    <w:pPr>
      <w:spacing w:after="0" w:line="240" w:lineRule="auto"/>
      <w:ind w:firstLine="567"/>
    </w:pPr>
    <w:rPr>
      <w:rFonts w:ascii="Times New Roman" w:eastAsia="Times New Roman" w:hAnsi="Times New Roman" w:cs="Times New Roman"/>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1">
    <w:name w:val="Outline List 3"/>
    <w:basedOn w:val="a7"/>
    <w:semiHidden/>
    <w:unhideWhenUsed/>
    <w:rsid w:val="00F43D34"/>
    <w:pPr>
      <w:numPr>
        <w:numId w:val="16"/>
      </w:numPr>
    </w:pPr>
  </w:style>
  <w:style w:type="numbering" w:customStyle="1" w:styleId="a2">
    <w:name w:val="Список с маркерами"/>
    <w:uiPriority w:val="99"/>
    <w:rsid w:val="00F43D34"/>
    <w:pPr>
      <w:numPr>
        <w:numId w:val="17"/>
      </w:numPr>
    </w:pPr>
  </w:style>
  <w:style w:type="numbering" w:customStyle="1" w:styleId="10">
    <w:name w:val="Стиль1"/>
    <w:rsid w:val="00F43D34"/>
    <w:pPr>
      <w:numPr>
        <w:numId w:val="18"/>
      </w:numPr>
    </w:pPr>
  </w:style>
</w:styles>
</file>

<file path=word/webSettings.xml><?xml version="1.0" encoding="utf-8"?>
<w:webSettings xmlns:r="http://schemas.openxmlformats.org/officeDocument/2006/relationships" xmlns:w="http://schemas.openxmlformats.org/wordprocessingml/2006/main">
  <w:divs>
    <w:div w:id="20279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58428</Words>
  <Characters>333040</Characters>
  <Application>Microsoft Office Word</Application>
  <DocSecurity>0</DocSecurity>
  <Lines>2775</Lines>
  <Paragraphs>781</Paragraphs>
  <ScaleCrop>false</ScaleCrop>
  <Company/>
  <LinksUpToDate>false</LinksUpToDate>
  <CharactersWithSpaces>390687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2019-11-07T07:24:00Z</dcterms:created>
  <dcterms:modified xsi:type="dcterms:W3CDTF">2019-11-07T07:26:00Z</dcterms:modified>
</cp:coreProperties>
</file>