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AA" w:rsidRPr="007E0727" w:rsidRDefault="005A72AA" w:rsidP="005A72AA">
      <w:pPr>
        <w:jc w:val="center"/>
        <w:rPr>
          <w:b/>
        </w:rPr>
      </w:pPr>
      <w:r w:rsidRPr="007E0727">
        <w:rPr>
          <w:b/>
        </w:rPr>
        <w:t>Российская  Федерация</w:t>
      </w:r>
    </w:p>
    <w:p w:rsidR="005A72AA" w:rsidRPr="007E0727" w:rsidRDefault="005A72AA" w:rsidP="005A72AA">
      <w:pPr>
        <w:jc w:val="center"/>
        <w:rPr>
          <w:b/>
        </w:rPr>
      </w:pPr>
      <w:r w:rsidRPr="007E0727">
        <w:rPr>
          <w:b/>
        </w:rPr>
        <w:t>Калужская область</w:t>
      </w:r>
    </w:p>
    <w:p w:rsidR="005A72AA" w:rsidRPr="007E0727" w:rsidRDefault="005A72AA" w:rsidP="005A72AA">
      <w:pPr>
        <w:jc w:val="center"/>
        <w:rPr>
          <w:b/>
        </w:rPr>
      </w:pPr>
      <w:r w:rsidRPr="007E0727">
        <w:rPr>
          <w:b/>
        </w:rPr>
        <w:t>Муниципальный район «Бабынинский район»</w:t>
      </w:r>
    </w:p>
    <w:p w:rsidR="005A72AA" w:rsidRPr="007E0727" w:rsidRDefault="005A72AA" w:rsidP="005A72AA">
      <w:pPr>
        <w:jc w:val="center"/>
        <w:rPr>
          <w:b/>
        </w:rPr>
      </w:pPr>
      <w:r w:rsidRPr="007E0727">
        <w:rPr>
          <w:b/>
        </w:rPr>
        <w:t>Муниципальное образование сельское поселение «Село</w:t>
      </w:r>
      <w:r w:rsidR="0077544B">
        <w:rPr>
          <w:b/>
        </w:rPr>
        <w:t xml:space="preserve"> Сабуровщино</w:t>
      </w:r>
      <w:r w:rsidRPr="007E0727">
        <w:rPr>
          <w:b/>
        </w:rPr>
        <w:t>»</w:t>
      </w:r>
    </w:p>
    <w:p w:rsidR="005A72AA" w:rsidRDefault="005A72AA" w:rsidP="005A72AA">
      <w:pPr>
        <w:jc w:val="center"/>
        <w:rPr>
          <w:sz w:val="28"/>
          <w:szCs w:val="28"/>
        </w:rPr>
      </w:pPr>
    </w:p>
    <w:p w:rsidR="005A72AA" w:rsidRDefault="005A72AA" w:rsidP="005A72AA">
      <w:pPr>
        <w:jc w:val="center"/>
        <w:rPr>
          <w:b/>
        </w:rPr>
      </w:pPr>
      <w:r w:rsidRPr="007E0727">
        <w:rPr>
          <w:b/>
        </w:rPr>
        <w:t>Глава муниципального образования</w:t>
      </w:r>
    </w:p>
    <w:p w:rsidR="005A72AA" w:rsidRPr="007E0727" w:rsidRDefault="005A72AA" w:rsidP="005A72AA">
      <w:pPr>
        <w:jc w:val="center"/>
        <w:rPr>
          <w:b/>
        </w:rPr>
      </w:pPr>
      <w:r>
        <w:rPr>
          <w:b/>
        </w:rPr>
        <w:t>сельское поселение «Село</w:t>
      </w:r>
      <w:r w:rsidR="0077544B">
        <w:rPr>
          <w:b/>
        </w:rPr>
        <w:t xml:space="preserve"> Сабу</w:t>
      </w:r>
      <w:bookmarkStart w:id="0" w:name="_GoBack"/>
      <w:bookmarkEnd w:id="0"/>
      <w:r w:rsidR="0077544B">
        <w:rPr>
          <w:b/>
        </w:rPr>
        <w:t>ровщино</w:t>
      </w:r>
      <w:r>
        <w:rPr>
          <w:b/>
        </w:rPr>
        <w:t>»</w:t>
      </w:r>
    </w:p>
    <w:p w:rsidR="005A72AA" w:rsidRDefault="005A72AA" w:rsidP="005A72AA">
      <w:pPr>
        <w:jc w:val="center"/>
        <w:rPr>
          <w:b/>
          <w:sz w:val="36"/>
          <w:szCs w:val="36"/>
        </w:rPr>
      </w:pPr>
    </w:p>
    <w:p w:rsidR="005A72AA" w:rsidRPr="00016E12" w:rsidRDefault="005A72AA" w:rsidP="005A72AA">
      <w:pPr>
        <w:jc w:val="center"/>
        <w:rPr>
          <w:b/>
          <w:sz w:val="28"/>
          <w:szCs w:val="28"/>
        </w:rPr>
      </w:pPr>
      <w:r w:rsidRPr="00016E12">
        <w:rPr>
          <w:b/>
          <w:sz w:val="28"/>
          <w:szCs w:val="28"/>
        </w:rPr>
        <w:t>Постановление</w:t>
      </w:r>
    </w:p>
    <w:p w:rsidR="005A72AA" w:rsidRPr="0053057F" w:rsidRDefault="00650BBB" w:rsidP="005A72AA">
      <w:pPr>
        <w:jc w:val="both"/>
        <w:rPr>
          <w:b/>
        </w:rPr>
      </w:pPr>
      <w:r>
        <w:rPr>
          <w:b/>
        </w:rPr>
        <w:t>от 18</w:t>
      </w:r>
      <w:r w:rsidR="005A72AA">
        <w:rPr>
          <w:b/>
        </w:rPr>
        <w:t xml:space="preserve"> ноября 2019 года                                                                    </w:t>
      </w:r>
      <w:r w:rsidR="0077544B">
        <w:rPr>
          <w:b/>
        </w:rPr>
        <w:t xml:space="preserve">                            № 9</w:t>
      </w:r>
    </w:p>
    <w:p w:rsidR="005A72AA" w:rsidRDefault="005A72AA" w:rsidP="005A72A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5A72AA" w:rsidRDefault="005A72AA" w:rsidP="005A72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«Об установлении на </w:t>
      </w: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 квартал 2019</w:t>
      </w:r>
      <w:r w:rsidRPr="00F352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года размера дохода,</w:t>
      </w:r>
    </w:p>
    <w:p w:rsidR="005A72AA" w:rsidRDefault="005A72AA" w:rsidP="005A72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приходящегося на каждого члена семьи  и стоимости</w:t>
      </w:r>
    </w:p>
    <w:p w:rsidR="005A72AA" w:rsidRDefault="005A72AA" w:rsidP="005A72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имущества, приходящегося на каждого члена семьи,</w:t>
      </w:r>
    </w:p>
    <w:p w:rsidR="005A72AA" w:rsidRDefault="005A72AA" w:rsidP="005A72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находящегося в собственности членов семьи и </w:t>
      </w:r>
    </w:p>
    <w:p w:rsidR="005A72AA" w:rsidRDefault="005A72AA" w:rsidP="005A72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подлежащего налогообложению, в целях признания </w:t>
      </w:r>
    </w:p>
    <w:p w:rsidR="005A72AA" w:rsidRDefault="005A72AA" w:rsidP="005A72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граждан малоимущими и предоставления им жилых </w:t>
      </w:r>
    </w:p>
    <w:p w:rsidR="005A72AA" w:rsidRDefault="005A72AA" w:rsidP="005A72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помещений муниципального жилищного фонда</w:t>
      </w:r>
    </w:p>
    <w:p w:rsidR="005A72AA" w:rsidRDefault="005A72AA" w:rsidP="005A72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 договорам социального найма»</w:t>
      </w:r>
    </w:p>
    <w:p w:rsidR="005A72AA" w:rsidRDefault="005A72AA" w:rsidP="005A72AA">
      <w:pPr>
        <w:jc w:val="both"/>
      </w:pPr>
    </w:p>
    <w:p w:rsidR="005A72AA" w:rsidRDefault="005A72AA" w:rsidP="005A72AA">
      <w:pPr>
        <w:jc w:val="both"/>
      </w:pPr>
      <w:r>
        <w:t xml:space="preserve">                      В целях признания граждан малоимущими и предоставления им жилых помещений муниципального жилищного фонда по договорам социального найма, в соответствии с Жилищным Кодексом РФ,  Законом Калужской области от 08.02.2006г. № 170-ОЗ «О реализации прав граждан на предоставление жилых помещений муниципального жилищного фонда  по договорам социального найма», постановлением Правительства Калужской области от 23.10.201</w:t>
      </w:r>
      <w:r w:rsidRPr="00146A23">
        <w:t>9</w:t>
      </w:r>
      <w:r>
        <w:t xml:space="preserve"> г. № 661  «Об установлении величины прожиточного минимума на душу населения  и по основным социально – демографическим группам населения  Калужской области за</w:t>
      </w:r>
      <w:r w:rsidRPr="002314D4">
        <w:t xml:space="preserve"> </w:t>
      </w:r>
      <w:r>
        <w:rPr>
          <w:lang w:val="en-US"/>
        </w:rPr>
        <w:t>III</w:t>
      </w:r>
      <w:r>
        <w:t xml:space="preserve"> квартал 2019 года», на</w:t>
      </w:r>
      <w:r w:rsidRPr="00146A23">
        <w:t xml:space="preserve"> </w:t>
      </w:r>
      <w:r>
        <w:t>I</w:t>
      </w:r>
      <w:r>
        <w:rPr>
          <w:lang w:val="en-US"/>
        </w:rPr>
        <w:t>II</w:t>
      </w:r>
      <w:r>
        <w:t xml:space="preserve"> квартал 2019 г.,</w:t>
      </w:r>
      <w:r w:rsidRPr="00260FA2">
        <w:t xml:space="preserve"> </w:t>
      </w:r>
      <w:r>
        <w:t xml:space="preserve">информацией размещённой на официальном сайте </w:t>
      </w:r>
      <w:proofErr w:type="spellStart"/>
      <w:r>
        <w:t>Калугастата</w:t>
      </w:r>
      <w:proofErr w:type="spellEnd"/>
      <w:r>
        <w:t xml:space="preserve"> </w:t>
      </w:r>
    </w:p>
    <w:p w:rsidR="005A72AA" w:rsidRPr="000328C2" w:rsidRDefault="005A72AA" w:rsidP="005A72AA">
      <w:pPr>
        <w:jc w:val="both"/>
        <w:rPr>
          <w:b/>
        </w:rPr>
      </w:pPr>
      <w:r w:rsidRPr="000328C2">
        <w:rPr>
          <w:b/>
        </w:rPr>
        <w:t>http: к</w:t>
      </w:r>
      <w:proofErr w:type="spellStart"/>
      <w:r w:rsidRPr="000328C2">
        <w:rPr>
          <w:b/>
          <w:lang w:val="en-US"/>
        </w:rPr>
        <w:t>alugastat</w:t>
      </w:r>
      <w:proofErr w:type="spellEnd"/>
      <w:r w:rsidRPr="000328C2">
        <w:rPr>
          <w:b/>
        </w:rPr>
        <w:t>.</w:t>
      </w:r>
      <w:proofErr w:type="spellStart"/>
      <w:r w:rsidRPr="000328C2">
        <w:rPr>
          <w:b/>
          <w:lang w:val="en-US"/>
        </w:rPr>
        <w:t>gks</w:t>
      </w:r>
      <w:proofErr w:type="spellEnd"/>
      <w:r w:rsidRPr="000328C2">
        <w:rPr>
          <w:b/>
        </w:rPr>
        <w:t>.</w:t>
      </w:r>
      <w:proofErr w:type="spellStart"/>
      <w:r w:rsidRPr="000328C2">
        <w:rPr>
          <w:b/>
          <w:lang w:val="en-US"/>
        </w:rPr>
        <w:t>ru</w:t>
      </w:r>
      <w:proofErr w:type="spellEnd"/>
      <w:r w:rsidRPr="000328C2">
        <w:rPr>
          <w:b/>
        </w:rPr>
        <w:t>.</w:t>
      </w:r>
    </w:p>
    <w:p w:rsidR="005A72AA" w:rsidRPr="00747F91" w:rsidRDefault="005A72AA" w:rsidP="005A72AA">
      <w:pPr>
        <w:jc w:val="both"/>
      </w:pPr>
    </w:p>
    <w:p w:rsidR="005A72AA" w:rsidRDefault="005A72AA" w:rsidP="005A72AA">
      <w:pPr>
        <w:ind w:firstLine="900"/>
        <w:jc w:val="both"/>
        <w:rPr>
          <w:b/>
        </w:rPr>
      </w:pPr>
      <w:r>
        <w:rPr>
          <w:b/>
        </w:rPr>
        <w:t>Постановляю:</w:t>
      </w:r>
    </w:p>
    <w:p w:rsidR="005A72AA" w:rsidRDefault="005A72AA" w:rsidP="005A72AA">
      <w:pPr>
        <w:jc w:val="both"/>
        <w:rPr>
          <w:b/>
        </w:rPr>
      </w:pPr>
    </w:p>
    <w:p w:rsidR="005A72AA" w:rsidRDefault="005A72AA" w:rsidP="005A72AA">
      <w:pPr>
        <w:ind w:left="360"/>
        <w:jc w:val="both"/>
      </w:pPr>
      <w:r>
        <w:t xml:space="preserve">1. Установить на </w:t>
      </w:r>
      <w:r>
        <w:rPr>
          <w:lang w:val="en-US"/>
        </w:rPr>
        <w:t>III</w:t>
      </w:r>
      <w:r>
        <w:t xml:space="preserve"> квартал 2019 года:</w:t>
      </w:r>
    </w:p>
    <w:p w:rsidR="005A72AA" w:rsidRDefault="005A72AA" w:rsidP="005A72AA">
      <w:pPr>
        <w:ind w:left="360"/>
        <w:jc w:val="both"/>
      </w:pPr>
    </w:p>
    <w:p w:rsidR="005A72AA" w:rsidRDefault="005A72AA" w:rsidP="005A72AA">
      <w:pPr>
        <w:jc w:val="both"/>
      </w:pPr>
      <w:r>
        <w:t xml:space="preserve">   1.1. Размер стоимости имущества, приходящегося на каждого члена семьи, находящегося в собственности членов семьи и подлежащего налогообложению, в целях признания граждан малоимущими и  предоставления  им жилых помещений  муниципального жилищного фонда по договорам социального найма, в сумме </w:t>
      </w:r>
      <w:r w:rsidRPr="00485B35">
        <w:t>588378</w:t>
      </w:r>
      <w:r>
        <w:t xml:space="preserve"> рублей. </w:t>
      </w:r>
    </w:p>
    <w:p w:rsidR="005A72AA" w:rsidRDefault="005A72AA" w:rsidP="005A72AA">
      <w:pPr>
        <w:jc w:val="both"/>
      </w:pPr>
      <w:r>
        <w:t xml:space="preserve">   1.2.  Размер дохода, приходящегося на каждого члена семьи, в целях признания граждан малоимущими и  предоставления  им жилых помещений  муниципального жилищного фонда по договорам социального найма, в сумме 16</w:t>
      </w:r>
      <w:r w:rsidRPr="00741836">
        <w:t>675</w:t>
      </w:r>
      <w:r>
        <w:t>,</w:t>
      </w:r>
      <w:r w:rsidRPr="008D2721">
        <w:t>5</w:t>
      </w:r>
      <w:r>
        <w:t xml:space="preserve">  рублей.</w:t>
      </w:r>
    </w:p>
    <w:p w:rsidR="005A72AA" w:rsidRDefault="005A72AA" w:rsidP="005A72AA">
      <w:pPr>
        <w:jc w:val="both"/>
      </w:pPr>
    </w:p>
    <w:p w:rsidR="005A72AA" w:rsidRDefault="005A72AA" w:rsidP="005A72AA">
      <w:pPr>
        <w:jc w:val="both"/>
      </w:pPr>
      <w:r>
        <w:t xml:space="preserve">  2. Настоящее постановление</w:t>
      </w:r>
      <w:r w:rsidRPr="009C1147">
        <w:t xml:space="preserve"> вступае</w:t>
      </w:r>
      <w:r>
        <w:t>т в силу со дня официального опубликования в районной газете «Бабынинский вестник».</w:t>
      </w:r>
    </w:p>
    <w:p w:rsidR="005A72AA" w:rsidRDefault="005A72AA" w:rsidP="005A72AA">
      <w:pPr>
        <w:jc w:val="both"/>
      </w:pPr>
    </w:p>
    <w:p w:rsidR="005A72AA" w:rsidRDefault="005A72AA" w:rsidP="005A72AA">
      <w:pPr>
        <w:jc w:val="both"/>
      </w:pPr>
    </w:p>
    <w:p w:rsidR="005A72AA" w:rsidRDefault="005A72AA" w:rsidP="005A72AA">
      <w:pPr>
        <w:jc w:val="both"/>
      </w:pPr>
    </w:p>
    <w:p w:rsidR="005A72AA" w:rsidRDefault="005A72AA" w:rsidP="005A72AA">
      <w:pPr>
        <w:jc w:val="both"/>
      </w:pPr>
    </w:p>
    <w:p w:rsidR="005A72AA" w:rsidRDefault="005A72AA" w:rsidP="005A72AA">
      <w:pPr>
        <w:jc w:val="both"/>
      </w:pPr>
    </w:p>
    <w:p w:rsidR="005A72AA" w:rsidRPr="00AA0EE4" w:rsidRDefault="005A72AA" w:rsidP="005A72AA">
      <w:pPr>
        <w:tabs>
          <w:tab w:val="left" w:pos="11250"/>
        </w:tabs>
        <w:rPr>
          <w:b/>
        </w:rPr>
      </w:pPr>
      <w:r>
        <w:t>Глава МО сельского поселения «Село</w:t>
      </w:r>
      <w:r w:rsidR="0077544B">
        <w:t xml:space="preserve"> Сабуровщино</w:t>
      </w:r>
      <w:r>
        <w:t xml:space="preserve">»                    </w:t>
      </w:r>
      <w:r w:rsidR="0077544B">
        <w:t xml:space="preserve">                   С.Н. Евтеева</w:t>
      </w:r>
    </w:p>
    <w:p w:rsidR="001E549B" w:rsidRDefault="001E549B"/>
    <w:sectPr w:rsidR="001E549B" w:rsidSect="001E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AA"/>
    <w:rsid w:val="001E549B"/>
    <w:rsid w:val="005A72AA"/>
    <w:rsid w:val="00650BBB"/>
    <w:rsid w:val="0077544B"/>
    <w:rsid w:val="00B3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i5-4590</dc:creator>
  <cp:lastModifiedBy>User</cp:lastModifiedBy>
  <cp:revision>5</cp:revision>
  <cp:lastPrinted>2019-11-18T05:43:00Z</cp:lastPrinted>
  <dcterms:created xsi:type="dcterms:W3CDTF">2019-11-08T13:28:00Z</dcterms:created>
  <dcterms:modified xsi:type="dcterms:W3CDTF">2019-11-18T05:43:00Z</dcterms:modified>
</cp:coreProperties>
</file>