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00" w:rsidRDefault="00574900" w:rsidP="00574900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74900" w:rsidRDefault="00574900" w:rsidP="00574900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574900" w:rsidRDefault="00574900" w:rsidP="00574900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574900" w:rsidRDefault="00574900" w:rsidP="00574900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574900" w:rsidRDefault="00574900" w:rsidP="00574900">
      <w:pPr>
        <w:pStyle w:val="ab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574900" w:rsidRDefault="00574900" w:rsidP="00574900">
      <w:pPr>
        <w:pStyle w:val="ab"/>
        <w:ind w:left="-360"/>
        <w:rPr>
          <w:b/>
        </w:rPr>
      </w:pPr>
    </w:p>
    <w:p w:rsidR="00574900" w:rsidRDefault="00574900" w:rsidP="00574900">
      <w:pPr>
        <w:pStyle w:val="ab"/>
        <w:rPr>
          <w:b/>
        </w:rPr>
      </w:pPr>
    </w:p>
    <w:p w:rsidR="00574900" w:rsidRDefault="00574900" w:rsidP="00574900">
      <w:pPr>
        <w:pStyle w:val="ab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574900" w:rsidRDefault="00574900" w:rsidP="00574900">
      <w:pPr>
        <w:pStyle w:val="ab"/>
        <w:ind w:left="-360"/>
        <w:jc w:val="center"/>
        <w:rPr>
          <w:b/>
          <w:sz w:val="28"/>
          <w:szCs w:val="28"/>
        </w:rPr>
      </w:pPr>
    </w:p>
    <w:p w:rsidR="00574900" w:rsidRPr="007E7E1B" w:rsidRDefault="00574900" w:rsidP="00574900">
      <w:pPr>
        <w:pStyle w:val="ab"/>
        <w:rPr>
          <w:b/>
        </w:rPr>
      </w:pPr>
    </w:p>
    <w:p w:rsidR="00574900" w:rsidRPr="007E7E1B" w:rsidRDefault="00574900" w:rsidP="003A4649">
      <w:pPr>
        <w:pStyle w:val="ab"/>
        <w:jc w:val="left"/>
        <w:rPr>
          <w:b/>
        </w:rPr>
      </w:pPr>
      <w:r w:rsidRPr="007E7E1B">
        <w:rPr>
          <w:b/>
        </w:rPr>
        <w:t>О</w:t>
      </w:r>
      <w:r w:rsidR="003A4649">
        <w:rPr>
          <w:b/>
        </w:rPr>
        <w:t xml:space="preserve"> т 12 ноября 2020 года</w:t>
      </w:r>
      <w:r>
        <w:rPr>
          <w:b/>
        </w:rPr>
        <w:t xml:space="preserve"> </w:t>
      </w:r>
      <w:r w:rsidR="003A4649">
        <w:rPr>
          <w:b/>
        </w:rPr>
        <w:t xml:space="preserve">                                                                                </w:t>
      </w:r>
      <w:r w:rsidRPr="007E7E1B">
        <w:rPr>
          <w:b/>
        </w:rPr>
        <w:t xml:space="preserve">№ </w:t>
      </w:r>
      <w:bookmarkStart w:id="0" w:name="_GoBack"/>
      <w:bookmarkEnd w:id="0"/>
      <w:r w:rsidR="003A4649">
        <w:rPr>
          <w:b/>
        </w:rPr>
        <w:t>54-р</w:t>
      </w:r>
    </w:p>
    <w:p w:rsidR="00A6698F" w:rsidRPr="00E85C77" w:rsidRDefault="00A6698F" w:rsidP="00C12881">
      <w:pPr>
        <w:pStyle w:val="a3"/>
        <w:shd w:val="clear" w:color="auto" w:fill="FFFFFF"/>
        <w:spacing w:before="0" w:beforeAutospacing="0"/>
        <w:rPr>
          <w:color w:val="000000" w:themeColor="text1"/>
        </w:rPr>
      </w:pPr>
    </w:p>
    <w:p w:rsidR="00C12881" w:rsidRDefault="00A6698F" w:rsidP="00A6698F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</w:rPr>
      </w:pPr>
      <w:r w:rsidRPr="00E85C77">
        <w:rPr>
          <w:b/>
          <w:color w:val="000000" w:themeColor="text1"/>
        </w:rPr>
        <w:t xml:space="preserve">Об утверждении правил внутреннего трудового распорядка Администрации сельского поселения </w:t>
      </w:r>
      <w:r w:rsidR="00574900" w:rsidRPr="00E85C77">
        <w:rPr>
          <w:b/>
          <w:color w:val="000000" w:themeColor="text1"/>
        </w:rPr>
        <w:t xml:space="preserve"> « Село </w:t>
      </w:r>
      <w:proofErr w:type="spellStart"/>
      <w:r w:rsidR="00574900" w:rsidRPr="00E85C77">
        <w:rPr>
          <w:b/>
          <w:color w:val="000000" w:themeColor="text1"/>
        </w:rPr>
        <w:t>Сабуровщино</w:t>
      </w:r>
      <w:proofErr w:type="spellEnd"/>
      <w:r w:rsidR="00574900" w:rsidRPr="00E85C77">
        <w:rPr>
          <w:b/>
          <w:color w:val="000000" w:themeColor="text1"/>
        </w:rPr>
        <w:t>»</w:t>
      </w:r>
    </w:p>
    <w:p w:rsidR="00E85C77" w:rsidRPr="00E85C77" w:rsidRDefault="00E85C77" w:rsidP="00A6698F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</w:rPr>
      </w:pPr>
    </w:p>
    <w:p w:rsidR="00082536" w:rsidRPr="00585C30" w:rsidRDefault="00C12881" w:rsidP="00082536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5754">
        <w:rPr>
          <w:rFonts w:ascii="Times New Roman" w:hAnsi="Times New Roman" w:cs="Times New Roman"/>
          <w:color w:val="212121"/>
          <w:sz w:val="24"/>
          <w:szCs w:val="24"/>
        </w:rPr>
        <w:t xml:space="preserve">В </w:t>
      </w:r>
      <w:r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</w:t>
      </w:r>
      <w:r w:rsidR="003A4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Федеральным законом Российской Федерации от 31.07.2020г  № 268-ФЗ « О внесении изменений в отдельные законодательные акты Российской Федерации», п.4 части 3 статьи 16 Федерального закона</w:t>
      </w:r>
      <w:r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02.03.2007 № 25-ФЗ «О муниципальной службе в Российской Федерации», Законом </w:t>
      </w:r>
      <w:r w:rsidR="006569F1"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Калужской области от 03.12.2007 г. N 382-ОЗ </w:t>
      </w:r>
      <w:r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муниципальной службе в </w:t>
      </w:r>
      <w:r w:rsidR="006569F1"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Калужской </w:t>
      </w:r>
      <w:r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>области», в целях обеспечения высокоэффективного труда, укрепления трудовой и исполнительской</w:t>
      </w:r>
      <w:proofErr w:type="gramEnd"/>
      <w:r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дисциплины, совершенствования организации труда</w:t>
      </w:r>
      <w:proofErr w:type="gramEnd"/>
      <w:r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>рационального</w:t>
      </w:r>
      <w:proofErr w:type="gramEnd"/>
      <w:r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 рабочего времени и времени отдыха в администрации сельского</w:t>
      </w:r>
      <w:proofErr w:type="gramEnd"/>
      <w:r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r w:rsidR="00863748"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«Село </w:t>
      </w:r>
      <w:proofErr w:type="spellStart"/>
      <w:r w:rsidR="00863748"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>Сабуровщино</w:t>
      </w:r>
      <w:proofErr w:type="spellEnd"/>
      <w:r w:rsidR="00863748"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="00863748"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>Бабынинского</w:t>
      </w:r>
      <w:proofErr w:type="spellEnd"/>
      <w:r w:rsidR="00863748"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Калужской области</w:t>
      </w:r>
      <w:r w:rsidR="00671107"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71107" w:rsidRPr="00585C30" w:rsidRDefault="00671107" w:rsidP="00A669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w w:val="123"/>
          <w:sz w:val="24"/>
          <w:szCs w:val="24"/>
        </w:rPr>
      </w:pPr>
    </w:p>
    <w:p w:rsidR="00671107" w:rsidRPr="00585C30" w:rsidRDefault="00671107" w:rsidP="00671107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585C30">
        <w:rPr>
          <w:bCs/>
          <w:color w:val="000000" w:themeColor="text1"/>
          <w:w w:val="123"/>
        </w:rPr>
        <w:t xml:space="preserve">1. </w:t>
      </w:r>
      <w:r w:rsidR="00F5672A" w:rsidRPr="00585C30">
        <w:rPr>
          <w:color w:val="000000" w:themeColor="text1"/>
        </w:rPr>
        <w:t xml:space="preserve">Утвердить правила внутреннего трудового распорядка </w:t>
      </w:r>
      <w:r w:rsidRPr="00585C30">
        <w:rPr>
          <w:color w:val="000000" w:themeColor="text1"/>
        </w:rPr>
        <w:t xml:space="preserve">Администрации сельского поселения </w:t>
      </w:r>
      <w:r w:rsidR="00863748" w:rsidRPr="00585C30">
        <w:rPr>
          <w:color w:val="000000" w:themeColor="text1"/>
        </w:rPr>
        <w:t xml:space="preserve">«Село </w:t>
      </w:r>
      <w:proofErr w:type="spellStart"/>
      <w:r w:rsidR="00863748" w:rsidRPr="00585C30">
        <w:rPr>
          <w:color w:val="000000" w:themeColor="text1"/>
        </w:rPr>
        <w:t>Сабуровщино</w:t>
      </w:r>
      <w:proofErr w:type="spellEnd"/>
      <w:r w:rsidR="00863748" w:rsidRPr="00585C30">
        <w:rPr>
          <w:color w:val="000000" w:themeColor="text1"/>
        </w:rPr>
        <w:t>»</w:t>
      </w:r>
      <w:r w:rsidRPr="00585C30">
        <w:rPr>
          <w:color w:val="000000" w:themeColor="text1"/>
        </w:rPr>
        <w:t xml:space="preserve"> </w:t>
      </w:r>
      <w:r w:rsidR="00F5672A" w:rsidRPr="00585C30">
        <w:rPr>
          <w:color w:val="000000" w:themeColor="text1"/>
        </w:rPr>
        <w:t xml:space="preserve"> </w:t>
      </w:r>
      <w:r w:rsidRPr="00585C30">
        <w:rPr>
          <w:color w:val="000000" w:themeColor="text1"/>
        </w:rPr>
        <w:t>(Приложение № 1).</w:t>
      </w:r>
    </w:p>
    <w:p w:rsidR="00671107" w:rsidRPr="00585C30" w:rsidRDefault="00671107" w:rsidP="00671107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585C30">
        <w:rPr>
          <w:color w:val="000000" w:themeColor="text1"/>
        </w:rPr>
        <w:t xml:space="preserve">2. Распоряжение администрации сельского поселения </w:t>
      </w:r>
      <w:r w:rsidR="00863748" w:rsidRPr="00585C30">
        <w:rPr>
          <w:color w:val="000000" w:themeColor="text1"/>
        </w:rPr>
        <w:t xml:space="preserve">«»Село </w:t>
      </w:r>
      <w:proofErr w:type="spellStart"/>
      <w:r w:rsidR="00863748" w:rsidRPr="00585C30">
        <w:rPr>
          <w:color w:val="000000" w:themeColor="text1"/>
        </w:rPr>
        <w:t>Сабуровщино</w:t>
      </w:r>
      <w:proofErr w:type="spellEnd"/>
      <w:r w:rsidR="00863748" w:rsidRPr="00585C30">
        <w:rPr>
          <w:color w:val="000000" w:themeColor="text1"/>
        </w:rPr>
        <w:t xml:space="preserve">» от 01.02.20206 г. №  9 </w:t>
      </w:r>
      <w:r w:rsidRPr="00585C30">
        <w:rPr>
          <w:color w:val="000000" w:themeColor="text1"/>
        </w:rPr>
        <w:t xml:space="preserve"> «Об утверждении правил внутреннего трудового распорядка Администрации сельского поселения </w:t>
      </w:r>
      <w:r w:rsidR="00863748" w:rsidRPr="00585C30">
        <w:rPr>
          <w:color w:val="000000" w:themeColor="text1"/>
        </w:rPr>
        <w:t xml:space="preserve">«Село </w:t>
      </w:r>
      <w:proofErr w:type="spellStart"/>
      <w:r w:rsidR="00863748" w:rsidRPr="00585C30">
        <w:rPr>
          <w:color w:val="000000" w:themeColor="text1"/>
        </w:rPr>
        <w:t>Сабуровщино</w:t>
      </w:r>
      <w:proofErr w:type="spellEnd"/>
      <w:r w:rsidR="00863748" w:rsidRPr="00585C30">
        <w:rPr>
          <w:color w:val="000000" w:themeColor="text1"/>
        </w:rPr>
        <w:t xml:space="preserve">»  </w:t>
      </w:r>
      <w:r w:rsidRPr="00585C30">
        <w:rPr>
          <w:color w:val="000000" w:themeColor="text1"/>
        </w:rPr>
        <w:t>признать утратившим силу.</w:t>
      </w:r>
    </w:p>
    <w:p w:rsidR="00215844" w:rsidRPr="00585C30" w:rsidRDefault="00B55754" w:rsidP="00585C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распоряжение вступает в силу</w:t>
      </w:r>
      <w:r w:rsidR="00585C30"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момента подписания</w:t>
      </w:r>
    </w:p>
    <w:p w:rsidR="00585C30" w:rsidRPr="00585C30" w:rsidRDefault="00585C30" w:rsidP="00585C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C30" w:rsidRPr="00585C30" w:rsidRDefault="00585C30" w:rsidP="00585C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C30" w:rsidRPr="00585C30" w:rsidRDefault="00585C30" w:rsidP="00585C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C30" w:rsidRPr="00E85C77" w:rsidRDefault="00585C30" w:rsidP="00585C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5C30" w:rsidRPr="00E85C77" w:rsidRDefault="00585C30" w:rsidP="00585C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администрации           </w:t>
      </w:r>
      <w:r w:rsidR="003A4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В.А. Ефремов</w:t>
      </w:r>
      <w:r w:rsidRPr="00E8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</w:p>
    <w:p w:rsidR="00585C30" w:rsidRDefault="00585C30" w:rsidP="0058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30" w:rsidRDefault="00585C30" w:rsidP="0058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30" w:rsidRDefault="00585C30" w:rsidP="0058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30" w:rsidRDefault="00585C30" w:rsidP="0058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30" w:rsidRPr="00B55754" w:rsidRDefault="00585C30" w:rsidP="0058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844" w:rsidRPr="00B55754" w:rsidRDefault="00215844" w:rsidP="00C1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844" w:rsidRPr="00F5672A" w:rsidRDefault="00215844" w:rsidP="00C1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844" w:rsidRPr="00F5672A" w:rsidRDefault="00215844" w:rsidP="00C1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844" w:rsidRDefault="00215844" w:rsidP="00C1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77" w:rsidRDefault="00E85C77" w:rsidP="00C1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844" w:rsidRDefault="00215844" w:rsidP="00C1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844" w:rsidRDefault="00671107" w:rsidP="00671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F3362" w:rsidRDefault="000F3362" w:rsidP="00671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0F3362" w:rsidRDefault="000F3362" w:rsidP="00671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85C30"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«Село </w:t>
      </w:r>
      <w:proofErr w:type="spellStart"/>
      <w:r w:rsidR="00585C30"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>Сабуровщино</w:t>
      </w:r>
      <w:proofErr w:type="spellEnd"/>
      <w:r w:rsidR="00585C30"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85C30" w:rsidRPr="00B55754">
        <w:rPr>
          <w:color w:val="212121"/>
        </w:rPr>
        <w:t xml:space="preserve">  </w:t>
      </w:r>
    </w:p>
    <w:p w:rsidR="000F3362" w:rsidRDefault="000F3362" w:rsidP="00671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A4649">
        <w:rPr>
          <w:rFonts w:ascii="Times New Roman" w:hAnsi="Times New Roman" w:cs="Times New Roman"/>
          <w:sz w:val="24"/>
          <w:szCs w:val="24"/>
        </w:rPr>
        <w:t>12.11.2020г № 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844" w:rsidRDefault="00215844" w:rsidP="00C1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844" w:rsidRPr="00BE1C77" w:rsidRDefault="00C12881" w:rsidP="002158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8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15844" w:rsidRPr="00BE1C77" w:rsidRDefault="00215844" w:rsidP="00215844">
      <w:pPr>
        <w:pStyle w:val="2"/>
        <w:numPr>
          <w:ilvl w:val="1"/>
          <w:numId w:val="3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BE1C77">
        <w:rPr>
          <w:rFonts w:ascii="Times New Roman" w:hAnsi="Times New Roman"/>
          <w:i w:val="0"/>
          <w:szCs w:val="24"/>
        </w:rPr>
        <w:t>ПРАВИЛА</w:t>
      </w:r>
    </w:p>
    <w:p w:rsidR="00215844" w:rsidRPr="00BE1C77" w:rsidRDefault="00215844" w:rsidP="00215844">
      <w:pPr>
        <w:pStyle w:val="a7"/>
        <w:spacing w:after="0"/>
        <w:jc w:val="center"/>
        <w:rPr>
          <w:b/>
        </w:rPr>
      </w:pPr>
      <w:r w:rsidRPr="00BE1C77">
        <w:rPr>
          <w:b/>
        </w:rPr>
        <w:t>ВНУТРЕННЕГО ТРУДОВОГО РАСПОРЯДКА</w:t>
      </w:r>
    </w:p>
    <w:p w:rsidR="00215844" w:rsidRPr="00BE1C77" w:rsidRDefault="00215844" w:rsidP="00585C30">
      <w:pPr>
        <w:pStyle w:val="a7"/>
        <w:spacing w:after="0"/>
        <w:jc w:val="center"/>
        <w:rPr>
          <w:rStyle w:val="a5"/>
          <w:b/>
        </w:rPr>
      </w:pPr>
      <w:r w:rsidRPr="00BE1C77">
        <w:rPr>
          <w:b/>
        </w:rPr>
        <w:t xml:space="preserve">АДМИНИСТРАЦИИ СЕЛЬСКОГО ПОСЕЛЕНИЯ </w:t>
      </w:r>
      <w:r w:rsidR="00585C30">
        <w:rPr>
          <w:b/>
        </w:rPr>
        <w:t xml:space="preserve">«СЕЛО САБУРОВЩИНО» БАБЫНИНСКОГО РАЙОНА КАЛУЖСКОЙ ОБЛАСТИ </w:t>
      </w:r>
    </w:p>
    <w:p w:rsidR="00215844" w:rsidRPr="00BE1C77" w:rsidRDefault="00215844" w:rsidP="002158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844" w:rsidRPr="00BE1C77" w:rsidRDefault="00215844" w:rsidP="002158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1.1. Настоящие Правила определяют внутренний трудовой распорядок в Администрации сельского поселения </w:t>
      </w:r>
      <w:r w:rsidR="00585C30"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«Село </w:t>
      </w:r>
      <w:proofErr w:type="spellStart"/>
      <w:r w:rsidR="00585C30"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>Сабуровщино</w:t>
      </w:r>
      <w:proofErr w:type="spellEnd"/>
      <w:r w:rsidR="00585C30" w:rsidRPr="00585C3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85C30" w:rsidRPr="00B55754">
        <w:rPr>
          <w:color w:val="212121"/>
        </w:rPr>
        <w:t xml:space="preserve"> </w:t>
      </w:r>
      <w:proofErr w:type="spellStart"/>
      <w:r w:rsidR="00585C30">
        <w:rPr>
          <w:rFonts w:ascii="Times New Roman" w:eastAsia="Times New Roman" w:hAnsi="Times New Roman" w:cs="Times New Roman"/>
          <w:sz w:val="24"/>
          <w:szCs w:val="24"/>
        </w:rPr>
        <w:t>Бабынинского</w:t>
      </w:r>
      <w:proofErr w:type="spellEnd"/>
      <w:r w:rsidR="00585C30">
        <w:rPr>
          <w:rFonts w:ascii="Times New Roman" w:eastAsia="Times New Roman" w:hAnsi="Times New Roman" w:cs="Times New Roman"/>
          <w:sz w:val="24"/>
          <w:szCs w:val="24"/>
        </w:rPr>
        <w:t xml:space="preserve"> района Калужской области</w:t>
      </w:r>
      <w:r w:rsidR="00585C30" w:rsidRPr="00585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(далее - поселение) порядок приема и увольнения работников, основные права и обязанности работников и Администрации, режим рабочего времени и его использование, а также меры поощрения за успехи в работе и ответственность за нарушение трудовой дисциплины.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1.2. Правила внутреннего трудового распорядка распространяются на всех работников поселения и имеют целью способствовать укреплению трудовой дисциплины, рациональному использованию рабочего времени, высокому качеству работ, повышению производительности труда и эффективности производства.</w:t>
      </w:r>
    </w:p>
    <w:p w:rsidR="00215844" w:rsidRPr="00BE1C77" w:rsidRDefault="00215844" w:rsidP="00585C3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1.3. Все вопросы, связанные с применением правил внутреннего трудового распорядка, решаются Администрацией поселения. </w:t>
      </w:r>
    </w:p>
    <w:p w:rsidR="00215844" w:rsidRPr="00BE1C77" w:rsidRDefault="00215844" w:rsidP="002158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b/>
          <w:sz w:val="24"/>
          <w:szCs w:val="24"/>
        </w:rPr>
        <w:t>2. Порядок приема на работу.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pacing w:val="-10"/>
          <w:sz w:val="24"/>
          <w:szCs w:val="24"/>
        </w:rPr>
        <w:t>2.1.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E1C77">
        <w:rPr>
          <w:rFonts w:ascii="Times New Roman" w:eastAsia="Times New Roman" w:hAnsi="Times New Roman" w:cs="Times New Roman"/>
          <w:sz w:val="24"/>
          <w:szCs w:val="24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 муниципальной службе для замещения должностей муниципальной службы, при отсутствии ограничений, связанных с муниципальной службой.</w:t>
      </w:r>
      <w:proofErr w:type="gramEnd"/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pacing w:val="-10"/>
          <w:sz w:val="24"/>
          <w:szCs w:val="24"/>
        </w:rPr>
        <w:t>2.2.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</w:r>
      <w:r w:rsidRPr="00BE1C7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При заключении трудового договора </w:t>
      </w:r>
      <w:proofErr w:type="gramStart"/>
      <w:r w:rsidRPr="00BE1C77">
        <w:rPr>
          <w:rFonts w:ascii="Times New Roman" w:eastAsia="Times New Roman" w:hAnsi="Times New Roman" w:cs="Times New Roman"/>
          <w:spacing w:val="10"/>
          <w:sz w:val="24"/>
          <w:szCs w:val="24"/>
        </w:rPr>
        <w:t>лицо, поступающее на</w:t>
      </w:r>
      <w:r w:rsidRPr="00BE1C77">
        <w:rPr>
          <w:rFonts w:ascii="Times New Roman" w:eastAsia="Times New Roman" w:hAnsi="Times New Roman" w:cs="Times New Roman"/>
          <w:spacing w:val="10"/>
          <w:sz w:val="24"/>
          <w:szCs w:val="24"/>
        </w:rPr>
        <w:br/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работу предъявляет</w:t>
      </w:r>
      <w:proofErr w:type="gramEnd"/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следующие документы: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а) 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При поступлении на муниципальную службу гражданин представляет: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3) паспорт;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r w:rsidRPr="00BE1C77">
        <w:rPr>
          <w:rFonts w:ascii="Times New Roman" w:hAnsi="Times New Roman" w:cs="Times New Roman"/>
          <w:sz w:val="24"/>
          <w:szCs w:val="24"/>
        </w:rPr>
        <w:t>трудовую книжку установленного образца, оформленную в соответствии с требованиями действующего законодательства РФ либо сведения  о трудовой деятельности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5) документ об образовании;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6) страховое свидетельство обязательного пенсионного страхования (СНИЛС) </w:t>
      </w:r>
      <w:r w:rsidRPr="00BE1C77">
        <w:rPr>
          <w:rFonts w:ascii="Times New Roman" w:hAnsi="Times New Roman" w:cs="Times New Roman"/>
          <w:sz w:val="24"/>
          <w:szCs w:val="24"/>
        </w:rPr>
        <w:t>либо документ, подтверждающий регистрацию в системе индивидуального (персонифицированного) учёта, в том числе в форме электронного документа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, за исключением случаев, когда трудовой договор заключается впервые;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8) документы воинского учета – для военнообязанных и лиц, подлежащих призыву на военную службу;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11) справку об отсутствии судимости;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15844" w:rsidRPr="00BE1C77" w:rsidRDefault="00215844" w:rsidP="00215844">
      <w:pPr>
        <w:shd w:val="clear" w:color="auto" w:fill="FFFFFF"/>
        <w:tabs>
          <w:tab w:val="left" w:pos="-5387"/>
        </w:tabs>
        <w:ind w:left="19" w:right="-87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pacing w:val="-6"/>
          <w:sz w:val="24"/>
          <w:szCs w:val="24"/>
        </w:rPr>
        <w:t>б) для  иных работников администрации: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1) паспорт или иной документ, удостоверяющий личность;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BE1C77">
        <w:rPr>
          <w:rFonts w:ascii="Times New Roman" w:hAnsi="Times New Roman" w:cs="Times New Roman"/>
          <w:sz w:val="24"/>
          <w:szCs w:val="24"/>
        </w:rPr>
        <w:t>трудовую книжку установленного образца, оформленную в соответствии с требованиями действующего законодательства РФ либо сведения  о трудовой деятельности (за исключением случаев, когда трудовой договор заключается впервые или работник поступает на работу на условиях совместительства);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3) страховое свидетельство государственного пенсионного страхования;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4) документы воинского учета – для военнообязанных и лиц, подлежащих призыву на военную службу;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5)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6)</w:t>
      </w:r>
      <w:proofErr w:type="gramStart"/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страховое свидетельство обязательного пенсионного страхования (СНИЛС) </w:t>
      </w:r>
      <w:r w:rsidRPr="00BE1C77">
        <w:rPr>
          <w:rFonts w:ascii="Times New Roman" w:hAnsi="Times New Roman" w:cs="Times New Roman"/>
          <w:sz w:val="24"/>
          <w:szCs w:val="24"/>
        </w:rPr>
        <w:t>либо документ, подтверждающий регистрацию в системе индивидуального (персонифицированного) учёта, в том числе в форме электронного документа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, за исключением случаев, когда трудовой договор заключается впервые.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Запрещается требовать от лица, поступающего на работу, документы помимо </w:t>
      </w:r>
      <w:proofErr w:type="gramStart"/>
      <w:r w:rsidRPr="00BE1C77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Трудовым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При заключении трудового договора впервые трудовая книжка и страховое свидетельство государственного пенсионного страхования (СНИЛС) </w:t>
      </w:r>
      <w:r w:rsidRPr="00BE1C77">
        <w:rPr>
          <w:rFonts w:ascii="Times New Roman" w:hAnsi="Times New Roman" w:cs="Times New Roman"/>
          <w:sz w:val="24"/>
          <w:szCs w:val="24"/>
        </w:rPr>
        <w:t>либо  документ, подтверждающий регистрацию в системе индивидуального (персонифицированного) учёта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работодателем.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2.3. 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Приём на работу или поступление гражданина на муниципальную службу оформляется распоряжением</w:t>
      </w:r>
      <w:r w:rsidRPr="00BE1C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Главы</w:t>
      </w:r>
      <w:r w:rsidRPr="00BE1C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сельского поселения, изданным   на   основании   заключенного </w:t>
      </w:r>
      <w:r w:rsidRPr="00BE1C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трудового договора. Содержание 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распоряжения </w:t>
      </w:r>
      <w:r w:rsidRPr="00BE1C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должно соответствовать условиям </w:t>
      </w:r>
      <w:r w:rsidRPr="00BE1C77">
        <w:rPr>
          <w:rFonts w:ascii="Times New Roman" w:eastAsia="Times New Roman" w:hAnsi="Times New Roman" w:cs="Times New Roman"/>
          <w:spacing w:val="-5"/>
          <w:sz w:val="24"/>
          <w:szCs w:val="24"/>
        </w:rPr>
        <w:t>заключенного трудового договора.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Распоряжение работодателя о приёме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распоряжения.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При приёме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2.4. 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Отсутствие в трудовом договоре условия об испытании означает, что работник принят на работу без испытания.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Срок испытания не может превышать трёх месяцев.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При неудовлетворительном результате испытания расторжение трудового договора производится без учета мнения Представителя трудового коллектива и без выплаты выходного пособия.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215844" w:rsidRPr="00BE1C77" w:rsidRDefault="00215844" w:rsidP="002158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215844" w:rsidRPr="00BE1C77" w:rsidRDefault="00215844" w:rsidP="00215844">
      <w:pPr>
        <w:spacing w:line="240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BE1C77">
        <w:rPr>
          <w:rFonts w:ascii="Times New Roman" w:hAnsi="Times New Roman" w:cs="Times New Roman"/>
          <w:sz w:val="24"/>
          <w:szCs w:val="24"/>
        </w:rPr>
        <w:t xml:space="preserve"> На каждого работника  ведется личное дело,  состоящее  из заверенной копии приказа о приеме на работу, личной карточки  работника,  автобиографии, копии документов об образовании и (или) профессиональной подготовке, копии документов о повышениях квалификации  аттестации работника. Здесь же хранится один экземпляр  трудового договора и должностной инструкции работника.  Личное дело на муниципального служащего ведется в соответствии со ст. 35  ФЗ «О муниципальной службе  в Российской Федерации» №25-ФЗ от 02.03.2007 г.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1C77">
        <w:rPr>
          <w:rFonts w:ascii="Times New Roman" w:eastAsia="Times New Roman" w:hAnsi="Times New Roman" w:cs="Times New Roman"/>
          <w:sz w:val="24"/>
          <w:szCs w:val="24"/>
        </w:rPr>
        <w:t>2.6.</w:t>
      </w:r>
      <w:r w:rsidRPr="00BE1C77">
        <w:rPr>
          <w:rFonts w:ascii="Times New Roman" w:hAnsi="Times New Roman" w:cs="Times New Roman"/>
          <w:sz w:val="24"/>
          <w:szCs w:val="24"/>
        </w:rPr>
        <w:t>Ответственный сотрудник учреждения ведет трудовые книжки на каждого работника, проработавшего на основании трудового договора в организации свыше пяти дней, если работа в учреждении является для работника основной, формирует в электронном виде основную информацию о трудовой деятельности и трудовом стаже каждого работника в учреждении кроме   внешних совместителей, на которых трудовые книжки ведутся по основному месту работы.</w:t>
      </w:r>
      <w:proofErr w:type="gramEnd"/>
    </w:p>
    <w:p w:rsidR="00215844" w:rsidRPr="00585C30" w:rsidRDefault="00215844" w:rsidP="00585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 Порядок заполнения трудовой книжки регламентируется нормативно-правовыми актами РФ. В трудовую книжку вносятся сведения о работнике, выполняемой им работе, переводах на другую постоянную работу, а также основания прекращения трудового договора и сведения о награждениях за успехи в работе.</w:t>
      </w:r>
    </w:p>
    <w:p w:rsidR="00215844" w:rsidRPr="00BE1C77" w:rsidRDefault="00215844" w:rsidP="002158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b/>
          <w:sz w:val="24"/>
          <w:szCs w:val="24"/>
        </w:rPr>
        <w:t>3. Порядок увольнения.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3.1. Прекращение трудового договора может иметь место только по основаниям, предусмотренным трудовым законодательством.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3.2. Работник имеет право расторгнуть трудовой договор, заключенный на неопределенный срок, предупредив об этом Администрацию письменно за две недели. По соглашению между работником и Администрацией трудовой </w:t>
      </w:r>
      <w:proofErr w:type="gramStart"/>
      <w:r w:rsidRPr="00BE1C77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в срок, о котором просит работник.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По истечении срока предупреждения об увольнении работник имеет право прекратить работу.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3.3. Срочный трудовой договор подлежит расторжению досрочно по требованию работника в случае его болезни или инвалидности, </w:t>
      </w:r>
      <w:proofErr w:type="gramStart"/>
      <w:r w:rsidRPr="00BE1C77">
        <w:rPr>
          <w:rFonts w:ascii="Times New Roman" w:eastAsia="Times New Roman" w:hAnsi="Times New Roman" w:cs="Times New Roman"/>
          <w:sz w:val="24"/>
          <w:szCs w:val="24"/>
        </w:rPr>
        <w:t>препятствующих</w:t>
      </w:r>
      <w:proofErr w:type="gramEnd"/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выполнению работы по договору, нарушения администрацией законодательства о труде, трудового договора и по другим уважительным причинам, предусмотренным действующим трудовым законодательством.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3.4.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в случаях, предусмотренных статьями 77, 81, 83 ТК РФ.</w:t>
      </w:r>
    </w:p>
    <w:p w:rsidR="00215844" w:rsidRPr="00BE1C77" w:rsidRDefault="00215844" w:rsidP="002158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3.5. Прекращение трудового договора объявляется распоряжением  администрации  поселения. По письменному заявлению работника ему выдается копия распоряжения о прекращении трудового договора, справка с указанием размера его заработной платы и другие документы,</w:t>
      </w:r>
      <w:r w:rsidRPr="00BE1C77">
        <w:rPr>
          <w:rFonts w:ascii="Times New Roman" w:hAnsi="Times New Roman" w:cs="Times New Roman"/>
          <w:sz w:val="24"/>
          <w:szCs w:val="24"/>
        </w:rPr>
        <w:t xml:space="preserve"> и произвести с ним окончательный расчет с учетом требований ст. 84-1 ТК РФ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5844" w:rsidRPr="00BE1C77" w:rsidRDefault="00215844" w:rsidP="00585C3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В день увольнения учреждение обязано выдать работнику его трудовую книжку с внесенной в нее записью об увольнении или представить сведения о трудовой деятельности. 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статью. Днем увольнения считается последний день работы.</w:t>
      </w:r>
    </w:p>
    <w:p w:rsidR="00215844" w:rsidRPr="00BE1C77" w:rsidRDefault="00215844" w:rsidP="002158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b/>
          <w:sz w:val="24"/>
          <w:szCs w:val="24"/>
        </w:rPr>
        <w:t>4. Основные обязанности работников.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4.1. Работники поселения обязаны: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4.1.1. Добросовестно выполнять свои трудовые обязанности, соблюдать трудовую дисциплину, своевременно и точно исполнять распоряжения администрации, использовать все рабочее время для производительного труда.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4.1.2. Качественно и в срок выполнять производственные задания и поручения, работать над повышением своего профессионального уровня.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4.1.3.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4.1.4.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4.1.5. Соблюдать нормы, правила и инструкции по охране труда, производственной санитарии, противопожарной безопасности.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4.1.6. Не использовать для выступлений и публикаций в средствах массовой информации, как в Российской Федерации, так и за рубежом сведений, полученных в силу служебного положения и распространение которой может нанести вред поселению или ее работникам.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4.1.7. Сознательно не вводить в заблуждение администрацию ложной информацией, относящейся к трудовой деятельности и обстоятельствам, способным повлиять на нее.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lastRenderedPageBreak/>
        <w:t>4.1.8. Сообщать руководству обо всех нарушениях законодательства.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4.1.9. Сообщать руководству об инициативах работников по выведыванию конфиденциальной информации.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4.1.10.Соблюдать все законы и правила, применимые к сфере деятельности поселения.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4.1.11. Выполнять установленные нормы труда и производственные задания.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4.1.12. Иметь внешний вид, соответствующий нормам делового этикета: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  <w:t>во внешнем облике сотрудников не должно быть броских и кричащих элементов, одежда не должна выглядеть вызывающе;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  <w:t>запрещается появляться на рабочем месте в неопрятной одежде и обуви, а также в одежде и обуви домашнего или пляжного стиля.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4.2. Работникам запрещаются следующие действия: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4.2.1. Выражения расового или религиозного презрения, дискриминация и запугивание по признакам расы, цвета кожи, религии, пола, возраста, инвалидности, стажа или любым другим признакам, не имеющим отношения к деловым интересам поселения.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4.2.2. Действия, комментарии или любое поведение (замечания, шутки и т.п.) на рабочем месте, которые могут, по мнению администрации, привести к запугиванию работников и создать агрессивную обстановку.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4.2.3. Угрозы, грубость и насилие.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4.2.4. Выступления, заявления от имени поселения без разрешения администрации или соответствующих полномочий. 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4.2.5. Интервью, касающиеся деятельности поселения без разрешения администрации.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4.2.6. Пользование информацией, полученной из баз данных или иных источников принадлежащих  поселению, не в ее интересах. 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4.2.7. Занятие посторонними или личными делами в помещении поселения в рабочее время.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4.2.8. Использование оборудования  поселения, расходных материалов, телефонов, ресурсов или частной информации поселения в личных целях и для выполнения посторонней работы любого вида.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4.2.9. Курение в помещениях поселения.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4.2.10. Появление в помещениях поселения и на рабочем месте в состоянии воздействия наркотических и психотропных веществ (даже если они принимались по предписанию врача), в т.ч. алкоголя.</w:t>
      </w:r>
    </w:p>
    <w:p w:rsidR="00215844" w:rsidRPr="00BE1C77" w:rsidRDefault="00215844" w:rsidP="004C11E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lastRenderedPageBreak/>
        <w:t>4.3.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215844" w:rsidRPr="00BE1C77" w:rsidRDefault="00215844" w:rsidP="002158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b/>
          <w:sz w:val="24"/>
          <w:szCs w:val="24"/>
        </w:rPr>
        <w:t>5. Лояльность.</w:t>
      </w:r>
    </w:p>
    <w:p w:rsidR="00215844" w:rsidRPr="00BE1C77" w:rsidRDefault="00215844" w:rsidP="004C11E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5.1. Обязательными условиями сотрудничества работника с Администрацией является лояльность работника по отношению к работодателю, способность работника в своей трудовой деятельности руководствоваться корпоративными интересами. 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5844" w:rsidRPr="00BE1C77" w:rsidRDefault="00215844" w:rsidP="002158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b/>
          <w:sz w:val="24"/>
          <w:szCs w:val="24"/>
        </w:rPr>
        <w:t>6. Основные обязанности администрации.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6.1. Администрация обязана: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  <w:t>соблюдать законодательство о труде;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  <w:t>правильно организовать труд работников на закрепленных за ними рабочих местах, обеспечивать необходимыми принадлежностями и оргтехникой, создавать здоровые и безопасные условия труда;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  <w:t>обеспечивать строгое соблюдение трудовой дисциплины, применять меры воздействия к нарушителям трудовой дисциплины;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  <w:t>соблюдать оговоренные в трудовом договоре условия оплаты труда;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  <w:t>способствовать работникам в повышении ими своей квалификации, совершенствовании профессиональных навыков.</w:t>
      </w:r>
    </w:p>
    <w:p w:rsidR="00215844" w:rsidRPr="00BE1C77" w:rsidRDefault="00215844" w:rsidP="004C11E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6.2. Администрация, </w:t>
      </w:r>
      <w:proofErr w:type="gramStart"/>
      <w:r w:rsidRPr="00BE1C77">
        <w:rPr>
          <w:rFonts w:ascii="Times New Roman" w:eastAsia="Times New Roman" w:hAnsi="Times New Roman" w:cs="Times New Roman"/>
          <w:sz w:val="24"/>
          <w:szCs w:val="24"/>
        </w:rPr>
        <w:t>осуществляя свои обязанности</w:t>
      </w:r>
      <w:proofErr w:type="gramEnd"/>
      <w:r w:rsidRPr="00BE1C77">
        <w:rPr>
          <w:rFonts w:ascii="Times New Roman" w:eastAsia="Times New Roman" w:hAnsi="Times New Roman" w:cs="Times New Roman"/>
          <w:sz w:val="24"/>
          <w:szCs w:val="24"/>
        </w:rPr>
        <w:t>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поселения.</w:t>
      </w:r>
    </w:p>
    <w:p w:rsidR="00254EB1" w:rsidRPr="00BE1C77" w:rsidRDefault="00215844" w:rsidP="00254E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b/>
          <w:sz w:val="24"/>
          <w:szCs w:val="24"/>
        </w:rPr>
        <w:t>7. Права и обязанности работников.</w:t>
      </w:r>
    </w:p>
    <w:p w:rsidR="00215844" w:rsidRPr="00BE1C77" w:rsidRDefault="00254EB1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5844" w:rsidRPr="00BE1C77">
        <w:rPr>
          <w:rFonts w:ascii="Times New Roman" w:hAnsi="Times New Roman" w:cs="Times New Roman"/>
          <w:sz w:val="24"/>
          <w:szCs w:val="24"/>
        </w:rPr>
        <w:t>.1. Перечень служебных обязанностей, права и обязанности, размер ответственности каждого работника учреждения определяется должностной инструкцией, являющейся неотъемлемой частью трудового договора.</w:t>
      </w:r>
    </w:p>
    <w:p w:rsidR="00215844" w:rsidRPr="00BE1C77" w:rsidRDefault="00254EB1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5844" w:rsidRPr="00BE1C77">
        <w:rPr>
          <w:rFonts w:ascii="Times New Roman" w:hAnsi="Times New Roman" w:cs="Times New Roman"/>
          <w:sz w:val="24"/>
          <w:szCs w:val="24"/>
        </w:rPr>
        <w:t>.2. Должностные инструкции каждого работника утверждаются руководителем учреждения и хранятся в личном деле работника. При этом каждый работник должен быть ознакомлен с его должностной инструкцией до начала работы.</w:t>
      </w:r>
    </w:p>
    <w:p w:rsidR="00215844" w:rsidRPr="00BE1C77" w:rsidRDefault="00254EB1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5844" w:rsidRPr="00BE1C77">
        <w:rPr>
          <w:rFonts w:ascii="Times New Roman" w:hAnsi="Times New Roman" w:cs="Times New Roman"/>
          <w:sz w:val="24"/>
          <w:szCs w:val="24"/>
        </w:rPr>
        <w:t xml:space="preserve">.3. При осуществлении своей трудовой деятельности все работники имеют право </w:t>
      </w:r>
      <w:proofErr w:type="gramStart"/>
      <w:r w:rsidR="00215844" w:rsidRPr="00BE1C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15844" w:rsidRPr="00BE1C77">
        <w:rPr>
          <w:rFonts w:ascii="Times New Roman" w:hAnsi="Times New Roman" w:cs="Times New Roman"/>
          <w:sz w:val="24"/>
          <w:szCs w:val="24"/>
        </w:rPr>
        <w:t>: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заключение, изменение и расторжение трудового договора в порядке и на условиях, которые установлены действующим законодательством и настоящими Правилами;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предоставление работы, обусловленной трудовым договором;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рабочее место, соответствующее условиям, предусмотренным государственными стандартами и безопасности труда;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lastRenderedPageBreak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ежегодных отпусков;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- профессиональную подготовку, переподготовку и повышение своей </w:t>
      </w:r>
      <w:proofErr w:type="gramStart"/>
      <w:r w:rsidRPr="00BE1C77"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 w:rsidRPr="00BE1C77">
        <w:rPr>
          <w:rFonts w:ascii="Times New Roman" w:hAnsi="Times New Roman" w:cs="Times New Roman"/>
          <w:sz w:val="24"/>
          <w:szCs w:val="24"/>
        </w:rPr>
        <w:t xml:space="preserve"> и независимую оценку квалификации в порядке, установленном действующим законодательством, локальными нормативными актами организации, трудовым договором;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возмещение вреда, причиненного в связи с исполнением им трудовых обязанностей, и компенсацию морального вреда в порядке, установленном действующим законодательством РФ.</w:t>
      </w:r>
    </w:p>
    <w:p w:rsidR="00215844" w:rsidRPr="00BE1C77" w:rsidRDefault="00215844" w:rsidP="00215844">
      <w:pPr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215844" w:rsidRPr="00BE1C77" w:rsidRDefault="00215844" w:rsidP="00215844">
      <w:pPr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- на льготы и компенсации, предусмотренные в соответствии с законодательством Российской Федерации, </w:t>
      </w:r>
      <w:r w:rsidR="004C11ED">
        <w:rPr>
          <w:rFonts w:ascii="Times New Roman" w:hAnsi="Times New Roman" w:cs="Times New Roman"/>
          <w:sz w:val="24"/>
          <w:szCs w:val="24"/>
        </w:rPr>
        <w:t>Калужской</w:t>
      </w:r>
      <w:r w:rsidRPr="00BE1C77">
        <w:rPr>
          <w:rFonts w:ascii="Times New Roman" w:hAnsi="Times New Roman" w:cs="Times New Roman"/>
          <w:sz w:val="24"/>
          <w:szCs w:val="24"/>
        </w:rPr>
        <w:t xml:space="preserve"> области, нормативными правовыми актами учреждения,   коллективным договором.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Обязательное  социальное страхование в порядке и случаях, предусмотренных законодательством.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. Вносить предложения по улучшению работы, а также по вопросам социально-культурного или бытового обслуживания. </w:t>
      </w:r>
    </w:p>
    <w:p w:rsidR="00215844" w:rsidRPr="004C11ED" w:rsidRDefault="00215844" w:rsidP="004C11E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- 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Обращаться к непосредственному руководителю по любому вопросу, включая </w:t>
      </w:r>
      <w:proofErr w:type="gramStart"/>
      <w:r w:rsidRPr="00BE1C77"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  <w:r w:rsidRPr="00BE1C77">
        <w:rPr>
          <w:rFonts w:ascii="Times New Roman" w:eastAsia="Times New Roman" w:hAnsi="Times New Roman" w:cs="Times New Roman"/>
          <w:sz w:val="24"/>
          <w:szCs w:val="24"/>
        </w:rPr>
        <w:t>, как нарушение закона или неэтичное поведение.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Работники пользуются также иными правами, предоставленными действующим законодательством РФ, локальными нормативными актами учреждения, трудовым договором.</w:t>
      </w:r>
    </w:p>
    <w:p w:rsidR="00215844" w:rsidRPr="00BE1C77" w:rsidRDefault="00254EB1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5844" w:rsidRPr="00BE1C77">
        <w:rPr>
          <w:rFonts w:ascii="Times New Roman" w:hAnsi="Times New Roman" w:cs="Times New Roman"/>
          <w:sz w:val="24"/>
          <w:szCs w:val="24"/>
        </w:rPr>
        <w:t>.4. Работники учреждения обязаны: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честно и добросовестно исполнять свои трудовые обязанности, возложенные на них трудовым договором и должностной инструкцией и иными документами, регламентирующими  деятельность работника;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соблюдать настоящие Правила, положения иных локальных нормативных актов учреждения, приказы руководителя учреждения, указания своего непосредственного руководителя;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соблюдать трудовую дисциплину: вовремя приходить на работу, соблюдать установленную продолжительность рабочего дня, своевременно и точно исполнять распоряжения руководителя учреждения, использовать рабочее время для производительного труда, не допускать потерь рабочего времени, воздерживаться от действий, мешающих другим работникам выполнять их трудовые обязанности;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lastRenderedPageBreak/>
        <w:t>- соблюдать нормы, правила и инструкции по охране труда и обеспечению безопасности труда, производственной санитарии, правила противопожарной безопасности;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обучаться безопасным методам и приемам выполнения работ, в установленном порядке проходить инструктаж по охране труда, проверку знаний требований охраны труда;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бережно относиться к имуществу учреждения и других работников; обеспечивать его сохранность;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соблюдать нормы служебной этики</w:t>
      </w:r>
    </w:p>
    <w:p w:rsidR="00215844" w:rsidRPr="00BE1C77" w:rsidRDefault="00215844" w:rsidP="00215844">
      <w:pPr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215844" w:rsidRPr="00BE1C77" w:rsidRDefault="00215844" w:rsidP="00215844">
      <w:pPr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не разглашать охраняемую законом тайну (государственную, коммерческую, служебную и иную), а также сведения, затрагивающие частную жизнь, честь и достоинство граждан, ставшие известными работнику в связи с исполнением его трудовых обязанностей; Проходить в установленные сроки периодические медицинские осмотры.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Перечень обязанностей (работ), которые выполняет каждый работник по своей должности, специальности, профессии, определяется должностными инструкциями (функциональными обязанностями), составленными с учетом положений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служащих.</w:t>
      </w:r>
    </w:p>
    <w:p w:rsidR="00215844" w:rsidRPr="00BE1C77" w:rsidRDefault="00215844" w:rsidP="002158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b/>
          <w:sz w:val="24"/>
          <w:szCs w:val="24"/>
        </w:rPr>
        <w:t>8. Права и обязанности Работодателя.</w:t>
      </w:r>
    </w:p>
    <w:p w:rsidR="00215844" w:rsidRPr="00BE1C77" w:rsidRDefault="00254EB1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5844" w:rsidRPr="00BE1C77">
        <w:rPr>
          <w:rFonts w:ascii="Times New Roman" w:hAnsi="Times New Roman" w:cs="Times New Roman"/>
          <w:sz w:val="24"/>
          <w:szCs w:val="24"/>
        </w:rPr>
        <w:t xml:space="preserve">.1. Работодатель в лице Главы сельского поселения </w:t>
      </w:r>
      <w:r w:rsidR="004C11ED" w:rsidRPr="004C1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«Село </w:t>
      </w:r>
      <w:proofErr w:type="spellStart"/>
      <w:r w:rsidR="004C11ED" w:rsidRPr="004C11ED">
        <w:rPr>
          <w:rFonts w:ascii="Times New Roman" w:hAnsi="Times New Roman" w:cs="Times New Roman"/>
          <w:color w:val="000000" w:themeColor="text1"/>
          <w:sz w:val="24"/>
          <w:szCs w:val="24"/>
        </w:rPr>
        <w:t>Сабуровщино</w:t>
      </w:r>
      <w:proofErr w:type="spellEnd"/>
      <w:r w:rsidR="004C11ED" w:rsidRPr="004C11E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C11ED" w:rsidRPr="00B55754">
        <w:rPr>
          <w:color w:val="212121"/>
        </w:rPr>
        <w:t xml:space="preserve">  </w:t>
      </w:r>
      <w:r w:rsidR="00215844" w:rsidRPr="00BE1C77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заключать, изменять, дополнять и расторгать трудовые договоры с работниками в порядке и на условиях, которые установлены федеральными законами РФ, Трудовым кодексом РФ, иными нормативно-правовыми актами;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поощрять работников за добросовестный и эффективный труд;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требовать от работников исполнения ими трудовых обязанностей и бережного отношения к имуществу учреждения и других работников;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требовать соблюдения положений настоящих Правил и иных локальных нормативных актов учреждения, приказов руководителя учреждения;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привлекать работников к дисциплинарной и материальной ответственности в порядке, установленном трудовым законодательством РФ и настоящими Правилами, иными локальными нормативными актами учреждения;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принимать, изменять и отменять локальные нормативные акты;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осуществлять иные права, предоставленные ему трудовым законодательством.</w:t>
      </w:r>
    </w:p>
    <w:p w:rsidR="00215844" w:rsidRPr="00BE1C77" w:rsidRDefault="00254EB1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5844" w:rsidRPr="00BE1C77">
        <w:rPr>
          <w:rFonts w:ascii="Times New Roman" w:hAnsi="Times New Roman" w:cs="Times New Roman"/>
          <w:sz w:val="24"/>
          <w:szCs w:val="24"/>
        </w:rPr>
        <w:t>.2. Работодатель обязан:</w:t>
      </w:r>
    </w:p>
    <w:p w:rsidR="00215844" w:rsidRPr="00BE1C77" w:rsidRDefault="00215844" w:rsidP="00215844">
      <w:pPr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соблюдать законы и иные нормативные правовые акты, локальные нормативные акты учреждения, условия коллективного договора, соглашений и трудового договора;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lastRenderedPageBreak/>
        <w:t>- организовать труд работников, закрепить за каждым рабочее место, отвечающее требованиям безопасности и гигиены труда; обеспечить необходимым для выполнения служебных обязанностей оборудованием, инструментами, оргтехникой, программным обеспечением, материалами, документацией и др.;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не привлекать работников к работе, не обусловленной трудовым договором; не изменять перечень и объем служебных обязанностей работника без внесения соответствующих изменений в должностную инструкцию и трудовой договор кроме случаев, предусмотренных законодательством РФ;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не допускать простоев по вине учреждения; поддерживать необходимый запас материалов и ресурсов;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до начала работы ознакомить каждого работника с содержанием локальных нормативных актов учреждения, непосредственно касающихся трудовой деятельности работника;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обеспечить безопасные условия труда, в соответствии с нормами охраны труда, установленными законодательством РФ, поддерживать исправное состояние оргтехники и прочего технического оборудования, необходимого для бесперебойной работы работников учреждения;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создавать условия для роста производительности труда путем внедрения новейших достижений науки и организации труда, осуществлять мероприятия по повышению эффективности производства, принимать меры по сокращению ручного труда.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обеспечивать работниками нормы рабочего времени и отдыха в соответствии с законодательством РФ, локальными нормативными актами учреждения и трудовым договором;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соблюдать установленные в трудовом договоре условия оплаты труда, выдавать заработную плату в установленные сроки и полном размере;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отстранять от работы (не допускать к работе) работника в случаях, установленных законодательством РФ;</w:t>
      </w:r>
    </w:p>
    <w:p w:rsidR="00215844" w:rsidRPr="00BE1C77" w:rsidRDefault="00215844" w:rsidP="00215844">
      <w:pPr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создавать необходимые организационные и финансовые условия для обучения, переподготовки и повышения квалификации работников в соответствии с действующим законодательством;</w:t>
      </w:r>
    </w:p>
    <w:p w:rsidR="00215844" w:rsidRPr="00BE1C77" w:rsidRDefault="00215844" w:rsidP="00215844">
      <w:pPr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вести коллективные переговоры, а также заключать коллективный договор в порядке, установленном Трудовым кодексом РФ;</w:t>
      </w:r>
    </w:p>
    <w:p w:rsidR="00215844" w:rsidRPr="00BE1C77" w:rsidRDefault="00215844" w:rsidP="00215844">
      <w:pPr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BE1C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1C77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215844" w:rsidRPr="00BE1C77" w:rsidRDefault="00215844" w:rsidP="00215844">
      <w:pPr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215844" w:rsidRPr="00BE1C77" w:rsidRDefault="00215844" w:rsidP="00215844">
      <w:pPr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</w:t>
      </w:r>
      <w:r w:rsidRPr="00BE1C77">
        <w:rPr>
          <w:rFonts w:ascii="Times New Roman" w:hAnsi="Times New Roman" w:cs="Times New Roman"/>
          <w:sz w:val="24"/>
          <w:szCs w:val="24"/>
        </w:rPr>
        <w:lastRenderedPageBreak/>
        <w:t>правовых актов, содержащих нормы трудового права, применять меры по их устранению и сообщать о принятых мерах указанным органам и представителям;</w:t>
      </w:r>
    </w:p>
    <w:p w:rsidR="00215844" w:rsidRPr="00BE1C77" w:rsidRDefault="00215844" w:rsidP="00215844">
      <w:pPr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обеспечивать бытовые нужды работников, связанные с исполнением ими трудовых обязанностей;</w:t>
      </w:r>
    </w:p>
    <w:p w:rsidR="00215844" w:rsidRPr="00BE1C77" w:rsidRDefault="00215844" w:rsidP="00215844">
      <w:pPr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215844" w:rsidRPr="00BE1C77" w:rsidRDefault="00215844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законами, иными нормативными правовыми актами</w:t>
      </w:r>
    </w:p>
    <w:p w:rsidR="00215844" w:rsidRPr="004C11ED" w:rsidRDefault="00215844" w:rsidP="004C1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1C77">
        <w:rPr>
          <w:rFonts w:ascii="Times New Roman" w:hAnsi="Times New Roman" w:cs="Times New Roman"/>
          <w:sz w:val="24"/>
          <w:szCs w:val="24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 права, соглашениями, локальными нормативными актами, коллективным договором и трудовыми договорами, осуществлять обязательное социальное страхование работников в порядке, установленным Федеральными законами.</w:t>
      </w:r>
      <w:proofErr w:type="gramEnd"/>
    </w:p>
    <w:p w:rsidR="004C11ED" w:rsidRPr="00254EB1" w:rsidRDefault="00215844" w:rsidP="00254EB1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EB1">
        <w:rPr>
          <w:rFonts w:ascii="Times New Roman" w:hAnsi="Times New Roman"/>
          <w:b/>
          <w:sz w:val="24"/>
          <w:szCs w:val="24"/>
        </w:rPr>
        <w:t>Рабочее время и время отдыха.</w:t>
      </w:r>
    </w:p>
    <w:p w:rsidR="00215844" w:rsidRPr="00BE1C77" w:rsidRDefault="00254EB1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15844" w:rsidRPr="00BE1C77">
        <w:rPr>
          <w:rFonts w:ascii="Times New Roman" w:eastAsia="Times New Roman" w:hAnsi="Times New Roman" w:cs="Times New Roman"/>
          <w:sz w:val="24"/>
          <w:szCs w:val="24"/>
        </w:rPr>
        <w:t xml:space="preserve">.1. В соответствии с действующим законодательством для работников поселения устанавливается пятидневная рабочая неделя продолжительностью не более 40 часов с двумя выходными днями – суббота и воскресенье. 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9.2. График работы для рабо</w:t>
      </w:r>
      <w:r w:rsidR="004C11ED">
        <w:rPr>
          <w:rFonts w:ascii="Times New Roman" w:eastAsia="Times New Roman" w:hAnsi="Times New Roman" w:cs="Times New Roman"/>
          <w:sz w:val="24"/>
          <w:szCs w:val="24"/>
        </w:rPr>
        <w:t>тников поселения: с 8.00ч. до 16.15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ч.,</w:t>
      </w:r>
    </w:p>
    <w:p w:rsidR="00215844" w:rsidRPr="00BE1C77" w:rsidRDefault="004C11ED" w:rsidP="00215844">
      <w:pPr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обеденный перерыв с 13</w:t>
      </w:r>
      <w:r w:rsidR="00215844" w:rsidRPr="00BE1C77">
        <w:rPr>
          <w:rFonts w:ascii="Times New Roman" w:eastAsia="Times New Roman" w:hAnsi="Times New Roman" w:cs="Times New Roman"/>
          <w:sz w:val="24"/>
          <w:szCs w:val="24"/>
        </w:rPr>
        <w:t>.00ч.- до 14.00ч.</w:t>
      </w:r>
    </w:p>
    <w:p w:rsidR="00215844" w:rsidRPr="00BE1C77" w:rsidRDefault="00215844" w:rsidP="00215844">
      <w:pPr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Женщинам, работающим в сельской местности, устанавливается рабочая неделя продолжительностью не более 36 часов в неделю. 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Работникам, работающим с персональным компьютером, предусматривается предоставление в течение рабочего времени специальных перерывов, обусловленных технологическим процессом и организацией труда.</w:t>
      </w:r>
    </w:p>
    <w:p w:rsidR="00215844" w:rsidRPr="00BE1C77" w:rsidRDefault="004C11ED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Технический</w:t>
      </w:r>
      <w:r w:rsidR="00215844" w:rsidRPr="00BE1C77">
        <w:rPr>
          <w:rFonts w:ascii="Times New Roman" w:eastAsia="Times New Roman" w:hAnsi="Times New Roman" w:cs="Times New Roman"/>
          <w:sz w:val="24"/>
          <w:szCs w:val="24"/>
        </w:rPr>
        <w:t xml:space="preserve"> перерывы для работников поселения: с 10.00ч. до 10.15 ч.  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Во время технического перерыва работником не производится прием граждан и не осуществляется процесс выполнения трудовых обязанностей.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Во время технического перерыва допускается физическая </w:t>
      </w:r>
      <w:proofErr w:type="gramStart"/>
      <w:r w:rsidRPr="00BE1C77">
        <w:rPr>
          <w:rFonts w:ascii="Times New Roman" w:eastAsia="Times New Roman" w:hAnsi="Times New Roman" w:cs="Times New Roman"/>
          <w:sz w:val="24"/>
          <w:szCs w:val="24"/>
        </w:rPr>
        <w:t>гимнастика</w:t>
      </w:r>
      <w:proofErr w:type="gramEnd"/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и перерыв на чай.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Привлечение работников поселения к работе в выходные дни допускается в случаях, оговоренных в трудовом законодательстве и, в частности, для выполнения неотложных, заранее непредвиденных работ, от срочного выполнения которых зависит в дальнейшем нормальная работа  поселения  в целом или ее отдельного подразделения.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9.3. Начало ежедневной работы, время обеденного перерыва и окончание рабочего дня устанавливается для работников поселения с учетом их производственной деятельности и определяется трудовым договором или графиками работы, 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утверждаемыми Администрацией. Если трудовым договором установлен 8-часовой рабочий день и характер работы не предусматривает технологических перерывов, суммарное время на отдых (перерыв от выполнения рабочих функций), питание в течение рабочего дня не должно превышать 30 минут.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9.4. Накануне праздничных дней продолжительность работы сокращается на 1 час.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9.5. </w:t>
      </w:r>
      <w:proofErr w:type="gramStart"/>
      <w:r w:rsidRPr="00BE1C77">
        <w:rPr>
          <w:rFonts w:ascii="Times New Roman" w:eastAsia="Times New Roman" w:hAnsi="Times New Roman" w:cs="Times New Roman"/>
          <w:sz w:val="24"/>
          <w:szCs w:val="24"/>
        </w:rPr>
        <w:t>При совпадении выходного и праздничного дней выходной день переносится на следующий после праздничного рабочий день.</w:t>
      </w:r>
      <w:proofErr w:type="gramEnd"/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9.6. Работа в выходной и нерабочий праздничный день оплачивается не менее чем в двойном размере. По желанию работника, работающего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9.7. Работник, в случае невыхода на работу по уважительным причинам (болезнь работника или членов его семьи, смерть близких родственников и иные уважительные причины), обязан устно известить непосредственного руководителя (при его отсутствии – заместителя руководителя) о причинах и продолжительности своего отсутствия на рабочем месте.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9.8</w:t>
      </w:r>
      <w:r w:rsidR="00EE1D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Работники при прохождении диспансеризации в порядке, предусмотренном законодательством  в сфере охраны здоровья, имеют право на освобождение от работы на один день раз в три года с сохранением за ними места работы (должности) и среднего заработка.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 Работники, не достигшие возраста, дающего право на назначение пенсии по старости, в том числе досрочно, в течени</w:t>
      </w:r>
      <w:proofErr w:type="gramStart"/>
      <w:r w:rsidRPr="00BE1C7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пяти лет до наступления такого возраста и работники, не являющиеся получателями пенсии по старости 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215844" w:rsidRPr="00BE1C77" w:rsidRDefault="00215844" w:rsidP="00254EB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согласовываются (согласовываются) с работодателем</w:t>
      </w:r>
      <w:proofErr w:type="gramStart"/>
      <w:r w:rsidRPr="00BE1C77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215844" w:rsidRPr="00BE1C77" w:rsidRDefault="00215844" w:rsidP="002158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b/>
          <w:sz w:val="24"/>
          <w:szCs w:val="24"/>
        </w:rPr>
        <w:t>10. Отпуск.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10.1. Продолжительность основного ежегодного оплачиваемого отпуска: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- для работников муниципальных должностей муниципальной службы - 30 календарных дня;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- для всех остальных работников администрации - 28 календарных дня.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Очередность предоставления отпусков устанавливается Администрацией по производственной необходимости и с учетом пожеланий работников.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10.2. Ежегодный оплачиваемый отпуск по желанию работника </w:t>
      </w:r>
      <w:proofErr w:type="gramStart"/>
      <w:r w:rsidRPr="00BE1C77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в два этапа – но не менее 14 календарных дней. 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Право на ежегодный отпуск у работника возникает через 6 месяцев после даты возникновения трудовых правоотношений, если иное не оговорено в трудовом договоре.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10.3. Если предоставление работнику отпуска в текущем рабочем году может неблагоприятно отразиться на нормальном ходе работы поселения, допускается с согласия работника перенесение отпуска на более позднее </w:t>
      </w:r>
      <w:proofErr w:type="gramStart"/>
      <w:r w:rsidRPr="00BE1C77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либо на следующий год. 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Запрещается не предоставление ежегодного отпуска в течение двух лет подряд.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Работник поселения может быть отозван из очередного отпуска с его согласия, если это обусловлено производственной необходимостью. Решение об этом принимается Главой сельского поселения или Заместителем главы администрации сельского поселения путем издания письменного распоряжения.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10.6. Очередность предоставления оплачиваемых отпусков определяется ежегодно в соответствии с графиком отпусков, утверждаемым работодателем (при наличии профсоюза с учетом мнения выборного профсоюзного органа первичной профсоюзной организации, при наличии другого представительного органа, с учетом мнения выборного представительного органа) не позднее, чем за две недели до наступления календарного года. Работники, имеющие статус многодетной семьи  имеют право на отпуск в любое время года.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10.7. В связи с личными и семейными обстоятельствами работнику по его просьбе с разрешения главы сельского поселения может быть предоставлен отпуск без сохранения заработной платы.</w:t>
      </w:r>
    </w:p>
    <w:p w:rsidR="00215844" w:rsidRPr="00BE1C77" w:rsidRDefault="00215844" w:rsidP="00254EB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Женщины, работающие в коллективе имеют право по заявлению  на 1 день без сохранения зарплаты</w:t>
      </w:r>
      <w:proofErr w:type="gramStart"/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который оформляется распоряжением.</w:t>
      </w:r>
    </w:p>
    <w:p w:rsidR="00215844" w:rsidRPr="00BE1C77" w:rsidRDefault="00215844" w:rsidP="002158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b/>
          <w:sz w:val="24"/>
          <w:szCs w:val="24"/>
        </w:rPr>
        <w:t>11. Поощрения за успехи в работе.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11.1.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поселения:</w:t>
      </w:r>
    </w:p>
    <w:p w:rsidR="00215844" w:rsidRPr="00BE1C77" w:rsidRDefault="00215844" w:rsidP="00215844">
      <w:pPr>
        <w:pStyle w:val="a6"/>
        <w:numPr>
          <w:ilvl w:val="0"/>
          <w:numId w:val="1"/>
        </w:numPr>
        <w:tabs>
          <w:tab w:val="right" w:pos="510"/>
          <w:tab w:val="left" w:pos="567"/>
        </w:tabs>
        <w:spacing w:after="0" w:line="252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E1C77">
        <w:rPr>
          <w:rFonts w:ascii="Times New Roman" w:hAnsi="Times New Roman"/>
          <w:sz w:val="24"/>
          <w:szCs w:val="24"/>
        </w:rPr>
        <w:t>вручение «Благодарственного письма»;</w:t>
      </w:r>
    </w:p>
    <w:p w:rsidR="00215844" w:rsidRPr="00BE1C77" w:rsidRDefault="00215844" w:rsidP="00215844">
      <w:pPr>
        <w:pStyle w:val="a6"/>
        <w:numPr>
          <w:ilvl w:val="0"/>
          <w:numId w:val="1"/>
        </w:numPr>
        <w:tabs>
          <w:tab w:val="right" w:pos="510"/>
          <w:tab w:val="left" w:pos="567"/>
        </w:tabs>
        <w:spacing w:after="0" w:line="252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E1C77">
        <w:rPr>
          <w:rFonts w:ascii="Times New Roman" w:hAnsi="Times New Roman"/>
          <w:sz w:val="24"/>
          <w:szCs w:val="24"/>
        </w:rPr>
        <w:t>награждение «Почетной грамотой»;</w:t>
      </w:r>
    </w:p>
    <w:p w:rsidR="00215844" w:rsidRPr="00BE1C77" w:rsidRDefault="00215844" w:rsidP="00215844">
      <w:pPr>
        <w:pStyle w:val="a6"/>
        <w:numPr>
          <w:ilvl w:val="0"/>
          <w:numId w:val="1"/>
        </w:numPr>
        <w:tabs>
          <w:tab w:val="right" w:pos="510"/>
          <w:tab w:val="left" w:pos="567"/>
        </w:tabs>
        <w:spacing w:after="0" w:line="252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E1C77">
        <w:rPr>
          <w:rFonts w:ascii="Times New Roman" w:hAnsi="Times New Roman"/>
          <w:sz w:val="24"/>
          <w:szCs w:val="24"/>
        </w:rPr>
        <w:t xml:space="preserve">занесение на Доску Почета поселения, а затем в Книгу Памяти; </w:t>
      </w:r>
    </w:p>
    <w:p w:rsidR="00215844" w:rsidRPr="00BE1C77" w:rsidRDefault="00215844" w:rsidP="00215844">
      <w:pPr>
        <w:pStyle w:val="a6"/>
        <w:numPr>
          <w:ilvl w:val="0"/>
          <w:numId w:val="1"/>
        </w:numPr>
        <w:tabs>
          <w:tab w:val="right" w:pos="510"/>
          <w:tab w:val="left" w:pos="567"/>
        </w:tabs>
        <w:spacing w:after="0" w:line="252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E1C77">
        <w:rPr>
          <w:rFonts w:ascii="Times New Roman" w:hAnsi="Times New Roman"/>
          <w:sz w:val="24"/>
          <w:szCs w:val="24"/>
        </w:rPr>
        <w:t>установление персональной надбавки или единовременной выплаты;</w:t>
      </w:r>
    </w:p>
    <w:p w:rsidR="00215844" w:rsidRPr="00BE1C77" w:rsidRDefault="00215844" w:rsidP="00215844">
      <w:pPr>
        <w:pStyle w:val="a6"/>
        <w:numPr>
          <w:ilvl w:val="0"/>
          <w:numId w:val="1"/>
        </w:numPr>
        <w:tabs>
          <w:tab w:val="right" w:pos="510"/>
          <w:tab w:val="left" w:pos="567"/>
        </w:tabs>
        <w:spacing w:after="0" w:line="252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E1C77">
        <w:rPr>
          <w:rFonts w:ascii="Times New Roman" w:hAnsi="Times New Roman"/>
          <w:sz w:val="24"/>
          <w:szCs w:val="24"/>
        </w:rPr>
        <w:t>представление к ведомственным знакам отличия регионального и федерального значения.</w:t>
      </w:r>
    </w:p>
    <w:p w:rsidR="00215844" w:rsidRPr="00BE1C77" w:rsidRDefault="00215844" w:rsidP="0021584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1C77">
        <w:rPr>
          <w:rFonts w:ascii="Times New Roman" w:hAnsi="Times New Roman"/>
          <w:sz w:val="24"/>
          <w:szCs w:val="24"/>
        </w:rPr>
        <w:t>- другие поощрения;</w:t>
      </w:r>
    </w:p>
    <w:p w:rsidR="00215844" w:rsidRPr="00BE1C77" w:rsidRDefault="00215844" w:rsidP="0021584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1C77">
        <w:rPr>
          <w:rFonts w:ascii="Times New Roman" w:hAnsi="Times New Roman"/>
          <w:sz w:val="24"/>
          <w:szCs w:val="24"/>
        </w:rPr>
        <w:t>- выдача премии.</w:t>
      </w:r>
    </w:p>
    <w:p w:rsidR="00215844" w:rsidRPr="00BE1C77" w:rsidRDefault="00215844" w:rsidP="00215844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BE1C77">
        <w:rPr>
          <w:rFonts w:ascii="Times New Roman" w:hAnsi="Times New Roman"/>
          <w:sz w:val="24"/>
          <w:szCs w:val="24"/>
        </w:rPr>
        <w:t>Допускается одновременное применение к работнику нескольких видов поощрений.</w:t>
      </w:r>
    </w:p>
    <w:p w:rsidR="00215844" w:rsidRPr="00BE1C77" w:rsidRDefault="00F82DDD" w:rsidP="0021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 </w:t>
      </w:r>
      <w:r w:rsidR="00215844" w:rsidRPr="00BE1C77">
        <w:rPr>
          <w:rFonts w:ascii="Times New Roman" w:hAnsi="Times New Roman" w:cs="Times New Roman"/>
          <w:sz w:val="24"/>
          <w:szCs w:val="24"/>
        </w:rPr>
        <w:t xml:space="preserve"> Размер премии устанавливается в пределах, предусмотренных Положением об оплате труда работников учреждения.</w:t>
      </w:r>
    </w:p>
    <w:p w:rsidR="00215844" w:rsidRPr="00BE1C77" w:rsidRDefault="00F82DDD" w:rsidP="002158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11.3</w:t>
      </w:r>
      <w:r w:rsidR="00215844" w:rsidRPr="00BE1C77">
        <w:rPr>
          <w:rFonts w:ascii="Times New Roman" w:hAnsi="Times New Roman" w:cs="Times New Roman"/>
          <w:sz w:val="24"/>
          <w:szCs w:val="24"/>
        </w:rPr>
        <w:t>. Поощрения оформляются приказом руководителя учреждения с указанием вида поощрения и его основания, затем доводятся до сведения всех работников и заносятся в трудовую книжку работника.</w:t>
      </w:r>
    </w:p>
    <w:p w:rsidR="00215844" w:rsidRPr="00254EB1" w:rsidRDefault="00F82DDD" w:rsidP="00254EB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</w:t>
      </w:r>
      <w:r w:rsidR="00215844" w:rsidRPr="00BE1C77">
        <w:rPr>
          <w:rFonts w:ascii="Times New Roman" w:hAnsi="Times New Roman" w:cs="Times New Roman"/>
          <w:sz w:val="24"/>
          <w:szCs w:val="24"/>
        </w:rPr>
        <w:t>. Материальные формы поощрения за успехи в работе могут также устанавливаться в других локальных нормативных актах учреждения.</w:t>
      </w:r>
    </w:p>
    <w:p w:rsidR="00215844" w:rsidRPr="00BE1C77" w:rsidRDefault="00215844" w:rsidP="002158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b/>
          <w:sz w:val="24"/>
          <w:szCs w:val="24"/>
        </w:rPr>
        <w:t>12. Ответственность за нарушения трудовой дисциплины.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12.1. За нарушение трудовой дисциплины Администрация применяет следующие дисциплинарные взыскания: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  <w:t>замечание;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  <w:t>выговор;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  <w:t>увольнение.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12.2. 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коллектива. Должны быть затребованы объяснения. Отказ работника дать объяснения не может служить препятствием для применения взыскания.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12.3. 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– не позднее двух лет со дня его совершения. В указанные сроки не включается время производства по уголовному делу.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12.4. 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12.5. Приказ о применении дисциплинарного взыскания с указанием мотивов его применения объявляется (сообщается) работнику, подвергнутому взысканию под расписку в трехдневный срок.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12.6.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12.7. Дисциплинарное взыскание может быть снято администрацией по своей инициативе, по ходатайству трудового коллектива, если подвергнутый дисциплинарному взысканию не совершил нового проступка и проявил себя как добросовестный работник. 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215844" w:rsidRPr="00BE1C77" w:rsidRDefault="00215844" w:rsidP="0021584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844" w:rsidRPr="00BE1C77" w:rsidRDefault="00215844" w:rsidP="002158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13. Заработная плата, социальное страхование, льготы.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13.1. Оплата труда каждого работника зависит от его личного трудового вклада и качества труда и максимальным размером не ограничивается.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13.2. Месячная оплата труда каждого работника, отработавшего полностью определенную на этот период норму рабочего времени и выполнившего свои трудовые обязанности, не может быть ниже величины прожиточного минимума устанавливаемого Правительством </w:t>
      </w:r>
      <w:r w:rsidR="00254EB1">
        <w:rPr>
          <w:rFonts w:ascii="Times New Roman" w:eastAsia="Times New Roman" w:hAnsi="Times New Roman" w:cs="Times New Roman"/>
          <w:sz w:val="24"/>
          <w:szCs w:val="24"/>
        </w:rPr>
        <w:t xml:space="preserve">Калужской 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области. </w:t>
      </w:r>
    </w:p>
    <w:p w:rsidR="00215844" w:rsidRPr="00BE1C77" w:rsidRDefault="00215844" w:rsidP="002158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13.3. Заработная плата выплачивается непосредственно работнику два раза в месяц. </w:t>
      </w:r>
    </w:p>
    <w:p w:rsidR="00215844" w:rsidRPr="00BE1C77" w:rsidRDefault="00215844" w:rsidP="00215844">
      <w:pPr>
        <w:tabs>
          <w:tab w:val="left" w:pos="900"/>
        </w:tabs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  <w:t xml:space="preserve">за первую половину  текущего месяца выплачивается </w:t>
      </w:r>
      <w:r w:rsidRPr="00BE1C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4EB1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числа текущего месяца;</w:t>
      </w:r>
    </w:p>
    <w:p w:rsidR="00215844" w:rsidRPr="00BE1C77" w:rsidRDefault="00215844" w:rsidP="00215844">
      <w:pPr>
        <w:tabs>
          <w:tab w:val="left" w:pos="900"/>
        </w:tabs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  <w:t xml:space="preserve">за вторую половину текущего месяца (окончательный расчет за месяц) выплачивается  </w:t>
      </w:r>
      <w:r w:rsidR="00254E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36569">
        <w:rPr>
          <w:rFonts w:ascii="Times New Roman" w:eastAsia="Times New Roman" w:hAnsi="Times New Roman" w:cs="Times New Roman"/>
          <w:sz w:val="24"/>
          <w:szCs w:val="24"/>
        </w:rPr>
        <w:t xml:space="preserve"> числа следующего 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месяца.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13.4. Администрация вправе ввести новые или изменить существующие условия оплаты труда, при этом она обязана известить об этом работников не </w:t>
      </w:r>
      <w:proofErr w:type="gramStart"/>
      <w:r w:rsidRPr="00BE1C77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чем за 2 месяца.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13.5. Работники пользуются всеми видами обеспечения государственного социального страхования.</w:t>
      </w:r>
    </w:p>
    <w:p w:rsidR="00215844" w:rsidRPr="00BE1C77" w:rsidRDefault="00E85C77" w:rsidP="00E85C7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13.6 </w:t>
      </w:r>
      <w:r w:rsidR="00215844" w:rsidRPr="00BE1C77">
        <w:rPr>
          <w:rFonts w:ascii="Times New Roman" w:eastAsia="Times New Roman" w:hAnsi="Times New Roman" w:cs="Times New Roman"/>
          <w:sz w:val="24"/>
          <w:szCs w:val="24"/>
        </w:rPr>
        <w:t>Дополнительные выплаты и компенсации, порядок их предоставления работникам устанавливаются администрацией.</w:t>
      </w:r>
    </w:p>
    <w:p w:rsidR="00215844" w:rsidRPr="00BE1C77" w:rsidRDefault="00215844" w:rsidP="002158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b/>
          <w:sz w:val="24"/>
          <w:szCs w:val="24"/>
        </w:rPr>
        <w:t>14. Прочие условия.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14.1. С правилами внутреннего распорядка должны быть ознакомлены все работники  администрации.</w:t>
      </w:r>
    </w:p>
    <w:p w:rsidR="00215844" w:rsidRPr="00BE1C77" w:rsidRDefault="00215844" w:rsidP="0021584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14.2. Трудовые споры по вопросам приема и освобождения от работы, оплаты и применения дисциплинарных взысканий разрешаются в порядке подчиненности или в установленном действующим законодательством порядке.</w:t>
      </w:r>
    </w:p>
    <w:p w:rsidR="00215844" w:rsidRPr="00BE1C77" w:rsidRDefault="00215844" w:rsidP="00215844">
      <w:pPr>
        <w:tabs>
          <w:tab w:val="left" w:pos="68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15844" w:rsidRPr="00BE1C77" w:rsidRDefault="00215844" w:rsidP="00215844">
      <w:pPr>
        <w:tabs>
          <w:tab w:val="left" w:pos="68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15844" w:rsidRPr="00BE1C77" w:rsidRDefault="00215844" w:rsidP="00E85C77">
      <w:pPr>
        <w:tabs>
          <w:tab w:val="left" w:pos="68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5844" w:rsidRPr="00BE1C77" w:rsidRDefault="00215844" w:rsidP="00215844">
      <w:pPr>
        <w:tabs>
          <w:tab w:val="left" w:pos="68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15844" w:rsidRPr="00BE1C77" w:rsidRDefault="00215844" w:rsidP="00215844">
      <w:pPr>
        <w:tabs>
          <w:tab w:val="left" w:pos="68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15844" w:rsidRPr="00BE1C77" w:rsidRDefault="00215844" w:rsidP="00215844">
      <w:pPr>
        <w:tabs>
          <w:tab w:val="left" w:pos="68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15844" w:rsidRPr="00BE1C77" w:rsidRDefault="00215844" w:rsidP="00215844">
      <w:pPr>
        <w:tabs>
          <w:tab w:val="left" w:pos="68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15844" w:rsidRPr="00BE1C77" w:rsidRDefault="00215844" w:rsidP="00215844">
      <w:pPr>
        <w:tabs>
          <w:tab w:val="left" w:pos="68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15844" w:rsidRPr="00BE1C77" w:rsidRDefault="00215844" w:rsidP="00215844">
      <w:pPr>
        <w:tabs>
          <w:tab w:val="left" w:pos="68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15844" w:rsidRPr="00BE1C77" w:rsidRDefault="00215844" w:rsidP="00215844">
      <w:pPr>
        <w:tabs>
          <w:tab w:val="left" w:pos="68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15844" w:rsidRPr="00BE1C77" w:rsidRDefault="00215844" w:rsidP="00215844">
      <w:pPr>
        <w:tabs>
          <w:tab w:val="left" w:pos="68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15844" w:rsidRPr="00BE1C77" w:rsidRDefault="00215844" w:rsidP="00215844">
      <w:pPr>
        <w:tabs>
          <w:tab w:val="left" w:pos="68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12881" w:rsidRPr="00784484" w:rsidRDefault="00C12881" w:rsidP="00C1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2881" w:rsidRPr="00784484" w:rsidSect="00AF7C8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6F332D"/>
    <w:multiLevelType w:val="hybridMultilevel"/>
    <w:tmpl w:val="5D8C4EFC"/>
    <w:lvl w:ilvl="0" w:tplc="5B7ABF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2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6697D"/>
    <w:multiLevelType w:val="hybridMultilevel"/>
    <w:tmpl w:val="B0B833C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909AF"/>
    <w:multiLevelType w:val="hybridMultilevel"/>
    <w:tmpl w:val="646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92B8C"/>
    <w:multiLevelType w:val="multilevel"/>
    <w:tmpl w:val="87F8B0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EE0099E"/>
    <w:multiLevelType w:val="hybridMultilevel"/>
    <w:tmpl w:val="7FCE6762"/>
    <w:lvl w:ilvl="0" w:tplc="B20E6D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881"/>
    <w:rsid w:val="00027010"/>
    <w:rsid w:val="00082536"/>
    <w:rsid w:val="000F3362"/>
    <w:rsid w:val="00215844"/>
    <w:rsid w:val="00254EB1"/>
    <w:rsid w:val="003A4649"/>
    <w:rsid w:val="003E0F9F"/>
    <w:rsid w:val="004C11ED"/>
    <w:rsid w:val="00574900"/>
    <w:rsid w:val="00585C30"/>
    <w:rsid w:val="005D0C15"/>
    <w:rsid w:val="006569F1"/>
    <w:rsid w:val="0065769D"/>
    <w:rsid w:val="00671107"/>
    <w:rsid w:val="006E5D7F"/>
    <w:rsid w:val="00736569"/>
    <w:rsid w:val="00777691"/>
    <w:rsid w:val="007C3C67"/>
    <w:rsid w:val="00863748"/>
    <w:rsid w:val="00927F96"/>
    <w:rsid w:val="00A6698F"/>
    <w:rsid w:val="00AF7C89"/>
    <w:rsid w:val="00B55754"/>
    <w:rsid w:val="00C12881"/>
    <w:rsid w:val="00E85C77"/>
    <w:rsid w:val="00EE1DB1"/>
    <w:rsid w:val="00F50C9F"/>
    <w:rsid w:val="00F5672A"/>
    <w:rsid w:val="00F8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89"/>
  </w:style>
  <w:style w:type="paragraph" w:styleId="2">
    <w:name w:val="heading 2"/>
    <w:basedOn w:val="a"/>
    <w:next w:val="a"/>
    <w:link w:val="20"/>
    <w:qFormat/>
    <w:rsid w:val="00F50C9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288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50C9F"/>
    <w:rPr>
      <w:rFonts w:ascii="Arial" w:eastAsia="Times New Roman" w:hAnsi="Arial" w:cs="Times New Roman"/>
      <w:b/>
      <w:i/>
      <w:sz w:val="24"/>
      <w:szCs w:val="20"/>
    </w:rPr>
  </w:style>
  <w:style w:type="character" w:styleId="a5">
    <w:name w:val="page number"/>
    <w:basedOn w:val="a0"/>
    <w:rsid w:val="00F50C9F"/>
  </w:style>
  <w:style w:type="paragraph" w:styleId="a6">
    <w:name w:val="List Paragraph"/>
    <w:basedOn w:val="a"/>
    <w:uiPriority w:val="34"/>
    <w:qFormat/>
    <w:rsid w:val="00F50C9F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F50C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F50C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15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72A"/>
    <w:rPr>
      <w:rFonts w:ascii="Tahoma" w:hAnsi="Tahoma" w:cs="Tahoma"/>
      <w:sz w:val="16"/>
      <w:szCs w:val="16"/>
    </w:rPr>
  </w:style>
  <w:style w:type="paragraph" w:customStyle="1" w:styleId="ab">
    <w:name w:val="Обычный (шапка документа)"/>
    <w:qFormat/>
    <w:rsid w:val="00574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5407</Words>
  <Characters>30821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18</cp:revision>
  <cp:lastPrinted>2020-04-21T11:19:00Z</cp:lastPrinted>
  <dcterms:created xsi:type="dcterms:W3CDTF">2020-04-16T05:39:00Z</dcterms:created>
  <dcterms:modified xsi:type="dcterms:W3CDTF">2020-11-12T08:29:00Z</dcterms:modified>
</cp:coreProperties>
</file>