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4" w:rsidRDefault="00BD7754" w:rsidP="00BD7754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BD7754" w:rsidRDefault="00BD7754" w:rsidP="00BD7754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BD7754" w:rsidRDefault="00BD7754" w:rsidP="00BD7754">
      <w:pPr>
        <w:pStyle w:val="a4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BD7754" w:rsidRDefault="00BD7754" w:rsidP="00BD7754">
      <w:pPr>
        <w:pStyle w:val="3"/>
        <w:jc w:val="center"/>
        <w:rPr>
          <w:rFonts w:ascii="Times New Roman" w:hAnsi="Times New Roman"/>
        </w:rPr>
      </w:pPr>
    </w:p>
    <w:p w:rsidR="00BD7754" w:rsidRDefault="00BD7754" w:rsidP="00BD77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D7754" w:rsidRDefault="00BD7754" w:rsidP="00BD7754">
      <w:pPr>
        <w:pStyle w:val="a4"/>
        <w:jc w:val="left"/>
        <w:rPr>
          <w:iCs/>
          <w:szCs w:val="28"/>
        </w:rPr>
      </w:pPr>
    </w:p>
    <w:p w:rsidR="00BD7754" w:rsidRDefault="00BD7754" w:rsidP="00BD7754">
      <w:pPr>
        <w:pStyle w:val="a4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F46164">
        <w:rPr>
          <w:iCs/>
          <w:sz w:val="26"/>
          <w:szCs w:val="26"/>
        </w:rPr>
        <w:t xml:space="preserve">11 ноября </w:t>
      </w:r>
      <w:r>
        <w:rPr>
          <w:iCs/>
          <w:sz w:val="26"/>
          <w:szCs w:val="26"/>
        </w:rPr>
        <w:t xml:space="preserve">2021  года                                                                               № </w:t>
      </w:r>
      <w:r w:rsidR="00F46164">
        <w:rPr>
          <w:iCs/>
          <w:sz w:val="26"/>
          <w:szCs w:val="26"/>
        </w:rPr>
        <w:t>56</w:t>
      </w:r>
    </w:p>
    <w:p w:rsidR="00BD7754" w:rsidRDefault="00BD7754" w:rsidP="00BD7754">
      <w:pPr>
        <w:pStyle w:val="a4"/>
        <w:jc w:val="left"/>
        <w:rPr>
          <w:iCs/>
          <w:sz w:val="26"/>
          <w:szCs w:val="26"/>
        </w:rPr>
      </w:pPr>
    </w:p>
    <w:p w:rsidR="00BD7754" w:rsidRDefault="00BD7754" w:rsidP="00BD7754">
      <w:pPr>
        <w:rPr>
          <w:b/>
          <w:bCs/>
        </w:rPr>
      </w:pPr>
      <w:r>
        <w:rPr>
          <w:iCs/>
          <w:sz w:val="26"/>
          <w:szCs w:val="26"/>
        </w:rPr>
        <w:t xml:space="preserve"> </w:t>
      </w: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муниципальной</w:t>
      </w:r>
      <w:proofErr w:type="gramEnd"/>
    </w:p>
    <w:p w:rsidR="00BD7754" w:rsidRDefault="00BD7754" w:rsidP="00BD7754">
      <w:pPr>
        <w:rPr>
          <w:b/>
          <w:bCs/>
        </w:rPr>
      </w:pPr>
      <w:r>
        <w:rPr>
          <w:b/>
          <w:bCs/>
        </w:rPr>
        <w:t>программы «Развитие и совершенствование</w:t>
      </w:r>
    </w:p>
    <w:p w:rsidR="00BD7754" w:rsidRDefault="00BD7754" w:rsidP="00BD7754">
      <w:pPr>
        <w:rPr>
          <w:b/>
          <w:bCs/>
        </w:rPr>
      </w:pPr>
      <w:r>
        <w:rPr>
          <w:b/>
          <w:bCs/>
        </w:rPr>
        <w:t>гражданской обороны СП « Село Сабуровщино»</w:t>
      </w:r>
    </w:p>
    <w:p w:rsidR="00BD7754" w:rsidRDefault="00CC1D2F" w:rsidP="00BD7754">
      <w:pPr>
        <w:rPr>
          <w:b/>
          <w:bCs/>
        </w:rPr>
      </w:pPr>
      <w:r>
        <w:rPr>
          <w:b/>
          <w:bCs/>
        </w:rPr>
        <w:t>на 2022 -2026</w:t>
      </w:r>
      <w:r w:rsidR="00BD7754">
        <w:rPr>
          <w:b/>
          <w:bCs/>
        </w:rPr>
        <w:t>годы</w:t>
      </w:r>
    </w:p>
    <w:p w:rsidR="00BD7754" w:rsidRDefault="00BD7754" w:rsidP="00BD7754">
      <w:pPr>
        <w:pStyle w:val="a4"/>
        <w:jc w:val="left"/>
        <w:rPr>
          <w:iCs/>
          <w:sz w:val="26"/>
          <w:szCs w:val="26"/>
        </w:rPr>
      </w:pPr>
    </w:p>
    <w:p w:rsidR="00BD7754" w:rsidRDefault="00BD7754" w:rsidP="00BD7754">
      <w:pPr>
        <w:pStyle w:val="a4"/>
        <w:jc w:val="left"/>
        <w:rPr>
          <w:iCs/>
          <w:sz w:val="26"/>
          <w:szCs w:val="26"/>
        </w:rPr>
      </w:pPr>
    </w:p>
    <w:p w:rsidR="00BD7754" w:rsidRPr="00CC1D2F" w:rsidRDefault="00CC1D2F" w:rsidP="00CC1D2F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7754" w:rsidRPr="00CC1D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Федерации»,</w:t>
      </w:r>
      <w:r w:rsidR="00BD7754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Правительства Калужской области от 28.03.2019 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ред.10.03.2020г) г.            № 201 «Об утверждении государственной программы Калужской области « Безопасность жизнедеятельности на территории Калужской области», </w:t>
      </w:r>
      <w:r>
        <w:rPr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>остановление</w:t>
      </w:r>
      <w:r>
        <w:rPr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сельского поселения « Село Сабуровщино» </w:t>
      </w:r>
      <w:r w:rsidRPr="00CC1D2F">
        <w:rPr>
          <w:rFonts w:ascii="Times New Roman" w:hAnsi="Times New Roman" w:cs="Times New Roman"/>
          <w:sz w:val="24"/>
          <w:szCs w:val="24"/>
        </w:rPr>
        <w:t>№ 30 от 10.10.2018</w:t>
      </w:r>
      <w:r w:rsidRPr="00EA6C9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года </w:t>
      </w:r>
      <w:r w:rsidRPr="00CC1D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C1D2F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 сельского поселения «Село Сабуровщино»</w:t>
      </w:r>
      <w:proofErr w:type="gramStart"/>
      <w:r w:rsidRPr="00CC1D2F">
        <w:rPr>
          <w:rFonts w:ascii="Times New Roman" w:hAnsi="Times New Roman" w:cs="Times New Roman"/>
          <w:sz w:val="24"/>
          <w:szCs w:val="24"/>
        </w:rPr>
        <w:t>,</w:t>
      </w:r>
      <w:r w:rsidR="00BD7754" w:rsidRPr="00CC1D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7754" w:rsidRPr="00CC1D2F">
        <w:rPr>
          <w:rFonts w:ascii="Times New Roman" w:hAnsi="Times New Roman" w:cs="Times New Roman"/>
          <w:sz w:val="24"/>
          <w:szCs w:val="24"/>
        </w:rPr>
        <w:t>дминистрация СП « Село Сабуровщино»</w:t>
      </w:r>
    </w:p>
    <w:p w:rsidR="00BD7754" w:rsidRDefault="00BD7754" w:rsidP="00BD77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7754" w:rsidRDefault="00BD7754" w:rsidP="00BD7754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BD7754" w:rsidRDefault="00BD7754" w:rsidP="00BD7754">
      <w:pPr>
        <w:jc w:val="center"/>
        <w:rPr>
          <w:sz w:val="26"/>
          <w:szCs w:val="26"/>
        </w:rPr>
      </w:pPr>
    </w:p>
    <w:p w:rsidR="00BD7754" w:rsidRDefault="00BD7754" w:rsidP="00BD7754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   Утвердить муниципальную программу «Развитие и совершенствование гражданской обороны в СП « Село Сабуровщино» на 2022</w:t>
      </w:r>
      <w:r w:rsidR="00CC1D2F">
        <w:rPr>
          <w:sz w:val="26"/>
          <w:szCs w:val="26"/>
        </w:rPr>
        <w:t>-2026 годы согласно приложению.</w:t>
      </w:r>
    </w:p>
    <w:p w:rsidR="00BD7754" w:rsidRDefault="00BD7754" w:rsidP="00BD77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2. Настоящее постановление вступает в силу со дня официального опубликования в районной газете « Бабынинский вестник» и подлежит размещению на официальном сайте СП « Село Сабуровщино».</w:t>
      </w:r>
    </w:p>
    <w:p w:rsidR="00BD7754" w:rsidRDefault="00BD7754" w:rsidP="00BD77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D7754" w:rsidRDefault="00BD7754" w:rsidP="00BD7754">
      <w:pPr>
        <w:jc w:val="both"/>
        <w:rPr>
          <w:sz w:val="26"/>
          <w:szCs w:val="26"/>
        </w:rPr>
      </w:pPr>
    </w:p>
    <w:p w:rsidR="00BD7754" w:rsidRDefault="00BD7754" w:rsidP="00BD7754">
      <w:pPr>
        <w:jc w:val="both"/>
        <w:rPr>
          <w:sz w:val="26"/>
          <w:szCs w:val="26"/>
        </w:rPr>
      </w:pPr>
    </w:p>
    <w:p w:rsidR="00BD7754" w:rsidRDefault="00BD7754" w:rsidP="00BD7754">
      <w:pPr>
        <w:jc w:val="both"/>
        <w:rPr>
          <w:sz w:val="26"/>
          <w:szCs w:val="26"/>
        </w:rPr>
      </w:pPr>
    </w:p>
    <w:p w:rsidR="00BD7754" w:rsidRDefault="00BD7754" w:rsidP="00BD7754">
      <w:pPr>
        <w:jc w:val="both"/>
        <w:rPr>
          <w:sz w:val="26"/>
          <w:szCs w:val="26"/>
        </w:rPr>
      </w:pPr>
    </w:p>
    <w:p w:rsidR="00BD7754" w:rsidRDefault="00BD7754" w:rsidP="00BD7754">
      <w:pPr>
        <w:jc w:val="both"/>
        <w:rPr>
          <w:sz w:val="26"/>
          <w:szCs w:val="26"/>
        </w:rPr>
      </w:pPr>
    </w:p>
    <w:p w:rsidR="00BD7754" w:rsidRDefault="00BD7754" w:rsidP="00BD7754">
      <w:pPr>
        <w:jc w:val="both"/>
        <w:rPr>
          <w:sz w:val="26"/>
          <w:szCs w:val="26"/>
        </w:rPr>
      </w:pPr>
    </w:p>
    <w:p w:rsidR="00F46164" w:rsidRDefault="00F46164" w:rsidP="00F46164">
      <w:pPr>
        <w:spacing w:line="234" w:lineRule="atLeas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И.О. Главы администрации</w:t>
      </w:r>
    </w:p>
    <w:p w:rsidR="00F46164" w:rsidRDefault="00F46164" w:rsidP="00F46164">
      <w:pPr>
        <w:spacing w:line="234" w:lineRule="atLeas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Зам. Главы администрации                                                              В.В. Денисова</w:t>
      </w: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both"/>
        <w:rPr>
          <w:b/>
          <w:sz w:val="26"/>
          <w:szCs w:val="26"/>
        </w:rPr>
      </w:pPr>
    </w:p>
    <w:p w:rsidR="00BD7754" w:rsidRDefault="00BD7754" w:rsidP="00BD775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D7754" w:rsidRDefault="00BD7754" w:rsidP="00BD775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D7754" w:rsidRDefault="00BD7754" w:rsidP="00BD77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Сабуровщино» </w:t>
      </w:r>
    </w:p>
    <w:p w:rsidR="00BD7754" w:rsidRDefault="00BD7754" w:rsidP="00BD77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6164">
        <w:rPr>
          <w:sz w:val="26"/>
          <w:szCs w:val="26"/>
        </w:rPr>
        <w:t>11.11.</w:t>
      </w:r>
      <w:r>
        <w:rPr>
          <w:sz w:val="26"/>
          <w:szCs w:val="26"/>
        </w:rPr>
        <w:t xml:space="preserve">2021г № </w:t>
      </w:r>
      <w:r w:rsidR="00F46164">
        <w:rPr>
          <w:sz w:val="26"/>
          <w:szCs w:val="26"/>
        </w:rPr>
        <w:t>56</w:t>
      </w:r>
    </w:p>
    <w:p w:rsidR="00BD7754" w:rsidRPr="008C01D5" w:rsidRDefault="00BD7754" w:rsidP="00BD7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D7754" w:rsidRPr="008C01D5" w:rsidRDefault="00BD7754" w:rsidP="00BD7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"РАЗВИТИЕ И СОВЕРШЕНСТВОВАНИЕ ГРАЖДАНСКОЙ ОБОРОНЫ СЕЛЬСКОГО ПОСЕЛЕНИЯ « СЕЛО  САБУРОВЩИНО»</w:t>
      </w:r>
    </w:p>
    <w:p w:rsidR="00BD7754" w:rsidRPr="008C01D5" w:rsidRDefault="00CC1D2F" w:rsidP="00BD7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 xml:space="preserve"> на 2022-2026</w:t>
      </w:r>
      <w:r w:rsidR="00BD7754" w:rsidRPr="008C01D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D7754" w:rsidRDefault="00BD7754" w:rsidP="00BD77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7754" w:rsidRPr="008C01D5" w:rsidRDefault="00BD7754" w:rsidP="00BD7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D7754" w:rsidRPr="008C01D5" w:rsidRDefault="00BD7754" w:rsidP="00BD7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 xml:space="preserve">"Развитие и совершенствование гражданской обороны сельского поселения </w:t>
      </w:r>
      <w:r w:rsidR="00CC1D2F" w:rsidRPr="008C01D5">
        <w:rPr>
          <w:rFonts w:ascii="Times New Roman" w:hAnsi="Times New Roman" w:cs="Times New Roman"/>
          <w:sz w:val="24"/>
          <w:szCs w:val="24"/>
        </w:rPr>
        <w:t>« Село Сабуровщино» на 2022-2026</w:t>
      </w:r>
      <w:r w:rsidRPr="008C01D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D7754" w:rsidRDefault="00BD7754" w:rsidP="00BD77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5"/>
        <w:gridCol w:w="7439"/>
      </w:tblGrid>
      <w:tr w:rsidR="00BD7754" w:rsidTr="00D45F23">
        <w:trPr>
          <w:cantSplit/>
          <w:trHeight w:val="38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 w:rsidP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программа "Развитие и совершенствование гражданской обороны сельского поселения «</w:t>
            </w:r>
            <w:r w:rsidR="00CC1D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Село Сабуровщино»  на 2022-2026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годы" (далее - Программа) "  </w:t>
            </w:r>
          </w:p>
        </w:tc>
      </w:tr>
      <w:tr w:rsidR="00BD7754" w:rsidTr="00D45F23">
        <w:trPr>
          <w:cantSplit/>
          <w:trHeight w:val="239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754" w:rsidRDefault="00BD7754" w:rsidP="00D45F2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сельского поселения « Село Сабуровщино» Бабынинского района Калужской области</w:t>
            </w:r>
          </w:p>
        </w:tc>
      </w:tr>
      <w:tr w:rsidR="00BD7754" w:rsidTr="00D45F23">
        <w:trPr>
          <w:cantSplit/>
          <w:trHeight w:val="48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54" w:rsidRDefault="00BD7754" w:rsidP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 сельского поселения « Село Сабуровщино»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Бабынинского района Калужской области</w:t>
            </w:r>
          </w:p>
        </w:tc>
      </w:tr>
      <w:tr w:rsidR="00BD7754" w:rsidTr="00D45F23">
        <w:trPr>
          <w:cantSplit/>
          <w:trHeight w:val="3525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для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разработки программы</w:t>
            </w: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Конституция Российской Федерации;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Федеральные законы: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12.02.1998 N 28-ФЗ "О гражданской обороне";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21.12.1994 N 68-ФЗ "О защите населения и  территорий от чрезвычайных ситуаций природного и   техногенного характера";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ФЗ от 21.12.1994 N 69-ФЗ "О пожарной безопасности";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06.10.2003 N 131-ФЗ "Об общих принципах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 местного самоуправления в Российской   Федерации";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Постановление Правительст</w:t>
            </w:r>
            <w:r w:rsidR="0097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Калужской области от 28.03.2019  </w:t>
            </w:r>
            <w:proofErr w:type="gramStart"/>
            <w:r w:rsidR="0097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97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ред.10.03.2020г)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="0097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 утверждении государственной программы Калужской области « Безопасность жизнедеятельности на территории Калужской области»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сельского поселения « Село Сабуровщино» </w:t>
            </w:r>
            <w:r w:rsidR="00CC1D2F" w:rsidRPr="00CC1D2F">
              <w:rPr>
                <w:rFonts w:ascii="Times New Roman" w:hAnsi="Times New Roman" w:cs="Times New Roman"/>
                <w:sz w:val="24"/>
                <w:szCs w:val="24"/>
              </w:rPr>
              <w:t>№ 30 от 10.10.2018</w:t>
            </w:r>
            <w:r w:rsidR="00CC1D2F" w:rsidRPr="00EA6C96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Pr="00C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1D2F" w:rsidRPr="00CC1D2F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реализации и оценки эффективности муниципальных программ  сельского поселения «Село Сабуровщино»,</w:t>
            </w:r>
          </w:p>
        </w:tc>
      </w:tr>
      <w:tr w:rsidR="00BD7754" w:rsidTr="00D45F23">
        <w:trPr>
          <w:cantSplit/>
          <w:trHeight w:val="268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290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BD7754" w:rsidRDefault="00BD7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480" w:rsidRPr="0068565A" w:rsidRDefault="00290480" w:rsidP="00290480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t xml:space="preserve">1) </w:t>
            </w:r>
            <w:r w:rsidRPr="0068565A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290480" w:rsidRPr="0068565A" w:rsidRDefault="00290480" w:rsidP="00290480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2) обеспечение первичных мер пожарной безопасности в границах населенных пунктов поселения;</w:t>
            </w:r>
          </w:p>
          <w:p w:rsidR="00290480" w:rsidRPr="0068565A" w:rsidRDefault="00290480" w:rsidP="00290480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290480" w:rsidRPr="0068565A" w:rsidRDefault="00290480" w:rsidP="00290480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BD7754" w:rsidRPr="00D45F23" w:rsidRDefault="00290480" w:rsidP="00D45F23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5) осуществление мероприятий по обеспечению безопасности людей на водных объектах, охране их жизни и здоровья.</w:t>
            </w:r>
          </w:p>
        </w:tc>
      </w:tr>
      <w:tr w:rsidR="00BD7754" w:rsidTr="00D45F23">
        <w:trPr>
          <w:cantSplit/>
          <w:trHeight w:val="178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80" w:rsidRPr="0068565A" w:rsidRDefault="00290480" w:rsidP="00290480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1) совершенствование системы оповещения населения;</w:t>
            </w:r>
          </w:p>
          <w:p w:rsidR="00290480" w:rsidRPr="0068565A" w:rsidRDefault="00290480" w:rsidP="00290480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2) дальнейшее развитие и совершенствование добровольной пожарной дружины, путем обеспечения материально-техническими средствами добровольных противопожарных формирований поселения;</w:t>
            </w:r>
          </w:p>
          <w:p w:rsidR="00290480" w:rsidRPr="0068565A" w:rsidRDefault="00290480" w:rsidP="00290480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3)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      </w:r>
          </w:p>
          <w:p w:rsidR="00290480" w:rsidRPr="0068565A" w:rsidRDefault="00290480" w:rsidP="00290480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4) совершенствование профилактической работы;</w:t>
            </w:r>
          </w:p>
          <w:p w:rsidR="00BD7754" w:rsidRPr="00D45F23" w:rsidRDefault="00290480" w:rsidP="00D45F23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5) совершенствование системы обеспечения безопасности людей на водных объектах.</w:t>
            </w:r>
          </w:p>
        </w:tc>
      </w:tr>
      <w:tr w:rsidR="00BD7754" w:rsidTr="00D45F23">
        <w:trPr>
          <w:cantSplit/>
          <w:trHeight w:val="153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1397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Одноэтапно в 2022-2026</w:t>
            </w:r>
            <w:r w:rsidR="00BD7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                                        </w:t>
            </w:r>
          </w:p>
        </w:tc>
      </w:tr>
      <w:tr w:rsidR="00BD7754" w:rsidTr="00D45F23">
        <w:trPr>
          <w:cantSplit/>
          <w:trHeight w:val="791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(исполнители)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мероприятий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 и ПБ администрации сельского поселения « село Сабуровщино»</w:t>
            </w:r>
          </w:p>
        </w:tc>
      </w:tr>
      <w:tr w:rsidR="00BD7754" w:rsidTr="00D45F23">
        <w:trPr>
          <w:cantSplit/>
          <w:trHeight w:val="76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Бюджет   СП « Село Сабуровщино» Всего</w:t>
            </w:r>
            <w:r w:rsidR="00B1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BD7754" w:rsidRDefault="00CC1D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D7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г.-   </w:t>
            </w:r>
            <w:r w:rsidR="00B1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тыс. </w:t>
            </w:r>
            <w:r w:rsidR="00BD7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г.-   </w:t>
            </w:r>
            <w:r w:rsidR="00B1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C1D2F" w:rsidRDefault="00BD7754" w:rsidP="00CC1D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B1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 40 тыс. руб.</w:t>
            </w:r>
          </w:p>
          <w:p w:rsidR="00B13971" w:rsidRDefault="00B13971" w:rsidP="00CC1D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 -    50 тыс. руб.</w:t>
            </w:r>
          </w:p>
          <w:p w:rsidR="00B13971" w:rsidRDefault="00B13971" w:rsidP="00CC1D2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 -    60 тыс. руб.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расходов на выполнение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ежегодно уточняются в процессе исполнения годового бюджета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« Село Сабуровщино»</w:t>
            </w:r>
          </w:p>
        </w:tc>
      </w:tr>
      <w:tr w:rsidR="00BD7754" w:rsidTr="00D45F23">
        <w:trPr>
          <w:cantSplit/>
          <w:trHeight w:val="262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</w:t>
            </w:r>
          </w:p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480" w:rsidRPr="0068565A" w:rsidRDefault="00BD7754" w:rsidP="00290480">
            <w:pPr>
              <w:jc w:val="both"/>
            </w:pPr>
            <w:r>
              <w:rPr>
                <w:lang w:eastAsia="en-US"/>
              </w:rPr>
              <w:t>Результа</w:t>
            </w:r>
            <w:r w:rsidR="00B13971">
              <w:rPr>
                <w:lang w:eastAsia="en-US"/>
              </w:rPr>
              <w:t>тами реализации Программы к 2026</w:t>
            </w:r>
            <w:r>
              <w:rPr>
                <w:lang w:eastAsia="en-US"/>
              </w:rPr>
              <w:t xml:space="preserve"> году станут:</w:t>
            </w:r>
            <w:r>
              <w:rPr>
                <w:lang w:eastAsia="en-US"/>
              </w:rPr>
              <w:br/>
              <w:t xml:space="preserve">- </w:t>
            </w:r>
            <w:r w:rsidR="00290480" w:rsidRPr="0068565A"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снижение числа травмированных и погибших на пожарах;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сокращение материальных потерь от пожаров;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290480" w:rsidRPr="0068565A" w:rsidRDefault="00290480" w:rsidP="00290480">
            <w:r w:rsidRPr="0068565A">
              <w:t>- улучшение работы по предупреждению правонарушений</w:t>
            </w:r>
            <w:r w:rsidRPr="0068565A">
              <w:br/>
              <w:t>на водных объектах;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290480" w:rsidRPr="0068565A" w:rsidRDefault="00290480" w:rsidP="00290480">
            <w:pPr>
              <w:jc w:val="both"/>
            </w:pPr>
            <w:r w:rsidRPr="0068565A"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BD7754" w:rsidRDefault="00290480" w:rsidP="005D069E">
            <w:pPr>
              <w:spacing w:line="220" w:lineRule="auto"/>
              <w:jc w:val="both"/>
            </w:pPr>
            <w:r w:rsidRPr="0068565A"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BD7754" w:rsidTr="00D45F23">
        <w:trPr>
          <w:cantSplit/>
          <w:trHeight w:val="153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                                </w:t>
            </w:r>
          </w:p>
        </w:tc>
      </w:tr>
      <w:tr w:rsidR="00BD7754" w:rsidTr="00D45F23">
        <w:trPr>
          <w:cantSplit/>
          <w:trHeight w:val="20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исполнением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54" w:rsidRDefault="00BD775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сельского поселения « Село Сабуровщино»</w:t>
            </w:r>
          </w:p>
          <w:p w:rsidR="00BD7754" w:rsidRDefault="00B1397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Бабынинского района Калужской области</w:t>
            </w:r>
          </w:p>
        </w:tc>
      </w:tr>
    </w:tbl>
    <w:p w:rsidR="00BD7754" w:rsidRDefault="00BD7754" w:rsidP="00BD7754">
      <w:pPr>
        <w:rPr>
          <w:rFonts w:ascii="Arial" w:hAnsi="Arial" w:cs="Arial"/>
          <w:sz w:val="20"/>
          <w:szCs w:val="20"/>
        </w:rPr>
        <w:sectPr w:rsidR="00BD7754">
          <w:pgSz w:w="11906" w:h="16838"/>
          <w:pgMar w:top="681" w:right="851" w:bottom="142" w:left="1701" w:header="227" w:footer="567" w:gutter="0"/>
          <w:cols w:space="720"/>
        </w:sectPr>
      </w:pPr>
    </w:p>
    <w:p w:rsidR="0068565A" w:rsidRPr="0068565A" w:rsidRDefault="0068565A" w:rsidP="0068565A">
      <w:pPr>
        <w:pStyle w:val="a9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7"/>
      <w:bookmarkEnd w:id="0"/>
      <w:r w:rsidRPr="006856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 (задач)</w:t>
      </w:r>
      <w:proofErr w:type="gramStart"/>
      <w:r w:rsidRPr="0068565A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68565A">
        <w:rPr>
          <w:rFonts w:ascii="Times New Roman" w:hAnsi="Times New Roman" w:cs="Times New Roman"/>
          <w:b/>
          <w:sz w:val="24"/>
          <w:szCs w:val="24"/>
        </w:rPr>
        <w:t>ешение которых осуществляется путем реализации Программы</w:t>
      </w:r>
    </w:p>
    <w:p w:rsidR="005D069E" w:rsidRDefault="0068565A" w:rsidP="005D069E">
      <w:pPr>
        <w:shd w:val="clear" w:color="auto" w:fill="FFFFFF"/>
        <w:spacing w:before="100" w:beforeAutospacing="1" w:line="0" w:lineRule="atLeast"/>
        <w:ind w:firstLine="709"/>
        <w:jc w:val="both"/>
        <w:rPr>
          <w:color w:val="000000"/>
        </w:rPr>
      </w:pPr>
      <w:r w:rsidRPr="0068565A">
        <w:rPr>
          <w:color w:val="000000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68565A" w:rsidRPr="0068565A" w:rsidRDefault="0068565A" w:rsidP="005D069E">
      <w:pPr>
        <w:shd w:val="clear" w:color="auto" w:fill="FFFFFF"/>
        <w:spacing w:before="100" w:beforeAutospacing="1" w:line="0" w:lineRule="atLeast"/>
        <w:ind w:firstLine="709"/>
        <w:jc w:val="both"/>
        <w:rPr>
          <w:color w:val="000000"/>
        </w:rPr>
      </w:pPr>
      <w:r w:rsidRPr="0068565A">
        <w:rPr>
          <w:color w:val="000000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характера.</w:t>
      </w:r>
    </w:p>
    <w:p w:rsidR="0068565A" w:rsidRPr="0068565A" w:rsidRDefault="0068565A" w:rsidP="0068565A">
      <w:pPr>
        <w:spacing w:line="0" w:lineRule="atLeast"/>
        <w:ind w:firstLine="720"/>
        <w:jc w:val="both"/>
      </w:pPr>
      <w:r w:rsidRPr="0068565A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8565A" w:rsidRPr="0068565A" w:rsidRDefault="0068565A" w:rsidP="0068565A">
      <w:pPr>
        <w:ind w:firstLine="720"/>
        <w:jc w:val="both"/>
      </w:pPr>
      <w:r w:rsidRPr="0068565A">
        <w:t xml:space="preserve">Для осуществления действий по тушению пожаров на территории </w:t>
      </w:r>
      <w:r w:rsidR="006B3AA6">
        <w:t>поселения</w:t>
      </w:r>
      <w:r w:rsidRPr="0068565A">
        <w:t xml:space="preserve">  функционирует:</w:t>
      </w:r>
    </w:p>
    <w:p w:rsidR="0068565A" w:rsidRPr="0068565A" w:rsidRDefault="0068565A" w:rsidP="0068565A">
      <w:pPr>
        <w:ind w:firstLine="720"/>
        <w:jc w:val="both"/>
      </w:pPr>
      <w:r w:rsidRPr="0068565A">
        <w:t>Добровольная пожарная дружина (ДПД).</w:t>
      </w:r>
    </w:p>
    <w:p w:rsidR="0068565A" w:rsidRPr="0068565A" w:rsidRDefault="0068565A" w:rsidP="0068565A">
      <w:pPr>
        <w:ind w:firstLine="720"/>
        <w:jc w:val="both"/>
      </w:pPr>
      <w:r w:rsidRPr="0068565A">
        <w:t xml:space="preserve">Основными проблемами пожарной безопасности являются: </w:t>
      </w:r>
    </w:p>
    <w:p w:rsidR="0068565A" w:rsidRPr="0068565A" w:rsidRDefault="0068565A" w:rsidP="0068565A">
      <w:pPr>
        <w:ind w:firstLine="720"/>
        <w:jc w:val="both"/>
      </w:pPr>
      <w:r w:rsidRPr="0068565A">
        <w:t>- несвоевременное прибытие подразделений пожарной охраны к месту вызова из-за удаленности;</w:t>
      </w:r>
    </w:p>
    <w:p w:rsidR="0068565A" w:rsidRPr="0068565A" w:rsidRDefault="0068565A" w:rsidP="0068565A">
      <w:pPr>
        <w:ind w:firstLine="720"/>
        <w:jc w:val="both"/>
      </w:pPr>
      <w:r w:rsidRPr="0068565A">
        <w:t>- низкий уровень защищенности населения, территорий и учреждений социальной сферы от пожаров;</w:t>
      </w:r>
    </w:p>
    <w:p w:rsidR="0068565A" w:rsidRPr="0068565A" w:rsidRDefault="0068565A" w:rsidP="0068565A">
      <w:pPr>
        <w:ind w:firstLine="720"/>
        <w:jc w:val="both"/>
      </w:pPr>
      <w:r w:rsidRPr="0068565A">
        <w:t>- несвоевременное сообщение о пожаре (загорании) в пожарную охрану;</w:t>
      </w:r>
    </w:p>
    <w:p w:rsidR="0068565A" w:rsidRPr="0068565A" w:rsidRDefault="0068565A" w:rsidP="0068565A">
      <w:pPr>
        <w:ind w:firstLine="720"/>
        <w:jc w:val="both"/>
      </w:pPr>
      <w:r w:rsidRPr="0068565A">
        <w:t>-низкий уровень улучшения материально-технической базы;</w:t>
      </w:r>
    </w:p>
    <w:p w:rsidR="0068565A" w:rsidRPr="0068565A" w:rsidRDefault="0068565A" w:rsidP="0068565A">
      <w:pPr>
        <w:ind w:firstLine="720"/>
        <w:jc w:val="both"/>
      </w:pPr>
      <w:r w:rsidRPr="0068565A">
        <w:rPr>
          <w:spacing w:val="-6"/>
        </w:rPr>
        <w:t>- недостаток пожарной техники, многофункционального пожарно-технического</w:t>
      </w:r>
      <w:r w:rsidRPr="0068565A">
        <w:t xml:space="preserve"> оборудования и пожарного снаряжения (с учетом существующего уровня риска </w:t>
      </w:r>
      <w:r w:rsidRPr="0068565A">
        <w:rPr>
          <w:spacing w:val="-6"/>
        </w:rPr>
        <w:t>пожаров на территории</w:t>
      </w:r>
      <w:r w:rsidR="006B3AA6">
        <w:rPr>
          <w:spacing w:val="-6"/>
        </w:rPr>
        <w:t>поселения</w:t>
      </w:r>
      <w:r w:rsidRPr="0068565A">
        <w:rPr>
          <w:spacing w:val="-6"/>
        </w:rPr>
        <w:t>). Их приобретение позволит расширить тактические</w:t>
      </w:r>
      <w:r w:rsidRPr="0068565A"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68565A" w:rsidRPr="0068565A" w:rsidRDefault="006B3AA6" w:rsidP="0068565A">
      <w:pPr>
        <w:ind w:firstLine="720"/>
        <w:jc w:val="both"/>
      </w:pPr>
      <w:r>
        <w:t xml:space="preserve">На территории </w:t>
      </w:r>
      <w:r w:rsidR="0068565A" w:rsidRPr="0068565A">
        <w:t>сельского поселения</w:t>
      </w:r>
      <w:proofErr w:type="gramStart"/>
      <w:r>
        <w:t>»С</w:t>
      </w:r>
      <w:proofErr w:type="gramEnd"/>
      <w:r>
        <w:t>ело Сабуровщино» Бабынинского района Калужской области</w:t>
      </w:r>
      <w:r w:rsidR="0068565A" w:rsidRPr="0068565A">
        <w:t xml:space="preserve"> существуют угрозы чрезвычайных ситуаций природного и техногенного характера.</w:t>
      </w:r>
    </w:p>
    <w:p w:rsidR="0068565A" w:rsidRPr="0068565A" w:rsidRDefault="0068565A" w:rsidP="0068565A">
      <w:pPr>
        <w:ind w:firstLine="720"/>
        <w:jc w:val="both"/>
      </w:pPr>
      <w:r w:rsidRPr="0068565A">
        <w:t xml:space="preserve">Природные чрезвычайные ситуации могут сложиться в результате опасных природных явлений:  сильные ветры, снегопады, засухи, </w:t>
      </w:r>
    </w:p>
    <w:p w:rsidR="0068565A" w:rsidRPr="0068565A" w:rsidRDefault="0068565A" w:rsidP="0068565A">
      <w:pPr>
        <w:ind w:firstLine="720"/>
        <w:jc w:val="both"/>
      </w:pPr>
      <w:r w:rsidRPr="0068565A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68565A" w:rsidRPr="0068565A" w:rsidRDefault="0068565A" w:rsidP="0068565A">
      <w:pPr>
        <w:spacing w:line="228" w:lineRule="auto"/>
        <w:ind w:firstLine="720"/>
        <w:jc w:val="both"/>
      </w:pPr>
      <w:r w:rsidRPr="0068565A">
        <w:t xml:space="preserve">Для сохранения темпов развития спасательной службы и повышения готовности к выполнению </w:t>
      </w:r>
      <w:proofErr w:type="gramStart"/>
      <w:r w:rsidRPr="0068565A">
        <w:t>работ муниципальных спасательных формирований проблемы дооснащения аварийно-спасательных сил</w:t>
      </w:r>
      <w:proofErr w:type="gramEnd"/>
      <w:r w:rsidRPr="0068565A">
        <w:t xml:space="preserve"> необходимо решить программными методами. </w:t>
      </w:r>
    </w:p>
    <w:p w:rsidR="0068565A" w:rsidRPr="0068565A" w:rsidRDefault="0068565A" w:rsidP="0068565A">
      <w:pPr>
        <w:spacing w:line="228" w:lineRule="auto"/>
        <w:ind w:firstLine="720"/>
        <w:jc w:val="both"/>
      </w:pPr>
      <w:r w:rsidRPr="0068565A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8565A" w:rsidRPr="0068565A" w:rsidRDefault="0068565A" w:rsidP="0068565A">
      <w:pPr>
        <w:spacing w:line="228" w:lineRule="auto"/>
        <w:ind w:firstLine="720"/>
        <w:jc w:val="both"/>
      </w:pPr>
      <w:r w:rsidRPr="0068565A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68565A" w:rsidRPr="0068565A" w:rsidRDefault="0068565A" w:rsidP="0068565A">
      <w:pPr>
        <w:spacing w:line="228" w:lineRule="auto"/>
        <w:ind w:firstLine="720"/>
        <w:jc w:val="both"/>
      </w:pPr>
      <w:r w:rsidRPr="0068565A">
        <w:t xml:space="preserve">Однако исходя из прогнозируемых на территории </w:t>
      </w:r>
      <w:r w:rsidR="006B3AA6">
        <w:t>поселения</w:t>
      </w:r>
      <w:r w:rsidRPr="0068565A">
        <w:t xml:space="preserve">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68565A" w:rsidRPr="0068565A" w:rsidRDefault="0068565A" w:rsidP="0068565A">
      <w:pPr>
        <w:spacing w:line="228" w:lineRule="auto"/>
        <w:ind w:firstLine="720"/>
        <w:jc w:val="both"/>
      </w:pPr>
      <w:r w:rsidRPr="0068565A">
        <w:lastRenderedPageBreak/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68565A" w:rsidRPr="0068565A" w:rsidRDefault="0068565A" w:rsidP="0068565A">
      <w:pPr>
        <w:spacing w:line="228" w:lineRule="auto"/>
      </w:pPr>
    </w:p>
    <w:p w:rsidR="0068565A" w:rsidRPr="0068565A" w:rsidRDefault="0068565A" w:rsidP="0068565A">
      <w:pPr>
        <w:pStyle w:val="a9"/>
        <w:numPr>
          <w:ilvl w:val="0"/>
          <w:numId w:val="3"/>
        </w:numPr>
        <w:spacing w:after="20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5A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68565A" w:rsidRPr="0068565A" w:rsidRDefault="0068565A" w:rsidP="0068565A">
      <w:pPr>
        <w:pStyle w:val="a6"/>
        <w:ind w:firstLine="709"/>
        <w:jc w:val="both"/>
      </w:pPr>
      <w:r w:rsidRPr="0068565A"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68565A" w:rsidRPr="0068565A" w:rsidRDefault="0068565A" w:rsidP="0068565A">
      <w:pPr>
        <w:spacing w:line="228" w:lineRule="auto"/>
        <w:ind w:firstLine="709"/>
        <w:jc w:val="both"/>
        <w:rPr>
          <w:color w:val="000000"/>
        </w:rPr>
      </w:pPr>
      <w:r w:rsidRPr="0068565A">
        <w:t xml:space="preserve">1) </w:t>
      </w:r>
      <w:r w:rsidRPr="0068565A">
        <w:rPr>
          <w:color w:val="000000"/>
        </w:rPr>
        <w:t>участие в предупреждении и ликвидации последствий чрезвычайных ситуаций в границах поселения;</w:t>
      </w:r>
    </w:p>
    <w:p w:rsidR="0068565A" w:rsidRPr="0068565A" w:rsidRDefault="0068565A" w:rsidP="0068565A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2) обеспечение первичных мер пожарной безопасности в границах населенных пунктов поселения;</w:t>
      </w:r>
    </w:p>
    <w:p w:rsidR="0068565A" w:rsidRPr="0068565A" w:rsidRDefault="0068565A" w:rsidP="0068565A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8565A" w:rsidRPr="0068565A" w:rsidRDefault="0068565A" w:rsidP="0068565A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8565A" w:rsidRPr="0068565A" w:rsidRDefault="0068565A" w:rsidP="0068565A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68565A" w:rsidRPr="0068565A" w:rsidRDefault="0068565A" w:rsidP="0068565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5A">
        <w:rPr>
          <w:rFonts w:ascii="Times New Roman" w:hAnsi="Times New Roman" w:cs="Times New Roman"/>
          <w:bCs/>
          <w:sz w:val="24"/>
          <w:szCs w:val="24"/>
        </w:rPr>
        <w:t>В рамках полномочий органов местного самоуправления с учетом направлений стимулирования органов местного самоуправления органами государственной власти Российской Федерации определены цель и задачи программы.</w:t>
      </w:r>
    </w:p>
    <w:p w:rsidR="0068565A" w:rsidRPr="0068565A" w:rsidRDefault="0068565A" w:rsidP="0068565A">
      <w:pPr>
        <w:pStyle w:val="Standard"/>
        <w:snapToGrid w:val="0"/>
        <w:ind w:firstLine="709"/>
        <w:jc w:val="both"/>
        <w:rPr>
          <w:lang w:val="ru-RU"/>
        </w:rPr>
      </w:pPr>
      <w:proofErr w:type="spellStart"/>
      <w:r w:rsidRPr="0068565A">
        <w:rPr>
          <w:bCs/>
        </w:rPr>
        <w:t>Целью</w:t>
      </w:r>
      <w:proofErr w:type="spellEnd"/>
      <w:r w:rsidRPr="0068565A">
        <w:rPr>
          <w:bCs/>
        </w:rPr>
        <w:t xml:space="preserve"> </w:t>
      </w:r>
      <w:proofErr w:type="spellStart"/>
      <w:r w:rsidRPr="0068565A">
        <w:rPr>
          <w:bCs/>
        </w:rPr>
        <w:t>программы</w:t>
      </w:r>
      <w:proofErr w:type="spellEnd"/>
      <w:r w:rsidRPr="0068565A">
        <w:rPr>
          <w:bCs/>
        </w:rPr>
        <w:t xml:space="preserve"> </w:t>
      </w:r>
      <w:proofErr w:type="spellStart"/>
      <w:r w:rsidRPr="0068565A">
        <w:rPr>
          <w:bCs/>
        </w:rPr>
        <w:t>является</w:t>
      </w:r>
      <w:proofErr w:type="spellEnd"/>
      <w:r w:rsidRPr="0068565A">
        <w:rPr>
          <w:bCs/>
        </w:rPr>
        <w:t xml:space="preserve"> </w:t>
      </w:r>
      <w:r w:rsidRPr="0068565A">
        <w:rPr>
          <w:lang w:val="ru-RU"/>
        </w:rPr>
        <w:t>з</w:t>
      </w:r>
      <w:proofErr w:type="spellStart"/>
      <w:r w:rsidRPr="0068565A">
        <w:t>ащита</w:t>
      </w:r>
      <w:proofErr w:type="spellEnd"/>
      <w:r w:rsidRPr="0068565A">
        <w:t xml:space="preserve"> </w:t>
      </w:r>
      <w:proofErr w:type="spellStart"/>
      <w:r w:rsidRPr="0068565A">
        <w:t>населения</w:t>
      </w:r>
      <w:proofErr w:type="spellEnd"/>
      <w:r w:rsidRPr="0068565A">
        <w:t xml:space="preserve"> и </w:t>
      </w:r>
      <w:proofErr w:type="spellStart"/>
      <w:r w:rsidRPr="0068565A">
        <w:t>территорий</w:t>
      </w:r>
      <w:proofErr w:type="spellEnd"/>
      <w:r w:rsidRPr="0068565A">
        <w:t xml:space="preserve">  </w:t>
      </w:r>
      <w:proofErr w:type="spellStart"/>
      <w:r w:rsidRPr="0068565A">
        <w:t>сельского</w:t>
      </w:r>
      <w:proofErr w:type="spellEnd"/>
      <w:r w:rsidRPr="0068565A">
        <w:t xml:space="preserve"> </w:t>
      </w:r>
      <w:proofErr w:type="spellStart"/>
      <w:r w:rsidRPr="0068565A">
        <w:t>поселения</w:t>
      </w:r>
      <w:proofErr w:type="spellEnd"/>
      <w:r w:rsidRPr="0068565A">
        <w:t xml:space="preserve"> </w:t>
      </w:r>
      <w:r w:rsidR="006B3AA6">
        <w:rPr>
          <w:lang w:val="ru-RU"/>
        </w:rPr>
        <w:t>«Село Сабуровщино»</w:t>
      </w:r>
      <w:proofErr w:type="spellStart"/>
      <w:r w:rsidRPr="0068565A">
        <w:t>от</w:t>
      </w:r>
      <w:proofErr w:type="spellEnd"/>
      <w:r w:rsidRPr="0068565A">
        <w:t xml:space="preserve"> </w:t>
      </w:r>
      <w:proofErr w:type="spellStart"/>
      <w:r w:rsidRPr="0068565A">
        <w:t>чрезвычайных</w:t>
      </w:r>
      <w:proofErr w:type="spellEnd"/>
      <w:r w:rsidRPr="0068565A">
        <w:t xml:space="preserve"> </w:t>
      </w:r>
      <w:proofErr w:type="spellStart"/>
      <w:r w:rsidRPr="0068565A">
        <w:t>ситуаций</w:t>
      </w:r>
      <w:proofErr w:type="spellEnd"/>
      <w:r w:rsidRPr="0068565A">
        <w:t xml:space="preserve"> и </w:t>
      </w:r>
      <w:proofErr w:type="spellStart"/>
      <w:r w:rsidRPr="0068565A">
        <w:t>пожарной</w:t>
      </w:r>
      <w:proofErr w:type="spellEnd"/>
      <w:r w:rsidRPr="0068565A">
        <w:t xml:space="preserve"> </w:t>
      </w:r>
      <w:proofErr w:type="spellStart"/>
      <w:r w:rsidRPr="0068565A">
        <w:t>безопасности</w:t>
      </w:r>
      <w:proofErr w:type="spellEnd"/>
      <w:r w:rsidRPr="0068565A">
        <w:rPr>
          <w:lang w:val="ru-RU"/>
        </w:rPr>
        <w:t>.</w:t>
      </w:r>
    </w:p>
    <w:p w:rsidR="0068565A" w:rsidRPr="0068565A" w:rsidRDefault="0068565A" w:rsidP="0068565A">
      <w:pPr>
        <w:pStyle w:val="Standard"/>
        <w:snapToGrid w:val="0"/>
        <w:ind w:firstLine="709"/>
        <w:jc w:val="both"/>
        <w:rPr>
          <w:lang w:val="ru-RU"/>
        </w:rPr>
      </w:pPr>
      <w:r w:rsidRPr="0068565A">
        <w:rPr>
          <w:lang w:val="ru-RU"/>
        </w:rPr>
        <w:t>Для достижения поставленной цели определены следующие задачи:</w:t>
      </w:r>
    </w:p>
    <w:p w:rsidR="0068565A" w:rsidRPr="0068565A" w:rsidRDefault="0068565A" w:rsidP="0068565A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1) совершенствование системы оповещения населения;</w:t>
      </w:r>
    </w:p>
    <w:p w:rsidR="0068565A" w:rsidRPr="0068565A" w:rsidRDefault="0068565A" w:rsidP="0068565A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2) дальнейшее развитие и совершенствование добровольной пожарной дружины, путем обеспечения материально-техническими средствами добровольных противопожарных формирований поселения;</w:t>
      </w:r>
    </w:p>
    <w:p w:rsidR="0068565A" w:rsidRPr="0068565A" w:rsidRDefault="0068565A" w:rsidP="0068565A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3)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68565A" w:rsidRPr="0068565A" w:rsidRDefault="0068565A" w:rsidP="0068565A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4) совершенствование профилактической работы;</w:t>
      </w:r>
    </w:p>
    <w:p w:rsidR="0068565A" w:rsidRPr="0068565A" w:rsidRDefault="0068565A" w:rsidP="0068565A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5) совершенствование системы обеспечения безопасности людей на водных объектах.</w:t>
      </w:r>
    </w:p>
    <w:p w:rsidR="0068565A" w:rsidRPr="0068565A" w:rsidRDefault="0068565A" w:rsidP="0068565A">
      <w:pPr>
        <w:spacing w:line="220" w:lineRule="auto"/>
        <w:ind w:firstLine="720"/>
        <w:jc w:val="both"/>
      </w:pPr>
      <w:r w:rsidRPr="0068565A">
        <w:t>Для достижения поставленных основных целей и задач Программы необходимо реализовать мер</w:t>
      </w:r>
      <w:r w:rsidR="006B3AA6">
        <w:t>оприятия Программы в период 2022 – 2026</w:t>
      </w:r>
      <w:r w:rsidRPr="0068565A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68565A" w:rsidRPr="0068565A" w:rsidRDefault="0068565A" w:rsidP="0068565A">
      <w:pPr>
        <w:spacing w:line="220" w:lineRule="auto"/>
        <w:ind w:firstLine="720"/>
        <w:jc w:val="both"/>
      </w:pPr>
      <w:r w:rsidRPr="0068565A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68565A" w:rsidRPr="0068565A" w:rsidRDefault="0068565A" w:rsidP="0068565A">
      <w:pPr>
        <w:spacing w:line="220" w:lineRule="auto"/>
        <w:ind w:firstLine="720"/>
        <w:jc w:val="both"/>
      </w:pPr>
    </w:p>
    <w:p w:rsidR="0068565A" w:rsidRPr="0068565A" w:rsidRDefault="0068565A" w:rsidP="0068565A">
      <w:pPr>
        <w:pStyle w:val="a9"/>
        <w:numPr>
          <w:ilvl w:val="0"/>
          <w:numId w:val="3"/>
        </w:numPr>
        <w:spacing w:after="20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5A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68565A" w:rsidRPr="0068565A" w:rsidRDefault="0068565A" w:rsidP="0068565A">
      <w:pPr>
        <w:spacing w:line="220" w:lineRule="auto"/>
        <w:ind w:firstLine="720"/>
        <w:jc w:val="both"/>
      </w:pPr>
      <w:r w:rsidRPr="0068565A"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68565A" w:rsidRPr="0068565A" w:rsidRDefault="0068565A" w:rsidP="0068565A">
      <w:pPr>
        <w:pStyle w:val="a9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 xml:space="preserve">Материальная оснащенность 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>добровольных противопожарных формирований сельского поселения</w:t>
      </w:r>
      <w:r w:rsidR="006B3AA6"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565A">
        <w:rPr>
          <w:rFonts w:ascii="Times New Roman" w:hAnsi="Times New Roman" w:cs="Times New Roman"/>
          <w:sz w:val="24"/>
          <w:szCs w:val="24"/>
        </w:rPr>
        <w:t>процентов.</w:t>
      </w:r>
    </w:p>
    <w:p w:rsidR="0068565A" w:rsidRPr="0068565A" w:rsidRDefault="0068565A" w:rsidP="0068565A">
      <w:pPr>
        <w:pStyle w:val="a9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68565A">
        <w:rPr>
          <w:rFonts w:ascii="Times New Roman" w:hAnsi="Times New Roman" w:cs="Times New Roman"/>
          <w:sz w:val="24"/>
          <w:szCs w:val="24"/>
        </w:rPr>
        <w:t>выездов добровольных пожарных дружин на пожары, чрезвычайные ситуации и происшествия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>, единиц.</w:t>
      </w:r>
    </w:p>
    <w:p w:rsidR="0068565A" w:rsidRPr="0068565A" w:rsidRDefault="0068565A" w:rsidP="0068565A">
      <w:pPr>
        <w:pStyle w:val="a9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происшествиях, единиц.</w:t>
      </w:r>
    </w:p>
    <w:p w:rsidR="0068565A" w:rsidRPr="0068565A" w:rsidRDefault="0068565A" w:rsidP="0068565A">
      <w:pPr>
        <w:pStyle w:val="a9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lastRenderedPageBreak/>
        <w:t>Количество профилактических мероприятий по предупреждению пожаров, чрезвычайных ситуаций и происшествий на водных объектах, единиц.</w:t>
      </w:r>
    </w:p>
    <w:p w:rsidR="0068565A" w:rsidRPr="0068565A" w:rsidRDefault="0068565A" w:rsidP="0068565A">
      <w:pPr>
        <w:pStyle w:val="a9"/>
        <w:numPr>
          <w:ilvl w:val="0"/>
          <w:numId w:val="1"/>
        </w:numPr>
        <w:spacing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Процент информированности населения </w:t>
      </w:r>
      <w:r w:rsidRPr="0068565A">
        <w:rPr>
          <w:rFonts w:ascii="Times New Roman" w:hAnsi="Times New Roman" w:cs="Times New Roman"/>
          <w:sz w:val="24"/>
          <w:szCs w:val="24"/>
        </w:rPr>
        <w:t>по вопросам гражданской обороны и чрезвычайным ситуациям.</w:t>
      </w:r>
    </w:p>
    <w:p w:rsidR="0068565A" w:rsidRPr="0068565A" w:rsidRDefault="0068565A" w:rsidP="005D069E">
      <w:pPr>
        <w:spacing w:line="0" w:lineRule="atLeast"/>
        <w:ind w:firstLine="709"/>
        <w:jc w:val="both"/>
      </w:pPr>
      <w:r w:rsidRPr="0068565A">
        <w:t>Показатель характеризует работу органов местного самоуправления в сфере защиты населения и территорий от чрезвычайных ситуаций, обеспечение  пожарной безопасности и безопасности людей на водных объектах.</w:t>
      </w:r>
    </w:p>
    <w:p w:rsidR="0068565A" w:rsidRPr="0068565A" w:rsidRDefault="0068565A" w:rsidP="0068565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8565A">
        <w:rPr>
          <w:b/>
          <w:color w:val="000000"/>
        </w:rPr>
        <w:t>4. Механизм реализации Программы</w:t>
      </w:r>
    </w:p>
    <w:p w:rsidR="0068565A" w:rsidRPr="0068565A" w:rsidRDefault="0068565A" w:rsidP="0068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муниципального образования - сельское поселение</w:t>
      </w:r>
      <w:r w:rsidR="00290480">
        <w:rPr>
          <w:rFonts w:ascii="Times New Roman" w:hAnsi="Times New Roman" w:cs="Times New Roman"/>
          <w:sz w:val="24"/>
          <w:szCs w:val="24"/>
        </w:rPr>
        <w:t xml:space="preserve"> «</w:t>
      </w:r>
      <w:r w:rsidR="006B3AA6">
        <w:rPr>
          <w:rFonts w:ascii="Times New Roman" w:hAnsi="Times New Roman" w:cs="Times New Roman"/>
          <w:sz w:val="24"/>
          <w:szCs w:val="24"/>
        </w:rPr>
        <w:t>Село Сабуровщино</w:t>
      </w:r>
      <w:proofErr w:type="gramStart"/>
      <w:r w:rsidR="006B3AA6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="006B3AA6">
        <w:rPr>
          <w:rFonts w:ascii="Times New Roman" w:hAnsi="Times New Roman" w:cs="Times New Roman"/>
          <w:sz w:val="24"/>
          <w:szCs w:val="24"/>
        </w:rPr>
        <w:t xml:space="preserve">абынинского </w:t>
      </w:r>
      <w:r w:rsidRPr="0068565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3AA6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68565A">
        <w:rPr>
          <w:rFonts w:ascii="Times New Roman" w:hAnsi="Times New Roman" w:cs="Times New Roman"/>
          <w:sz w:val="24"/>
          <w:szCs w:val="24"/>
        </w:rPr>
        <w:t xml:space="preserve"> области, определяющими механизм реализации муниципальных программ.</w:t>
      </w:r>
    </w:p>
    <w:p w:rsidR="0068565A" w:rsidRPr="0068565A" w:rsidRDefault="0068565A" w:rsidP="0068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 сельское поселение</w:t>
      </w:r>
      <w:r w:rsidR="00290480">
        <w:rPr>
          <w:rFonts w:ascii="Times New Roman" w:hAnsi="Times New Roman" w:cs="Times New Roman"/>
          <w:sz w:val="24"/>
          <w:szCs w:val="24"/>
        </w:rPr>
        <w:t xml:space="preserve"> «Село Сабуровщино»</w:t>
      </w:r>
      <w:r w:rsidRPr="0068565A">
        <w:rPr>
          <w:rFonts w:ascii="Times New Roman" w:hAnsi="Times New Roman" w:cs="Times New Roman"/>
          <w:sz w:val="24"/>
          <w:szCs w:val="24"/>
        </w:rPr>
        <w:t xml:space="preserve"> </w:t>
      </w:r>
      <w:r w:rsidR="00290480">
        <w:rPr>
          <w:rFonts w:ascii="Times New Roman" w:hAnsi="Times New Roman" w:cs="Times New Roman"/>
          <w:sz w:val="24"/>
          <w:szCs w:val="24"/>
        </w:rPr>
        <w:t xml:space="preserve">Бабынинского </w:t>
      </w:r>
      <w:r w:rsidRPr="0068565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0480">
        <w:rPr>
          <w:rFonts w:ascii="Times New Roman" w:hAnsi="Times New Roman" w:cs="Times New Roman"/>
          <w:sz w:val="24"/>
          <w:szCs w:val="24"/>
        </w:rPr>
        <w:t>Калужской</w:t>
      </w:r>
      <w:r w:rsidRPr="0068565A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68565A" w:rsidRPr="0068565A" w:rsidRDefault="0068565A" w:rsidP="0068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856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65A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68565A" w:rsidRPr="0068565A" w:rsidRDefault="0068565A" w:rsidP="0068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68565A" w:rsidRPr="0068565A" w:rsidRDefault="0068565A" w:rsidP="0068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68565A" w:rsidRPr="0068565A" w:rsidRDefault="0068565A" w:rsidP="005D069E">
      <w:pPr>
        <w:spacing w:line="0" w:lineRule="atLeast"/>
        <w:jc w:val="both"/>
      </w:pPr>
    </w:p>
    <w:p w:rsidR="0068565A" w:rsidRPr="0068565A" w:rsidRDefault="0068565A" w:rsidP="0068565A">
      <w:pPr>
        <w:spacing w:after="200" w:line="276" w:lineRule="auto"/>
        <w:ind w:left="360"/>
        <w:jc w:val="center"/>
        <w:rPr>
          <w:b/>
        </w:rPr>
      </w:pPr>
      <w:r w:rsidRPr="0068565A">
        <w:rPr>
          <w:b/>
        </w:rPr>
        <w:t>5. Сроки и этапы реализации Программы</w:t>
      </w:r>
    </w:p>
    <w:p w:rsidR="0068565A" w:rsidRPr="0068565A" w:rsidRDefault="00290480" w:rsidP="0068565A">
      <w:pPr>
        <w:keepNext/>
        <w:tabs>
          <w:tab w:val="left" w:pos="1134"/>
        </w:tabs>
        <w:autoSpaceDE w:val="0"/>
        <w:autoSpaceDN w:val="0"/>
        <w:adjustRightInd w:val="0"/>
        <w:ind w:left="360" w:firstLine="349"/>
        <w:jc w:val="both"/>
        <w:rPr>
          <w:bCs/>
        </w:rPr>
      </w:pPr>
      <w:r>
        <w:rPr>
          <w:bCs/>
        </w:rPr>
        <w:t>Срок реализации программы – 2022-2026</w:t>
      </w:r>
      <w:r w:rsidR="0068565A" w:rsidRPr="0068565A">
        <w:rPr>
          <w:bCs/>
        </w:rPr>
        <w:t xml:space="preserve"> годы. </w:t>
      </w:r>
    </w:p>
    <w:p w:rsidR="0068565A" w:rsidRPr="0068565A" w:rsidRDefault="0068565A" w:rsidP="0068565A">
      <w:pPr>
        <w:spacing w:line="220" w:lineRule="auto"/>
        <w:jc w:val="both"/>
      </w:pPr>
    </w:p>
    <w:p w:rsidR="0068565A" w:rsidRDefault="0068565A" w:rsidP="0068565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  <w:r w:rsidRPr="0068565A">
        <w:rPr>
          <w:b/>
        </w:rPr>
        <w:t>6.</w:t>
      </w:r>
      <w:r w:rsidR="005D069E">
        <w:rPr>
          <w:b/>
        </w:rPr>
        <w:t xml:space="preserve">  </w:t>
      </w:r>
      <w:r w:rsidRPr="0068565A">
        <w:rPr>
          <w:b/>
        </w:rPr>
        <w:t>Ресурсное обеспечение Программы</w:t>
      </w:r>
    </w:p>
    <w:p w:rsidR="00FC75C2" w:rsidRPr="0068565A" w:rsidRDefault="00FC75C2" w:rsidP="0068565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</w:p>
    <w:p w:rsidR="0068565A" w:rsidRPr="0068565A" w:rsidRDefault="0068565A" w:rsidP="0068565A">
      <w:pPr>
        <w:autoSpaceDE w:val="0"/>
        <w:autoSpaceDN w:val="0"/>
        <w:adjustRightInd w:val="0"/>
        <w:ind w:firstLine="708"/>
        <w:jc w:val="both"/>
      </w:pPr>
      <w:r w:rsidRPr="0068565A">
        <w:t>Финансирование программы осуществляется за счет средств бюджета муниципального образования</w:t>
      </w:r>
      <w:proofErr w:type="gramStart"/>
      <w:r w:rsidRPr="0068565A">
        <w:t xml:space="preserve"> - </w:t>
      </w:r>
      <w:r w:rsidR="00290480" w:rsidRPr="0068565A">
        <w:t xml:space="preserve">- </w:t>
      </w:r>
      <w:proofErr w:type="gramEnd"/>
      <w:r w:rsidR="00290480" w:rsidRPr="0068565A">
        <w:t>сельское поселение</w:t>
      </w:r>
      <w:r w:rsidR="00290480">
        <w:t xml:space="preserve"> «Село Сабуровщино»</w:t>
      </w:r>
      <w:r w:rsidR="00290480" w:rsidRPr="0068565A">
        <w:t xml:space="preserve"> </w:t>
      </w:r>
      <w:r w:rsidR="00290480">
        <w:t xml:space="preserve">Бабынинского </w:t>
      </w:r>
      <w:r w:rsidR="00290480" w:rsidRPr="0068565A">
        <w:t xml:space="preserve"> района </w:t>
      </w:r>
      <w:r w:rsidR="00290480">
        <w:t>Калужской</w:t>
      </w:r>
      <w:r w:rsidR="00290480" w:rsidRPr="0068565A">
        <w:t xml:space="preserve"> области:</w:t>
      </w:r>
      <w:r w:rsidR="00290480">
        <w:t xml:space="preserve"> </w:t>
      </w:r>
      <w:r w:rsidRPr="0068565A">
        <w:t xml:space="preserve">Общий объем финансирования составляет  - </w:t>
      </w:r>
      <w:r w:rsidR="00290480">
        <w:t>200</w:t>
      </w:r>
      <w:r w:rsidRPr="0068565A">
        <w:t xml:space="preserve"> тыс. рублей, в том числе  по годам:</w:t>
      </w:r>
    </w:p>
    <w:p w:rsidR="00290480" w:rsidRDefault="00290480" w:rsidP="00290480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 г.-   20 тыс. руб.</w:t>
      </w:r>
    </w:p>
    <w:p w:rsidR="00290480" w:rsidRDefault="00290480" w:rsidP="00290480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 г.-   30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290480" w:rsidRDefault="00290480" w:rsidP="00290480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 г -   40 тыс. руб.</w:t>
      </w:r>
    </w:p>
    <w:p w:rsidR="00290480" w:rsidRDefault="00290480" w:rsidP="00290480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2025г -    50 тыс. руб.</w:t>
      </w:r>
    </w:p>
    <w:p w:rsidR="00290480" w:rsidRDefault="00290480" w:rsidP="00290480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2026г -    60 тыс. руб.</w:t>
      </w:r>
    </w:p>
    <w:p w:rsidR="0068565A" w:rsidRDefault="0068565A" w:rsidP="0068565A">
      <w:pPr>
        <w:autoSpaceDE w:val="0"/>
        <w:autoSpaceDN w:val="0"/>
        <w:adjustRightInd w:val="0"/>
        <w:jc w:val="both"/>
      </w:pPr>
      <w:r w:rsidRPr="0068565A">
        <w:tab/>
        <w:t xml:space="preserve">Объем финансирования муниципальной программы носит прогнозный характер и ежегодно уточняется при принятии бюджета муниципального образования - </w:t>
      </w:r>
      <w:r w:rsidR="00290480" w:rsidRPr="0068565A">
        <w:t>сельское поселение</w:t>
      </w:r>
      <w:r w:rsidR="00290480">
        <w:t xml:space="preserve"> «Село Сабуровщино»</w:t>
      </w:r>
      <w:r w:rsidR="00290480" w:rsidRPr="0068565A">
        <w:t xml:space="preserve"> </w:t>
      </w:r>
      <w:r w:rsidR="00290480">
        <w:t xml:space="preserve">Бабынинского </w:t>
      </w:r>
      <w:r w:rsidR="00290480" w:rsidRPr="0068565A">
        <w:t xml:space="preserve"> района </w:t>
      </w:r>
      <w:r w:rsidR="00290480">
        <w:t>Калужской</w:t>
      </w:r>
      <w:r w:rsidR="00290480" w:rsidRPr="0068565A">
        <w:t xml:space="preserve"> области </w:t>
      </w:r>
      <w:r w:rsidRPr="0068565A">
        <w:t>на очередной финансовый год.</w:t>
      </w:r>
    </w:p>
    <w:p w:rsidR="0068565A" w:rsidRPr="0068565A" w:rsidRDefault="0068565A" w:rsidP="00FC75C2">
      <w:pPr>
        <w:spacing w:line="220" w:lineRule="auto"/>
      </w:pPr>
    </w:p>
    <w:p w:rsidR="0068565A" w:rsidRPr="0068565A" w:rsidRDefault="005D069E" w:rsidP="0068565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  <w:r>
        <w:rPr>
          <w:b/>
        </w:rPr>
        <w:t>7.</w:t>
      </w:r>
      <w:r w:rsidR="0068565A" w:rsidRPr="0068565A">
        <w:rPr>
          <w:b/>
        </w:rPr>
        <w:t xml:space="preserve"> </w:t>
      </w:r>
      <w:r w:rsidR="0068565A" w:rsidRPr="0068565A">
        <w:rPr>
          <w:b/>
        </w:rPr>
        <w:tab/>
        <w:t>Ожидаемые конечные результаты реализации программы и показатели социально-экономической эффективности</w:t>
      </w:r>
    </w:p>
    <w:p w:rsidR="0068565A" w:rsidRPr="0068565A" w:rsidRDefault="0068565A" w:rsidP="0068565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</w:p>
    <w:p w:rsidR="0068565A" w:rsidRPr="0068565A" w:rsidRDefault="0068565A" w:rsidP="0068565A">
      <w:pPr>
        <w:spacing w:line="220" w:lineRule="auto"/>
        <w:ind w:firstLine="720"/>
        <w:jc w:val="both"/>
      </w:pPr>
      <w:r w:rsidRPr="0068565A">
        <w:t>Программа направлена на защиту населения и территорий от чрезвычайных ситуаций, обеспечение  пожарной безопасности и безопасности людей на водных объектах</w:t>
      </w:r>
    </w:p>
    <w:p w:rsidR="0068565A" w:rsidRPr="0068565A" w:rsidRDefault="0068565A" w:rsidP="0068565A">
      <w:pPr>
        <w:autoSpaceDE w:val="0"/>
        <w:autoSpaceDN w:val="0"/>
        <w:adjustRightInd w:val="0"/>
        <w:jc w:val="both"/>
      </w:pPr>
      <w:r w:rsidRPr="0068565A">
        <w:t>Ожидаемые результаты ее реализации:</w:t>
      </w:r>
    </w:p>
    <w:p w:rsidR="0068565A" w:rsidRPr="0068565A" w:rsidRDefault="0068565A" w:rsidP="0068565A">
      <w:pPr>
        <w:jc w:val="both"/>
      </w:pPr>
      <w:r w:rsidRPr="0068565A">
        <w:t>- уменьшение количества пожаров, снижение рисков возникновения и смягчение последствий чрезвычайных ситуаций;</w:t>
      </w:r>
    </w:p>
    <w:p w:rsidR="0068565A" w:rsidRPr="0068565A" w:rsidRDefault="0068565A" w:rsidP="0068565A">
      <w:pPr>
        <w:jc w:val="both"/>
      </w:pPr>
      <w:r w:rsidRPr="0068565A">
        <w:t>- снижение числа травмированных и погибших на пожарах;</w:t>
      </w:r>
    </w:p>
    <w:p w:rsidR="0068565A" w:rsidRPr="0068565A" w:rsidRDefault="0068565A" w:rsidP="0068565A">
      <w:pPr>
        <w:jc w:val="both"/>
      </w:pPr>
      <w:r w:rsidRPr="0068565A">
        <w:lastRenderedPageBreak/>
        <w:t>- сокращение материальных потерь от пожаров;</w:t>
      </w:r>
    </w:p>
    <w:p w:rsidR="0068565A" w:rsidRPr="0068565A" w:rsidRDefault="0068565A" w:rsidP="0068565A">
      <w:pPr>
        <w:jc w:val="both"/>
      </w:pPr>
      <w:r w:rsidRPr="0068565A">
        <w:t>- создание необходимых условий для обеспечения пожарной безопасности, защиты жизни и здоровья граждан;</w:t>
      </w:r>
    </w:p>
    <w:p w:rsidR="0068565A" w:rsidRPr="0068565A" w:rsidRDefault="0068565A" w:rsidP="0068565A">
      <w:pPr>
        <w:jc w:val="both"/>
      </w:pPr>
      <w:r w:rsidRPr="0068565A">
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68565A" w:rsidRPr="0068565A" w:rsidRDefault="0068565A" w:rsidP="00290480">
      <w:r w:rsidRPr="0068565A">
        <w:t>- улучшение работы по предупреждению правонарушений</w:t>
      </w:r>
      <w:r w:rsidRPr="0068565A">
        <w:br/>
        <w:t>на водных объектах;</w:t>
      </w:r>
    </w:p>
    <w:p w:rsidR="0068565A" w:rsidRPr="0068565A" w:rsidRDefault="0068565A" w:rsidP="0068565A">
      <w:pPr>
        <w:jc w:val="both"/>
      </w:pPr>
      <w:r w:rsidRPr="0068565A">
        <w:t>- улучшение материальной базы учебного процесса по вопросам гражданской обороны и чрезвычайным ситуациям;</w:t>
      </w:r>
    </w:p>
    <w:p w:rsidR="0068565A" w:rsidRPr="0068565A" w:rsidRDefault="0068565A" w:rsidP="0068565A">
      <w:pPr>
        <w:jc w:val="both"/>
      </w:pPr>
      <w:r w:rsidRPr="0068565A">
        <w:t>- создание резервов (запасов) материальных ресурсов для ликвидации чрезвычайных ситуаций и в особый период;</w:t>
      </w:r>
    </w:p>
    <w:p w:rsidR="0068565A" w:rsidRPr="00FC75C2" w:rsidRDefault="0068565A" w:rsidP="00D45F23">
      <w:pPr>
        <w:spacing w:line="220" w:lineRule="auto"/>
        <w:ind w:left="567"/>
        <w:sectPr w:rsidR="0068565A" w:rsidRPr="00FC75C2" w:rsidSect="00D816D2">
          <w:pgSz w:w="11906" w:h="16838"/>
          <w:pgMar w:top="1134" w:right="1701" w:bottom="1134" w:left="850" w:header="709" w:footer="709" w:gutter="0"/>
          <w:cols w:space="720"/>
          <w:docGrid w:linePitch="326"/>
        </w:sectPr>
      </w:pPr>
      <w:r w:rsidRPr="0068565A">
        <w:t>- повышение подготовленности к жизнеобеспечению населения, пострад</w:t>
      </w:r>
      <w:r w:rsidR="00F46164">
        <w:t xml:space="preserve">авшего в </w:t>
      </w:r>
      <w:proofErr w:type="gramStart"/>
      <w:r w:rsidR="00F46164">
        <w:t>чрезвычайных</w:t>
      </w:r>
      <w:proofErr w:type="gramEnd"/>
      <w:r w:rsidR="00F46164">
        <w:t xml:space="preserve"> ситуации.</w:t>
      </w:r>
    </w:p>
    <w:p w:rsidR="0053132C" w:rsidRPr="0068565A" w:rsidRDefault="0053132C" w:rsidP="00FC75C2"/>
    <w:sectPr w:rsidR="0053132C" w:rsidRPr="0068565A" w:rsidSect="0053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8FA"/>
    <w:multiLevelType w:val="hybridMultilevel"/>
    <w:tmpl w:val="80A827BA"/>
    <w:lvl w:ilvl="0" w:tplc="0332F4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A5C1C"/>
    <w:multiLevelType w:val="hybridMultilevel"/>
    <w:tmpl w:val="2556B19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409C"/>
    <w:multiLevelType w:val="hybridMultilevel"/>
    <w:tmpl w:val="7EEA7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754"/>
    <w:rsid w:val="00290480"/>
    <w:rsid w:val="0053132C"/>
    <w:rsid w:val="00533612"/>
    <w:rsid w:val="005D069E"/>
    <w:rsid w:val="0068565A"/>
    <w:rsid w:val="006B3AA6"/>
    <w:rsid w:val="008C01D5"/>
    <w:rsid w:val="00975CFA"/>
    <w:rsid w:val="00B13971"/>
    <w:rsid w:val="00B27311"/>
    <w:rsid w:val="00BD7754"/>
    <w:rsid w:val="00C37F34"/>
    <w:rsid w:val="00CC1D2F"/>
    <w:rsid w:val="00D45F23"/>
    <w:rsid w:val="00D816D2"/>
    <w:rsid w:val="00F46164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77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D7754"/>
    <w:rPr>
      <w:color w:val="0000FF"/>
      <w:u w:val="single"/>
    </w:rPr>
  </w:style>
  <w:style w:type="paragraph" w:styleId="a4">
    <w:name w:val="Subtitle"/>
    <w:basedOn w:val="a"/>
    <w:link w:val="a5"/>
    <w:qFormat/>
    <w:rsid w:val="00BD7754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BD7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7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56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5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8565A"/>
  </w:style>
  <w:style w:type="paragraph" w:styleId="a9">
    <w:name w:val="List Paragraph"/>
    <w:basedOn w:val="a"/>
    <w:link w:val="a8"/>
    <w:uiPriority w:val="99"/>
    <w:qFormat/>
    <w:rsid w:val="0068565A"/>
    <w:pPr>
      <w:spacing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856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j">
    <w:name w:val="_aj"/>
    <w:basedOn w:val="a"/>
    <w:rsid w:val="006856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2021-11-11T06:01:00Z</cp:lastPrinted>
  <dcterms:created xsi:type="dcterms:W3CDTF">2021-11-03T09:36:00Z</dcterms:created>
  <dcterms:modified xsi:type="dcterms:W3CDTF">2021-11-11T06:02:00Z</dcterms:modified>
</cp:coreProperties>
</file>