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68" w:rsidRDefault="00031068" w:rsidP="000310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031068" w:rsidRDefault="00031068" w:rsidP="000310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031068" w:rsidRDefault="00031068" w:rsidP="000310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031068" w:rsidRDefault="00031068" w:rsidP="000310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031068" w:rsidRDefault="00031068" w:rsidP="00031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031068" w:rsidRDefault="00031068" w:rsidP="000310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031068" w:rsidRDefault="00031068" w:rsidP="000310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E51FB0">
        <w:rPr>
          <w:rFonts w:ascii="Times New Roman" w:hAnsi="Times New Roman" w:cs="Times New Roman"/>
          <w:b/>
          <w:bCs/>
          <w:sz w:val="24"/>
          <w:szCs w:val="24"/>
        </w:rPr>
        <w:t xml:space="preserve">06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2021года                                                                                      </w:t>
      </w:r>
      <w:r w:rsidR="00E51FB0">
        <w:rPr>
          <w:rFonts w:ascii="Times New Roman" w:hAnsi="Times New Roman" w:cs="Times New Roman"/>
          <w:b/>
          <w:bCs/>
          <w:sz w:val="24"/>
          <w:szCs w:val="24"/>
        </w:rPr>
        <w:t xml:space="preserve">      № 59</w:t>
      </w: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Сельской Думы от 18.10.2010г № 40</w:t>
      </w: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Об утверждении перечня автомобильных дорог </w:t>
      </w: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общего пользования местного значения»</w:t>
      </w:r>
    </w:p>
    <w:p w:rsidR="00031068" w:rsidRDefault="00031068" w:rsidP="00031068">
      <w:pPr>
        <w:jc w:val="both"/>
        <w:rPr>
          <w:sz w:val="26"/>
        </w:rPr>
      </w:pPr>
    </w:p>
    <w:p w:rsidR="00031068" w:rsidRDefault="00031068" w:rsidP="00031068">
      <w:p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08.11.2007г. №257-ФЗ «Об автомобильных дорогах и о дорожной деятельности в Российской Федерации», а также в целях устойчивого развития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 Село Сабуровщино», Сельская Дума</w:t>
      </w:r>
    </w:p>
    <w:p w:rsidR="00031068" w:rsidRDefault="00031068" w:rsidP="00031068">
      <w:pPr>
        <w:shd w:val="clear" w:color="auto" w:fill="FFFFFF"/>
        <w:ind w:right="5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</w:p>
    <w:p w:rsidR="00031068" w:rsidRDefault="00031068" w:rsidP="00031068">
      <w:pPr>
        <w:pStyle w:val="a4"/>
        <w:numPr>
          <w:ilvl w:val="0"/>
          <w:numId w:val="1"/>
        </w:numPr>
        <w:shd w:val="clear" w:color="auto" w:fill="FFFFFF"/>
        <w:ind w:right="5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Внести в Перечень автомобильных дорог общего пользования местного значения, утвержденный решением Сельской Думы  № 40 от 18.10.2010 года  следующие изменения:</w:t>
      </w:r>
    </w:p>
    <w:p w:rsidR="00031068" w:rsidRDefault="00031068" w:rsidP="00031068">
      <w:pPr>
        <w:pStyle w:val="a4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Решению 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31068" w:rsidRDefault="00031068" w:rsidP="00031068">
      <w:pPr>
        <w:pStyle w:val="a4"/>
        <w:spacing w:after="0" w:line="240" w:lineRule="auto"/>
        <w:ind w:left="1288"/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2694"/>
        <w:gridCol w:w="1134"/>
        <w:gridCol w:w="1275"/>
        <w:gridCol w:w="1134"/>
        <w:gridCol w:w="958"/>
      </w:tblGrid>
      <w:tr w:rsidR="00031068" w:rsidTr="00031068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</w:tr>
      <w:tr w:rsidR="00031068" w:rsidTr="00031068">
        <w:trPr>
          <w:trHeight w:val="28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31068" w:rsidTr="00031068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Бабынинский район,          п. Газопровод: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29 202 840 ОП МП - 001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Механизаторов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Молодежный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Бабынинский район,           с. Сабуровщино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Калужская область, Бабынинский район,           д. Козино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Бабынинский район,           с. Стрельня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     д. Покров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д. Каторгино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1,942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д. Егорьево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д. Шугурово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    д. Сергиево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2,108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    д. Безвель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     д. Вишенки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Бабынинский район,         д. Ильино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29 202 840 ОП МП - 021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031068" w:rsidTr="000310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 w:rsidP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FF576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03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68" w:rsidRDefault="00F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15,117</w:t>
            </w:r>
          </w:p>
        </w:tc>
      </w:tr>
    </w:tbl>
    <w:p w:rsidR="00031068" w:rsidRDefault="00031068" w:rsidP="00031068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1068" w:rsidRPr="00031068" w:rsidRDefault="00031068" w:rsidP="0003106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1068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Сельской Думы от 09.07.2021г № 46 </w:t>
      </w:r>
      <w:r w:rsidRPr="00031068">
        <w:rPr>
          <w:rFonts w:ascii="Times New Roman" w:hAnsi="Times New Roman"/>
          <w:sz w:val="24"/>
          <w:szCs w:val="24"/>
        </w:rPr>
        <w:t>«О внесении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068">
        <w:rPr>
          <w:rFonts w:ascii="Times New Roman" w:hAnsi="Times New Roman"/>
          <w:sz w:val="24"/>
          <w:szCs w:val="24"/>
        </w:rPr>
        <w:t>решение Сельской Думы от 18.10.2010г № 40 « Об утверждении перечня автомобильных дорог  общего пользования местного значения»</w:t>
      </w:r>
      <w:r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031068" w:rsidRDefault="00031068" w:rsidP="00031068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FF5762" w:rsidRDefault="00FF5762" w:rsidP="00031068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FF5762" w:rsidRPr="00031068" w:rsidRDefault="00FF5762" w:rsidP="00031068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сельское поселение</w:t>
      </w:r>
    </w:p>
    <w:p w:rsidR="00031068" w:rsidRDefault="00031068" w:rsidP="000310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Сабуровщино»                                                                               С.Н. Евтеева                             </w:t>
      </w:r>
    </w:p>
    <w:p w:rsidR="00061711" w:rsidRDefault="00061711"/>
    <w:sectPr w:rsidR="00061711" w:rsidSect="0006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4078"/>
    <w:multiLevelType w:val="multilevel"/>
    <w:tmpl w:val="6C28C75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72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68"/>
    <w:rsid w:val="00031068"/>
    <w:rsid w:val="00061711"/>
    <w:rsid w:val="00D873B2"/>
    <w:rsid w:val="00E51FB0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1068"/>
    <w:pPr>
      <w:ind w:left="720"/>
      <w:contextualSpacing/>
    </w:pPr>
  </w:style>
  <w:style w:type="table" w:styleId="a5">
    <w:name w:val="Table Grid"/>
    <w:basedOn w:val="a1"/>
    <w:uiPriority w:val="59"/>
    <w:rsid w:val="0003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2021-12-10T11:04:00Z</cp:lastPrinted>
  <dcterms:created xsi:type="dcterms:W3CDTF">2021-12-08T09:38:00Z</dcterms:created>
  <dcterms:modified xsi:type="dcterms:W3CDTF">2021-12-10T11:04:00Z</dcterms:modified>
</cp:coreProperties>
</file>