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C20E2B" w:rsidRDefault="00C20E2B" w:rsidP="00C20E2B">
      <w:pPr>
        <w:rPr>
          <w:b/>
          <w:sz w:val="32"/>
          <w:szCs w:val="32"/>
        </w:rPr>
      </w:pPr>
    </w:p>
    <w:p w:rsidR="00C20E2B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C20E2B" w:rsidRDefault="00C20E2B" w:rsidP="00C20E2B">
      <w:pPr>
        <w:rPr>
          <w:b/>
          <w:sz w:val="32"/>
          <w:szCs w:val="32"/>
        </w:rPr>
      </w:pPr>
    </w:p>
    <w:p w:rsidR="00C20E2B" w:rsidRPr="00B0032E" w:rsidRDefault="00C20E2B" w:rsidP="00C20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E2B" w:rsidRDefault="00C20E2B" w:rsidP="00C20E2B">
      <w:pPr>
        <w:rPr>
          <w:sz w:val="28"/>
          <w:szCs w:val="28"/>
        </w:rPr>
      </w:pPr>
    </w:p>
    <w:p w:rsidR="00C20E2B" w:rsidRDefault="00C20E2B" w:rsidP="00C20E2B">
      <w:pPr>
        <w:rPr>
          <w:b/>
        </w:rPr>
      </w:pPr>
      <w:r>
        <w:rPr>
          <w:b/>
        </w:rPr>
        <w:t xml:space="preserve">От </w:t>
      </w:r>
      <w:r w:rsidR="00AF423E">
        <w:rPr>
          <w:b/>
        </w:rPr>
        <w:t>11 апреля 2022</w:t>
      </w:r>
      <w:r>
        <w:rPr>
          <w:b/>
        </w:rPr>
        <w:t xml:space="preserve"> года                                                     </w:t>
      </w:r>
      <w:r w:rsidR="00AF423E">
        <w:rPr>
          <w:b/>
        </w:rPr>
        <w:t xml:space="preserve">                              №  75</w:t>
      </w:r>
    </w:p>
    <w:p w:rsidR="00C20E2B" w:rsidRPr="00946913" w:rsidRDefault="00C20E2B" w:rsidP="00C20E2B">
      <w:pPr>
        <w:jc w:val="center"/>
        <w:rPr>
          <w:b/>
        </w:rPr>
      </w:pPr>
      <w:r w:rsidRPr="0094691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E2B" w:rsidRPr="00274D20" w:rsidRDefault="00C20E2B" w:rsidP="00C20E2B">
      <w:pPr>
        <w:jc w:val="both"/>
        <w:rPr>
          <w:b/>
        </w:rPr>
      </w:pPr>
      <w:r w:rsidRPr="00274D20">
        <w:rPr>
          <w:b/>
        </w:rPr>
        <w:t xml:space="preserve"> </w:t>
      </w:r>
      <w:r>
        <w:rPr>
          <w:b/>
        </w:rPr>
        <w:t>«Об утверждении П</w:t>
      </w:r>
      <w:r w:rsidRPr="00274D20">
        <w:rPr>
          <w:b/>
        </w:rPr>
        <w:t>равил содержания</w:t>
      </w:r>
    </w:p>
    <w:p w:rsidR="005D0619" w:rsidRDefault="005D0619" w:rsidP="00C20E2B">
      <w:pPr>
        <w:pStyle w:val="a3"/>
        <w:tabs>
          <w:tab w:val="left" w:pos="846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домашних животных</w:t>
      </w:r>
      <w:r w:rsidR="00C20E2B" w:rsidRPr="00946913">
        <w:rPr>
          <w:b/>
          <w:bCs/>
          <w:sz w:val="24"/>
          <w:szCs w:val="24"/>
        </w:rPr>
        <w:t>на территории</w:t>
      </w:r>
    </w:p>
    <w:p w:rsidR="00C20E2B" w:rsidRPr="00946913" w:rsidRDefault="00C20E2B" w:rsidP="00C20E2B">
      <w:pPr>
        <w:pStyle w:val="a3"/>
        <w:tabs>
          <w:tab w:val="left" w:pos="8460"/>
        </w:tabs>
        <w:spacing w:line="240" w:lineRule="auto"/>
        <w:rPr>
          <w:b/>
          <w:bCs/>
          <w:sz w:val="24"/>
          <w:szCs w:val="24"/>
        </w:rPr>
      </w:pPr>
      <w:r w:rsidRPr="00946913">
        <w:rPr>
          <w:b/>
          <w:bCs/>
          <w:sz w:val="24"/>
          <w:szCs w:val="24"/>
        </w:rPr>
        <w:t xml:space="preserve"> сельского поселения</w:t>
      </w:r>
      <w:r w:rsidR="005D06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 Село Сабуровщино»</w:t>
      </w:r>
    </w:p>
    <w:p w:rsidR="00C20E2B" w:rsidRPr="00B0032E" w:rsidRDefault="00C20E2B" w:rsidP="00C20E2B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0E2B" w:rsidRPr="00B0032E" w:rsidRDefault="00C20E2B" w:rsidP="00C20E2B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Руководствуясь 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Федеральными</w:t>
        </w:r>
        <w:r w:rsidRPr="00B0032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закон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ами</w:t>
        </w:r>
        <w:r w:rsidRPr="00B0032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от 27.12.2018 N 498-ФЗ (ред. от 11.06.2021)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B0032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"Об ответственном обращении с животными и о внесении изменений в отдельные законодательные акты Российской Федерации"</w:t>
        </w:r>
      </w:hyperlink>
      <w:proofErr w:type="gramStart"/>
      <w:r w:rsidRPr="000E3A50">
        <w:rPr>
          <w:rFonts w:ascii="RobotoRegular" w:hAnsi="RobotoRegular" w:cs="Times New Roman"/>
          <w:color w:val="000000"/>
          <w:sz w:val="24"/>
          <w:szCs w:val="24"/>
        </w:rPr>
        <w:t xml:space="preserve"> </w:t>
      </w:r>
      <w:r>
        <w:rPr>
          <w:rFonts w:ascii="RobotoRegular" w:hAnsi="RobotoRegular" w:cs="Times New Roman"/>
          <w:color w:val="000000"/>
          <w:sz w:val="24"/>
          <w:szCs w:val="24"/>
        </w:rPr>
        <w:t>,</w:t>
      </w:r>
      <w:proofErr w:type="gramEnd"/>
      <w:r>
        <w:rPr>
          <w:rFonts w:ascii="RobotoRegular" w:hAnsi="RobotoRegular" w:cs="Times New Roman"/>
          <w:color w:val="000000"/>
          <w:sz w:val="24"/>
          <w:szCs w:val="24"/>
        </w:rPr>
        <w:t xml:space="preserve"> </w:t>
      </w:r>
      <w:r w:rsidRPr="000E3A50">
        <w:rPr>
          <w:rFonts w:ascii="RobotoRegular" w:hAnsi="RobotoRegular" w:cs="Times New Roman"/>
          <w:color w:val="000000"/>
          <w:sz w:val="24"/>
          <w:szCs w:val="24"/>
        </w:rPr>
        <w:t>от 6 октября 2003 г. N 131-ФЗ "Об общих принципах организации местного самоуправления в Российской федерации", от  30.03.1999 г.  № 52-ФЗ «О санитарно-эпидемиологическом   благополучии   населения», Гражданским   кодексом Российской Федерации,</w:t>
      </w:r>
      <w:r w:rsidRPr="00B00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СП « Село Сабуровщино», </w:t>
      </w:r>
      <w:r w:rsidRPr="000E3A50">
        <w:rPr>
          <w:rFonts w:ascii="RobotoRegular" w:hAnsi="RobotoRegular" w:cs="Times New Roman"/>
          <w:color w:val="000000"/>
          <w:sz w:val="24"/>
          <w:szCs w:val="24"/>
        </w:rPr>
        <w:t xml:space="preserve">а </w:t>
      </w:r>
      <w:proofErr w:type="gramStart"/>
      <w:r w:rsidRPr="000E3A50">
        <w:rPr>
          <w:rFonts w:ascii="RobotoRegular" w:hAnsi="RobotoRegular" w:cs="Times New Roman"/>
          <w:color w:val="000000"/>
          <w:sz w:val="24"/>
          <w:szCs w:val="24"/>
        </w:rPr>
        <w:t>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поселения, санитарно-эпидемиологического благополучия населения,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Сельская Дума МО СП « Село Сабуровщино»</w:t>
      </w:r>
      <w:proofErr w:type="gramEnd"/>
    </w:p>
    <w:p w:rsidR="00C20E2B" w:rsidRDefault="00C20E2B" w:rsidP="00C20E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E2B" w:rsidRDefault="00C20E2B" w:rsidP="00C20E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C20E2B" w:rsidRPr="00946913" w:rsidRDefault="00C20E2B" w:rsidP="00C20E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E2B" w:rsidRPr="00946913" w:rsidRDefault="00C20E2B" w:rsidP="00C20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5D0619">
        <w:rPr>
          <w:rFonts w:ascii="Times New Roman" w:hAnsi="Times New Roman" w:cs="Times New Roman"/>
          <w:sz w:val="24"/>
          <w:szCs w:val="24"/>
        </w:rPr>
        <w:t xml:space="preserve">содержания домашних животных </w:t>
      </w:r>
      <w:r w:rsidRPr="00946913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Село Сабуровщино»</w:t>
      </w:r>
      <w:r w:rsidRPr="00946913">
        <w:rPr>
          <w:rFonts w:ascii="Times New Roman" w:hAnsi="Times New Roman" w:cs="Times New Roman"/>
          <w:sz w:val="24"/>
          <w:szCs w:val="24"/>
        </w:rPr>
        <w:t>.</w:t>
      </w:r>
    </w:p>
    <w:p w:rsidR="00C20E2B" w:rsidRPr="00965981" w:rsidRDefault="00C20E2B" w:rsidP="00C20E2B">
      <w:pPr>
        <w:pStyle w:val="a3"/>
        <w:spacing w:line="240" w:lineRule="auto"/>
        <w:rPr>
          <w:sz w:val="24"/>
          <w:szCs w:val="24"/>
        </w:rPr>
      </w:pPr>
      <w:r w:rsidRPr="00946913">
        <w:rPr>
          <w:sz w:val="24"/>
          <w:szCs w:val="24"/>
        </w:rPr>
        <w:t xml:space="preserve">       2. </w:t>
      </w:r>
      <w:r>
        <w:rPr>
          <w:sz w:val="24"/>
          <w:szCs w:val="24"/>
        </w:rPr>
        <w:t>Решение Сельской Думы № 103 от 09.07.2012 года « Об утверждении правил содержания пчел, домашних животных, скота и птицы на территории СП « Село Сабуровщино»</w:t>
      </w:r>
      <w:r w:rsidRPr="00965981">
        <w:rPr>
          <w:sz w:val="26"/>
          <w:szCs w:val="26"/>
        </w:rPr>
        <w:t xml:space="preserve"> </w:t>
      </w:r>
      <w:r w:rsidRPr="00D77D63">
        <w:rPr>
          <w:sz w:val="26"/>
          <w:szCs w:val="26"/>
        </w:rPr>
        <w:t>с</w:t>
      </w:r>
      <w:r w:rsidRPr="00965981">
        <w:rPr>
          <w:sz w:val="24"/>
          <w:szCs w:val="24"/>
        </w:rPr>
        <w:t xml:space="preserve"> внесенными в него изменениями и дополнениями, считать утратившим силу</w:t>
      </w:r>
    </w:p>
    <w:p w:rsidR="00C20E2B" w:rsidRPr="00946913" w:rsidRDefault="00C20E2B" w:rsidP="00C20E2B">
      <w:pPr>
        <w:jc w:val="both"/>
      </w:pPr>
      <w:r>
        <w:t xml:space="preserve">    </w:t>
      </w:r>
      <w:r w:rsidRPr="00946913">
        <w:t xml:space="preserve">   </w:t>
      </w:r>
      <w:r>
        <w:t>3</w:t>
      </w:r>
      <w:r w:rsidRPr="00946913">
        <w:t xml:space="preserve">. Настоящее </w:t>
      </w:r>
      <w:r>
        <w:t>решение вступает в силу с момента опубликования в районной газете                            « Бабынинский вестник».</w:t>
      </w:r>
    </w:p>
    <w:p w:rsidR="00C20E2B" w:rsidRPr="00946913" w:rsidRDefault="00C20E2B" w:rsidP="00C20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E2B" w:rsidRDefault="00C20E2B" w:rsidP="00C20E2B">
      <w:pPr>
        <w:jc w:val="both"/>
      </w:pPr>
    </w:p>
    <w:p w:rsidR="00C20E2B" w:rsidRDefault="00C20E2B" w:rsidP="00C20E2B">
      <w:pPr>
        <w:jc w:val="both"/>
      </w:pPr>
    </w:p>
    <w:p w:rsidR="00C20E2B" w:rsidRPr="00A545DD" w:rsidRDefault="00C20E2B" w:rsidP="00C20E2B">
      <w:pPr>
        <w:jc w:val="both"/>
        <w:rPr>
          <w:b/>
        </w:rPr>
      </w:pPr>
    </w:p>
    <w:p w:rsidR="00C20E2B" w:rsidRPr="00A545DD" w:rsidRDefault="00C20E2B" w:rsidP="00C20E2B">
      <w:pPr>
        <w:jc w:val="both"/>
        <w:rPr>
          <w:b/>
        </w:rPr>
      </w:pPr>
      <w:r w:rsidRPr="00A545DD">
        <w:rPr>
          <w:b/>
        </w:rPr>
        <w:t>Глава МО сельское поселение</w:t>
      </w:r>
    </w:p>
    <w:p w:rsidR="00C20E2B" w:rsidRDefault="00C20E2B" w:rsidP="00C20E2B">
      <w:pPr>
        <w:jc w:val="both"/>
        <w:rPr>
          <w:b/>
        </w:rPr>
      </w:pPr>
      <w:r w:rsidRPr="00A545DD">
        <w:rPr>
          <w:b/>
        </w:rPr>
        <w:t xml:space="preserve">«Село Сабуровщино»                                                                          </w:t>
      </w:r>
      <w:r>
        <w:rPr>
          <w:b/>
        </w:rPr>
        <w:t>С.Н. Евтеева</w:t>
      </w:r>
    </w:p>
    <w:p w:rsidR="00C20E2B" w:rsidRDefault="00C20E2B" w:rsidP="00C20E2B">
      <w:pPr>
        <w:jc w:val="both"/>
        <w:rPr>
          <w:b/>
        </w:rPr>
      </w:pPr>
    </w:p>
    <w:p w:rsidR="005D0619" w:rsidRDefault="005D0619" w:rsidP="00C20E2B">
      <w:pPr>
        <w:jc w:val="both"/>
        <w:rPr>
          <w:b/>
        </w:rPr>
      </w:pPr>
    </w:p>
    <w:p w:rsidR="00AF423E" w:rsidRPr="004361D2" w:rsidRDefault="00AF423E" w:rsidP="00C20E2B">
      <w:pPr>
        <w:jc w:val="both"/>
        <w:rPr>
          <w:b/>
        </w:rPr>
      </w:pPr>
    </w:p>
    <w:p w:rsidR="00C20E2B" w:rsidRPr="00946913" w:rsidRDefault="00C20E2B" w:rsidP="00C20E2B">
      <w:pPr>
        <w:jc w:val="right"/>
      </w:pPr>
      <w:r>
        <w:lastRenderedPageBreak/>
        <w:t xml:space="preserve">                                        </w:t>
      </w:r>
      <w:proofErr w:type="gramStart"/>
      <w:r w:rsidRPr="00946913">
        <w:t>Утверждены</w:t>
      </w:r>
      <w:proofErr w:type="gramEnd"/>
      <w:r w:rsidRPr="00946913">
        <w:t xml:space="preserve">   решением</w:t>
      </w:r>
    </w:p>
    <w:p w:rsidR="00C20E2B" w:rsidRPr="00946913" w:rsidRDefault="00C20E2B" w:rsidP="00AF4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6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Сельской Думы</w:t>
      </w:r>
      <w:r w:rsidR="00AF423E">
        <w:rPr>
          <w:rFonts w:ascii="Times New Roman" w:hAnsi="Times New Roman" w:cs="Times New Roman"/>
          <w:sz w:val="24"/>
          <w:szCs w:val="24"/>
        </w:rPr>
        <w:t xml:space="preserve">                                       СП « Село Сабуровщино»</w:t>
      </w:r>
    </w:p>
    <w:p w:rsidR="00C20E2B" w:rsidRDefault="00C20E2B" w:rsidP="00C20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2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913">
        <w:rPr>
          <w:rFonts w:ascii="Times New Roman" w:hAnsi="Times New Roman" w:cs="Times New Roman"/>
          <w:sz w:val="24"/>
          <w:szCs w:val="24"/>
        </w:rPr>
        <w:t xml:space="preserve"> </w:t>
      </w:r>
      <w:r w:rsidR="00AF423E">
        <w:rPr>
          <w:rFonts w:ascii="Times New Roman" w:hAnsi="Times New Roman" w:cs="Times New Roman"/>
          <w:sz w:val="24"/>
          <w:szCs w:val="24"/>
        </w:rPr>
        <w:t>От 11.04.2022г № 75</w:t>
      </w:r>
    </w:p>
    <w:p w:rsidR="00C20E2B" w:rsidRDefault="00C20E2B" w:rsidP="00C20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E2B" w:rsidRPr="00946913" w:rsidRDefault="00C20E2B" w:rsidP="00C20E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E2B" w:rsidRPr="00946913" w:rsidRDefault="00C20E2B" w:rsidP="00C20E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1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20E2B" w:rsidRPr="00946913" w:rsidRDefault="00C20E2B" w:rsidP="00C20E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946913">
        <w:rPr>
          <w:rFonts w:ascii="Times New Roman" w:hAnsi="Times New Roman" w:cs="Times New Roman"/>
          <w:b/>
          <w:bCs/>
          <w:sz w:val="24"/>
          <w:szCs w:val="24"/>
        </w:rPr>
        <w:t>СОДЕРЖАНИЯ ДОМАШНИХ ЖИВОТНЫХ, ПЧЕЛ И ДОМАШНЕЙ ПТИЦЫ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913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СЕЛО  САБУРОВЩИНО»</w:t>
      </w:r>
    </w:p>
    <w:p w:rsidR="00C20E2B" w:rsidRPr="00476F47" w:rsidRDefault="00C20E2B" w:rsidP="00C20E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2B" w:rsidRDefault="00C20E2B" w:rsidP="00C20E2B">
      <w:pPr>
        <w:autoSpaceDE w:val="0"/>
        <w:ind w:firstLine="709"/>
        <w:jc w:val="both"/>
      </w:pPr>
      <w:r>
        <w:rPr>
          <w:b/>
          <w:lang w:eastAsia="en-US"/>
        </w:rPr>
        <w:t xml:space="preserve">                                              1.  Общие положения.</w:t>
      </w:r>
    </w:p>
    <w:p w:rsidR="00C20E2B" w:rsidRDefault="00C20E2B" w:rsidP="00C20E2B">
      <w:pPr>
        <w:ind w:firstLine="709"/>
        <w:jc w:val="both"/>
        <w:rPr>
          <w:b/>
          <w:lang w:eastAsia="en-US"/>
        </w:rPr>
      </w:pPr>
    </w:p>
    <w:p w:rsidR="00C20E2B" w:rsidRDefault="00C20E2B" w:rsidP="00C20E2B">
      <w:pPr>
        <w:ind w:firstLine="567"/>
        <w:jc w:val="both"/>
      </w:pPr>
      <w:r>
        <w:rPr>
          <w:lang w:eastAsia="en-US"/>
        </w:rPr>
        <w:t xml:space="preserve">Настоящие Правила содержания домашних животных на территории сельского поселения « Село Сабуровщино»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b/>
          <w:bCs/>
          <w:color w:val="000000"/>
        </w:rPr>
        <w:t xml:space="preserve"> </w:t>
      </w:r>
      <w:r>
        <w:t>содержание крупного рогатого скота,  мелкого рогатого скота, свиней, лошадей, содержание мелких животных и птицы.</w:t>
      </w:r>
    </w:p>
    <w:p w:rsidR="00C20E2B" w:rsidRDefault="00C20E2B" w:rsidP="00C20E2B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lang w:eastAsia="en-US"/>
        </w:rPr>
        <w:t xml:space="preserve">1.1 Настоящие Правила разработаны в соответствии с Федеральным законом "О санитарно - эпидемиологическом благополучии населения", Законом Российской Федерации "О ветеринарии" ,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</w:t>
      </w:r>
      <w:proofErr w:type="gramStart"/>
      <w:r>
        <w:rPr>
          <w:lang w:eastAsia="en-US"/>
        </w:rPr>
        <w:t>Правила разработаны на основании действующих законов Российской Федерации и Калужской области, других нормативно-правовых актов, определяющих требования к содержанию домашних животных в городском поселении, санитарному состоянию городских территорий и защите животных.</w:t>
      </w:r>
      <w:proofErr w:type="gramEnd"/>
    </w:p>
    <w:p w:rsidR="00C20E2B" w:rsidRDefault="00C20E2B" w:rsidP="00C20E2B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lang w:eastAsia="en-US"/>
        </w:rPr>
        <w:t>1.2.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сельского поселения                   « Село Сабуровщино».</w:t>
      </w:r>
    </w:p>
    <w:p w:rsidR="00C20E2B" w:rsidRDefault="00C20E2B" w:rsidP="00C20E2B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lang w:eastAsia="en-US"/>
        </w:rPr>
        <w:t>1.3. 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C20E2B" w:rsidRDefault="00C20E2B" w:rsidP="00C20E2B">
      <w:pPr>
        <w:tabs>
          <w:tab w:val="left" w:pos="567"/>
          <w:tab w:val="left" w:pos="993"/>
        </w:tabs>
        <w:autoSpaceDE w:val="0"/>
        <w:ind w:firstLine="567"/>
        <w:jc w:val="both"/>
      </w:pPr>
      <w:r>
        <w:rPr>
          <w:lang w:eastAsia="en-US"/>
        </w:rPr>
        <w:t>1.4. При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C20E2B" w:rsidRDefault="00C20E2B" w:rsidP="00C20E2B">
      <w:pPr>
        <w:ind w:firstLine="567"/>
        <w:jc w:val="both"/>
      </w:pPr>
      <w:r>
        <w:t>1.5. Настоящие Правила определяют:</w:t>
      </w:r>
    </w:p>
    <w:p w:rsidR="00C20E2B" w:rsidRDefault="00C20E2B" w:rsidP="00C20E2B">
      <w:pPr>
        <w:jc w:val="both"/>
      </w:pPr>
      <w:r>
        <w:t xml:space="preserve"> - условия содержания домашних животных и порядок их выгула;</w:t>
      </w:r>
    </w:p>
    <w:p w:rsidR="00C20E2B" w:rsidRDefault="00C20E2B" w:rsidP="00C20E2B">
      <w:pPr>
        <w:jc w:val="both"/>
      </w:pPr>
      <w:r>
        <w:t xml:space="preserve"> - права и обязанности владельцев домашних животных</w:t>
      </w:r>
    </w:p>
    <w:p w:rsidR="00C20E2B" w:rsidRDefault="00C20E2B" w:rsidP="00C20E2B">
      <w:pPr>
        <w:tabs>
          <w:tab w:val="left" w:pos="567"/>
          <w:tab w:val="left" w:pos="993"/>
        </w:tabs>
        <w:autoSpaceDE w:val="0"/>
        <w:ind w:firstLine="567"/>
        <w:jc w:val="both"/>
      </w:pPr>
      <w:r>
        <w:rPr>
          <w:lang w:eastAsia="en-US"/>
        </w:rPr>
        <w:t xml:space="preserve"> 1.6.  В настоящих Правилах понятия и термины используются в следующих значениях: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</w:t>
      </w:r>
      <w:r>
        <w:rPr>
          <w:sz w:val="24"/>
          <w:szCs w:val="24"/>
        </w:rPr>
        <w:lastRenderedPageBreak/>
        <w:t>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proofErr w:type="gramStart"/>
      <w:r>
        <w:rPr>
          <w:sz w:val="24"/>
          <w:szCs w:val="24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>
        <w:rPr>
          <w:sz w:val="24"/>
          <w:szCs w:val="24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6) животное без владельца - животное, которое не имеет владельца или владелец которого неизвестен;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proofErr w:type="gramStart"/>
      <w:r>
        <w:rPr>
          <w:sz w:val="24"/>
          <w:szCs w:val="24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rPr>
          <w:sz w:val="24"/>
          <w:szCs w:val="24"/>
        </w:rPr>
        <w:t xml:space="preserve"> торговли, </w:t>
      </w:r>
      <w:proofErr w:type="gramStart"/>
      <w:r>
        <w:rPr>
          <w:sz w:val="24"/>
          <w:szCs w:val="24"/>
        </w:rPr>
        <w:t>местах</w:t>
      </w:r>
      <w:proofErr w:type="gramEnd"/>
      <w:r>
        <w:rPr>
          <w:sz w:val="24"/>
          <w:szCs w:val="24"/>
        </w:rPr>
        <w:t xml:space="preserve"> оказания услуг общественного питания);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proofErr w:type="gramStart"/>
      <w:r>
        <w:rPr>
          <w:sz w:val="24"/>
          <w:szCs w:val="24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C20E2B" w:rsidRDefault="00C20E2B" w:rsidP="00C20E2B">
      <w:pPr>
        <w:pStyle w:val="a3"/>
        <w:shd w:val="clear" w:color="auto" w:fill="FFFFFF"/>
        <w:tabs>
          <w:tab w:val="left" w:pos="567"/>
          <w:tab w:val="left" w:pos="993"/>
        </w:tabs>
        <w:spacing w:after="283" w:line="0" w:lineRule="atLeast"/>
        <w:ind w:firstLine="567"/>
      </w:pPr>
      <w:r>
        <w:rPr>
          <w:sz w:val="24"/>
          <w:szCs w:val="24"/>
          <w:lang w:eastAsia="en-US"/>
        </w:rPr>
        <w:lastRenderedPageBreak/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C20E2B" w:rsidRDefault="00C20E2B" w:rsidP="00C20E2B">
      <w:pPr>
        <w:tabs>
          <w:tab w:val="left" w:pos="567"/>
          <w:tab w:val="left" w:pos="993"/>
        </w:tabs>
        <w:autoSpaceDE w:val="0"/>
        <w:jc w:val="both"/>
      </w:pPr>
      <w:r>
        <w:rPr>
          <w:b/>
          <w:lang w:eastAsia="en-US"/>
        </w:rPr>
        <w:t xml:space="preserve">                                  2. Содержание домашних животных (кошек, собак).</w:t>
      </w:r>
    </w:p>
    <w:p w:rsidR="00C20E2B" w:rsidRDefault="00C20E2B" w:rsidP="00C20E2B">
      <w:pPr>
        <w:ind w:firstLine="709"/>
        <w:jc w:val="both"/>
        <w:rPr>
          <w:b/>
          <w:lang w:eastAsia="en-US"/>
        </w:rPr>
      </w:pPr>
    </w:p>
    <w:p w:rsidR="00C20E2B" w:rsidRDefault="00C20E2B" w:rsidP="00C20E2B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lang w:eastAsia="en-US"/>
        </w:rPr>
        <w:t>2.1.</w:t>
      </w:r>
      <w:r>
        <w:rPr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C20E2B" w:rsidRDefault="00C20E2B" w:rsidP="00C20E2B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lang w:eastAsia="en-US"/>
        </w:rPr>
        <w:t>2.2.</w:t>
      </w:r>
      <w:r>
        <w:rPr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</w:t>
      </w:r>
    </w:p>
    <w:p w:rsidR="00C20E2B" w:rsidRDefault="00C20E2B" w:rsidP="00C20E2B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color w:val="000000"/>
        </w:rPr>
        <w:t>2.3  Владелец собаки имеет право: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2.3.1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 собак;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2.3.2 принимать решение о стерилизации и косметических операциях собак;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2.3.3 помещать собак для временного содержания в приют (питомник) для собак;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2.3.4 реализовывать иные права владельцев собак, не противоречащие действующему законодательству.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b/>
          <w:bCs/>
          <w:sz w:val="24"/>
          <w:szCs w:val="24"/>
        </w:rPr>
        <w:t>2.4 Владелец собаки обязан: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2.4.1 ответственно относиться к содержанию собаки;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2.4.2 не допускать жестокого обращения с собакой;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2.4.3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2.4.4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2.4.5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2.4.6 предотвращать причинение вреда собакой человеку и (или) иным домашним животным;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 xml:space="preserve">2.4.7 не допускать поведения собаки, ставящего в опасность имущество граждан и причиняющего вред личным неимущественным благам, в том числе преследование </w:t>
      </w:r>
      <w:r>
        <w:rPr>
          <w:sz w:val="24"/>
          <w:szCs w:val="24"/>
        </w:rPr>
        <w:lastRenderedPageBreak/>
        <w:t>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2.4.8 соблюдать правила перевозки домашних собак в пассажирском транспорте;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2.4.9 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proofErr w:type="gramStart"/>
      <w:r>
        <w:rPr>
          <w:sz w:val="24"/>
          <w:szCs w:val="24"/>
        </w:rPr>
        <w:t>2.4.10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>
        <w:rPr>
          <w:sz w:val="24"/>
          <w:szCs w:val="24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2.4.11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b/>
          <w:bCs/>
          <w:sz w:val="24"/>
          <w:szCs w:val="24"/>
        </w:rPr>
        <w:t>2.5 Владельцам собак запрещается: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2.5.1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2.5.2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2.5.3 выгул собак в состоянии алкогольного, наркотического или иного токсического опьянения.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2.5.4 Запрещается выгул собак лицами, не достигшими 14-летнего возраста.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2.5.5.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 w:rsidR="005D0619" w:rsidRDefault="005D0619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2.5.6.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временного изоляции, применения контрацептивных средств или кастраци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стерилизации).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  <w:highlight w:val="white"/>
        </w:rPr>
        <w:t>2.6 Содержание собаки на территории владельца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2.6.</w:t>
      </w:r>
      <w:r>
        <w:rPr>
          <w:sz w:val="24"/>
          <w:szCs w:val="24"/>
        </w:rPr>
        <w:t xml:space="preserve">1. Владельцы собак, имеющие в собственности или пользовании земельный участок, могут содержать собак в свободном выгуле только на хорошо огороженной </w:t>
      </w:r>
      <w:r>
        <w:rPr>
          <w:sz w:val="24"/>
          <w:szCs w:val="24"/>
        </w:rPr>
        <w:lastRenderedPageBreak/>
        <w:t>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2.6.</w:t>
      </w:r>
      <w:r>
        <w:rPr>
          <w:sz w:val="24"/>
          <w:szCs w:val="24"/>
        </w:rPr>
        <w:t>2. О наличии собаки должна быть сделана предупреждающая надпись при входе на участок.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2.6.</w:t>
      </w:r>
      <w:r>
        <w:rPr>
          <w:sz w:val="24"/>
          <w:szCs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2.7 Прививка собаки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2.7.</w:t>
      </w:r>
      <w:r>
        <w:rPr>
          <w:sz w:val="24"/>
          <w:szCs w:val="24"/>
        </w:rPr>
        <w:t xml:space="preserve">1. Каждая собака, начиная с двухмесячного возраста, должна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вакцинирована против бешенства.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2.7.</w:t>
      </w:r>
      <w:r>
        <w:rPr>
          <w:sz w:val="24"/>
          <w:szCs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2.7.</w:t>
      </w:r>
      <w:r>
        <w:rPr>
          <w:sz w:val="24"/>
          <w:szCs w:val="24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2.8 Обеспечение санитарной безопасности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2.8.</w:t>
      </w:r>
      <w:r>
        <w:rPr>
          <w:sz w:val="24"/>
          <w:szCs w:val="24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2.8.</w:t>
      </w:r>
      <w:r>
        <w:rPr>
          <w:sz w:val="24"/>
          <w:szCs w:val="24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2.8.</w:t>
      </w:r>
      <w:r>
        <w:rPr>
          <w:sz w:val="24"/>
          <w:szCs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2.8.</w:t>
      </w:r>
      <w:r>
        <w:rPr>
          <w:sz w:val="24"/>
          <w:szCs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2.9 Провоз собак в общественном транспорте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2.9.</w:t>
      </w:r>
      <w:r>
        <w:rPr>
          <w:sz w:val="24"/>
          <w:szCs w:val="24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2.9.</w:t>
      </w:r>
      <w:r>
        <w:rPr>
          <w:sz w:val="24"/>
          <w:szCs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2.9.</w:t>
      </w:r>
      <w:r>
        <w:rPr>
          <w:sz w:val="24"/>
          <w:szCs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  Жестокое обращение с собаками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2.10.</w:t>
      </w:r>
      <w:r>
        <w:rPr>
          <w:sz w:val="24"/>
          <w:szCs w:val="24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lastRenderedPageBreak/>
        <w:t>2.10.</w:t>
      </w:r>
      <w:r>
        <w:rPr>
          <w:sz w:val="24"/>
          <w:szCs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2.10 .</w:t>
      </w:r>
      <w:r>
        <w:rPr>
          <w:sz w:val="24"/>
          <w:szCs w:val="24"/>
        </w:rPr>
        <w:t>3. Запрещается разведение собак с целью использования их шкур и мяса.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2.10.</w:t>
      </w:r>
      <w:r>
        <w:rPr>
          <w:sz w:val="24"/>
          <w:szCs w:val="24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2.10.</w:t>
      </w:r>
      <w:r>
        <w:rPr>
          <w:sz w:val="24"/>
          <w:szCs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2.10.</w:t>
      </w:r>
      <w:r>
        <w:rPr>
          <w:sz w:val="24"/>
          <w:szCs w:val="24"/>
        </w:rPr>
        <w:t>6. Владелец собаки в случае ее заболевания обязан вовремя обратиться за ветеринарной помощью.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2.10 .</w:t>
      </w:r>
      <w:r>
        <w:rPr>
          <w:sz w:val="24"/>
          <w:szCs w:val="24"/>
        </w:rPr>
        <w:t>7. Запрещается организация и проведение собачьих боев.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 xml:space="preserve">2.10.8. </w:t>
      </w:r>
      <w:r>
        <w:rPr>
          <w:sz w:val="24"/>
          <w:szCs w:val="24"/>
        </w:rPr>
        <w:t>Умерщвление собак допускается: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1) при обороне от нападающей собаки, если жизнь или здоровье человека (людей) находятся в опасности;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2) по ветеринарным показателям (эвтаназия):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3) при наличии у собаки признаков заболеваний, общих для человека и собаки;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4) при наличии у собаки неизлечимого заболевания для прекращения для нее неустранимых страданий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 xml:space="preserve">5)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при участии ветеринарного врача.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Запрещается утилизация (захоронение) трупов умерших собак, в местах, специально не отведенных для этих целей.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2.11 Отлов безнадзорных и бесхозных собак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общественных заведений, подлежат отлову по заявкам заинтересованных организаций.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r>
        <w:rPr>
          <w:rStyle w:val="a6"/>
          <w:sz w:val="24"/>
          <w:szCs w:val="24"/>
        </w:rPr>
        <w:t xml:space="preserve">       2.12  Приюты (питомники) для собак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2.12.</w:t>
      </w:r>
      <w:r>
        <w:rPr>
          <w:sz w:val="24"/>
          <w:szCs w:val="24"/>
        </w:rPr>
        <w:t>1. Оборудование приютов (питомников)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2.12.</w:t>
      </w:r>
      <w:r>
        <w:rPr>
          <w:sz w:val="24"/>
          <w:szCs w:val="24"/>
        </w:rPr>
        <w:t xml:space="preserve">2. В приютах (питомниках) для собак и иных пунктах временного содержания </w:t>
      </w:r>
      <w:proofErr w:type="gramStart"/>
      <w:r>
        <w:rPr>
          <w:sz w:val="24"/>
          <w:szCs w:val="24"/>
        </w:rPr>
        <w:t>собак</w:t>
      </w:r>
      <w:proofErr w:type="gramEnd"/>
      <w:r>
        <w:rPr>
          <w:sz w:val="24"/>
          <w:szCs w:val="24"/>
        </w:rPr>
        <w:t xml:space="preserve">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lastRenderedPageBreak/>
        <w:t>2.12.</w:t>
      </w:r>
      <w:r>
        <w:rPr>
          <w:sz w:val="24"/>
          <w:szCs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2.12.</w:t>
      </w:r>
      <w:r>
        <w:rPr>
          <w:sz w:val="24"/>
          <w:szCs w:val="24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2.12 .</w:t>
      </w:r>
      <w:r>
        <w:rPr>
          <w:sz w:val="24"/>
          <w:szCs w:val="24"/>
        </w:rPr>
        <w:t>5. Приют (питомник) для собак может быть создан как единый приют (питомник) для собак и кошек, а также для иных домашних животных.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2.13  Осуществление отлова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2.13.</w:t>
      </w:r>
      <w:r>
        <w:rPr>
          <w:sz w:val="24"/>
          <w:szCs w:val="24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>2.13.</w:t>
      </w:r>
      <w:r>
        <w:rPr>
          <w:sz w:val="24"/>
          <w:szCs w:val="24"/>
        </w:rPr>
        <w:t>2. Техническое обеспечение деятельности работников по отлову безнадзорных и бесхозных собак (транспорт, средства отлова, прием заявок на отлов безнадзорных и бесхозных собак) возлагается на организацию, осуществляющую отлов.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 xml:space="preserve">2.13.3 Договор об отлове безнадзорных и бесхозных собак </w:t>
      </w:r>
      <w:r>
        <w:rPr>
          <w:sz w:val="24"/>
          <w:szCs w:val="24"/>
        </w:rPr>
        <w:t>предусматривает в обязательном порядке следующие условия: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proofErr w:type="gramStart"/>
      <w:r>
        <w:rPr>
          <w:sz w:val="24"/>
          <w:szCs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  <w:proofErr w:type="gramEnd"/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rStyle w:val="a6"/>
          <w:sz w:val="24"/>
          <w:szCs w:val="24"/>
        </w:rPr>
        <w:t xml:space="preserve">2.13.4 </w:t>
      </w:r>
      <w:r>
        <w:rPr>
          <w:sz w:val="24"/>
          <w:szCs w:val="24"/>
        </w:rPr>
        <w:t>При отлове безнадзорных и бесхозных собак категорически запрещается: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1) присваивать себе отловленных собак, продавать и передавать их частным лицам или иным организациям;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2) изымать животных из квартир и с территории частных домовладений без соответствующего постановления суда;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 w:rsidR="00C20E2B" w:rsidRDefault="00C20E2B" w:rsidP="00C20E2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>
        <w:rPr>
          <w:sz w:val="24"/>
          <w:szCs w:val="24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 w:rsidR="00C20E2B" w:rsidRDefault="00C20E2B" w:rsidP="00C20E2B">
      <w:pPr>
        <w:tabs>
          <w:tab w:val="left" w:pos="0"/>
          <w:tab w:val="left" w:pos="1134"/>
        </w:tabs>
        <w:jc w:val="both"/>
        <w:rPr>
          <w:lang w:eastAsia="en-US"/>
        </w:rPr>
      </w:pPr>
    </w:p>
    <w:p w:rsidR="00C20E2B" w:rsidRDefault="00C20E2B" w:rsidP="00C20E2B">
      <w:pPr>
        <w:pStyle w:val="a3"/>
        <w:shd w:val="clear" w:color="auto" w:fill="FFFFFF"/>
        <w:tabs>
          <w:tab w:val="left" w:pos="0"/>
        </w:tabs>
        <w:spacing w:after="283"/>
        <w:jc w:val="center"/>
      </w:pPr>
      <w:r>
        <w:rPr>
          <w:b/>
          <w:sz w:val="24"/>
          <w:szCs w:val="24"/>
          <w:lang w:eastAsia="en-US"/>
        </w:rPr>
        <w:t xml:space="preserve">3.    </w:t>
      </w:r>
      <w:r>
        <w:rPr>
          <w:b/>
          <w:sz w:val="24"/>
          <w:szCs w:val="24"/>
        </w:rPr>
        <w:t>Требования к условиям содержания свиней, КРС, МРС</w:t>
      </w:r>
      <w:r>
        <w:rPr>
          <w:b/>
          <w:sz w:val="24"/>
          <w:szCs w:val="24"/>
        </w:rPr>
        <w:br/>
        <w:t xml:space="preserve">в хозяйствах открытого типа в целях их воспроизводства, </w:t>
      </w:r>
      <w:r>
        <w:rPr>
          <w:b/>
          <w:sz w:val="24"/>
          <w:szCs w:val="24"/>
        </w:rPr>
        <w:br/>
        <w:t>выращивания и реализации</w:t>
      </w:r>
    </w:p>
    <w:p w:rsidR="00C20E2B" w:rsidRDefault="00C20E2B" w:rsidP="00C20E2B">
      <w:pPr>
        <w:spacing w:line="0" w:lineRule="atLeast"/>
        <w:ind w:firstLine="567"/>
        <w:jc w:val="both"/>
      </w:pPr>
      <w:r>
        <w:rPr>
          <w:lang w:eastAsia="en-US"/>
        </w:rPr>
        <w:lastRenderedPageBreak/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>
        <w:rPr>
          <w:color w:val="000000"/>
          <w:shd w:val="clear" w:color="auto" w:fill="FFFFFF"/>
        </w:rPr>
        <w:t xml:space="preserve"> 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  <w:lang w:eastAsia="en-US"/>
        </w:rPr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  <w:lang w:eastAsia="en-US"/>
        </w:rPr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C20E2B" w:rsidRDefault="00C20E2B" w:rsidP="00C20E2B">
      <w:pPr>
        <w:pStyle w:val="a3"/>
        <w:shd w:val="clear" w:color="auto" w:fill="FFFFFF"/>
        <w:spacing w:after="283" w:line="0" w:lineRule="atLeast"/>
        <w:ind w:firstLine="567"/>
      </w:pPr>
      <w:r>
        <w:rPr>
          <w:sz w:val="24"/>
          <w:szCs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C20E2B" w:rsidRDefault="00C20E2B" w:rsidP="00C20E2B">
      <w:pPr>
        <w:spacing w:line="0" w:lineRule="atLeast"/>
        <w:ind w:firstLine="567"/>
        <w:jc w:val="both"/>
      </w:pPr>
      <w:r>
        <w:rPr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 w:rsidR="00C20E2B" w:rsidRDefault="00C20E2B" w:rsidP="00C20E2B">
      <w:pPr>
        <w:spacing w:line="0" w:lineRule="atLeast"/>
        <w:ind w:firstLine="567"/>
        <w:jc w:val="both"/>
        <w:rPr>
          <w:bCs/>
          <w:lang w:eastAsia="en-US"/>
        </w:rPr>
      </w:pPr>
    </w:p>
    <w:p w:rsidR="00C20E2B" w:rsidRDefault="00C20E2B" w:rsidP="00C20E2B">
      <w:pPr>
        <w:spacing w:line="0" w:lineRule="atLeast"/>
        <w:ind w:firstLine="567"/>
        <w:jc w:val="both"/>
      </w:pPr>
      <w:r>
        <w:rPr>
          <w:bCs/>
          <w:lang w:eastAsia="en-US"/>
        </w:rPr>
        <w:t xml:space="preserve">3.6. </w:t>
      </w:r>
      <w:r>
        <w:rPr>
          <w:lang w:eastAsia="en-US"/>
        </w:rPr>
        <w:t>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 w:rsidR="00C20E2B" w:rsidRDefault="00C20E2B" w:rsidP="00C20E2B">
      <w:pPr>
        <w:spacing w:line="0" w:lineRule="atLeast"/>
        <w:ind w:firstLine="567"/>
        <w:jc w:val="both"/>
      </w:pPr>
    </w:p>
    <w:p w:rsidR="00C20E2B" w:rsidRDefault="00C20E2B" w:rsidP="00C20E2B">
      <w:pPr>
        <w:spacing w:line="0" w:lineRule="atLeast"/>
        <w:ind w:firstLine="567"/>
        <w:jc w:val="both"/>
      </w:pPr>
      <w:r>
        <w:t xml:space="preserve">3.7. </w:t>
      </w:r>
      <w:proofErr w:type="gramStart"/>
      <w:r>
        <w:t>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корни клубнеплодов - в буртах или хранилищах; комбикормов - в хранилищах.</w:t>
      </w:r>
      <w:proofErr w:type="gramEnd"/>
    </w:p>
    <w:p w:rsidR="00C20E2B" w:rsidRDefault="00C20E2B" w:rsidP="00C20E2B">
      <w:pPr>
        <w:spacing w:line="0" w:lineRule="atLeast"/>
        <w:ind w:firstLine="567"/>
        <w:jc w:val="both"/>
      </w:pPr>
      <w:r>
        <w:t xml:space="preserve"> </w:t>
      </w:r>
    </w:p>
    <w:p w:rsidR="00C20E2B" w:rsidRDefault="00C20E2B" w:rsidP="00C20E2B">
      <w:pPr>
        <w:spacing w:line="0" w:lineRule="atLeast"/>
        <w:ind w:firstLine="567"/>
        <w:jc w:val="both"/>
      </w:pPr>
      <w:r>
        <w:t xml:space="preserve">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>
        <w:t>одно-двухквартирного</w:t>
      </w:r>
      <w:proofErr w:type="gramEnd"/>
      <w:r>
        <w:t xml:space="preserve"> дома 3 метра.</w:t>
      </w:r>
    </w:p>
    <w:p w:rsidR="00C20E2B" w:rsidRDefault="00C20E2B" w:rsidP="00C20E2B">
      <w:pPr>
        <w:spacing w:line="0" w:lineRule="atLeast"/>
        <w:ind w:firstLine="567"/>
        <w:jc w:val="both"/>
      </w:pPr>
    </w:p>
    <w:p w:rsidR="00C20E2B" w:rsidRDefault="00C20E2B" w:rsidP="00C20E2B">
      <w:pPr>
        <w:spacing w:line="0" w:lineRule="atLeast"/>
        <w:ind w:firstLine="567"/>
        <w:jc w:val="both"/>
      </w:pPr>
      <w:r>
        <w:t xml:space="preserve">3.9. Крупный и мелкий рогатый скот должен быть обязательно забиркован. </w:t>
      </w:r>
    </w:p>
    <w:p w:rsidR="00C20E2B" w:rsidRDefault="00C20E2B" w:rsidP="00C20E2B">
      <w:pPr>
        <w:spacing w:line="0" w:lineRule="atLeast"/>
        <w:ind w:firstLine="567"/>
        <w:jc w:val="both"/>
      </w:pPr>
      <w: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C20E2B" w:rsidRDefault="00C20E2B" w:rsidP="00C20E2B">
      <w:pPr>
        <w:spacing w:line="0" w:lineRule="atLeast"/>
        <w:ind w:firstLine="567"/>
        <w:jc w:val="both"/>
      </w:pPr>
    </w:p>
    <w:p w:rsidR="00C20E2B" w:rsidRDefault="00C20E2B" w:rsidP="00C20E2B">
      <w:pPr>
        <w:spacing w:line="0" w:lineRule="atLeast"/>
        <w:ind w:firstLine="567"/>
        <w:jc w:val="both"/>
      </w:pPr>
      <w:r>
        <w:t xml:space="preserve">3.10.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>
        <w:t>этом</w:t>
      </w:r>
      <w:proofErr w:type="gramEnd"/>
      <w:r>
        <w:t xml:space="preserve"> исключая попадание боенских отходов на улицы, переулки и прочие территории населенного пункта.</w:t>
      </w:r>
    </w:p>
    <w:p w:rsidR="00C20E2B" w:rsidRDefault="00C20E2B" w:rsidP="00C20E2B">
      <w:pPr>
        <w:spacing w:line="0" w:lineRule="atLeast"/>
        <w:ind w:firstLine="567"/>
        <w:jc w:val="both"/>
      </w:pPr>
    </w:p>
    <w:p w:rsidR="00C20E2B" w:rsidRDefault="00C20E2B" w:rsidP="00C20E2B">
      <w:pPr>
        <w:spacing w:line="0" w:lineRule="atLeast"/>
        <w:ind w:firstLine="567"/>
        <w:jc w:val="both"/>
      </w:pPr>
      <w:r>
        <w:lastRenderedPageBreak/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 w:rsidR="00C20E2B" w:rsidRDefault="00C20E2B" w:rsidP="00C20E2B">
      <w:pPr>
        <w:spacing w:line="0" w:lineRule="atLeast"/>
        <w:ind w:firstLine="567"/>
        <w:jc w:val="both"/>
      </w:pPr>
      <w:r>
        <w:t>До границы соседнего  участка расстояния по санитарно-бытовым условиям  должны быть не менее:</w:t>
      </w:r>
    </w:p>
    <w:p w:rsidR="00C20E2B" w:rsidRDefault="00C20E2B" w:rsidP="00C20E2B">
      <w:pPr>
        <w:spacing w:line="0" w:lineRule="atLeast"/>
        <w:ind w:firstLine="567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080"/>
        <w:gridCol w:w="1215"/>
        <w:gridCol w:w="900"/>
        <w:gridCol w:w="1020"/>
        <w:gridCol w:w="885"/>
        <w:gridCol w:w="1395"/>
        <w:gridCol w:w="1300"/>
      </w:tblGrid>
      <w:tr w:rsidR="00C20E2B" w:rsidTr="00D6369F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Нормативный</w:t>
            </w:r>
          </w:p>
          <w:p w:rsidR="00C20E2B" w:rsidRDefault="00C20E2B" w:rsidP="00D6369F">
            <w:pPr>
              <w:jc w:val="both"/>
            </w:pPr>
            <w:r>
              <w:rPr>
                <w:bCs/>
              </w:rPr>
              <w:t>разрыв, не менее, метров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 xml:space="preserve"> Поголовье, голов, не более</w:t>
            </w:r>
          </w:p>
        </w:tc>
      </w:tr>
      <w:tr w:rsidR="00C20E2B" w:rsidTr="00D6369F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овцы,</w:t>
            </w:r>
            <w:r>
              <w:rPr>
                <w:bCs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птица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маточное поголовье основного стада</w:t>
            </w:r>
          </w:p>
        </w:tc>
      </w:tr>
      <w:tr w:rsidR="00C20E2B" w:rsidTr="00D6369F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кролики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пушные звери</w:t>
            </w:r>
          </w:p>
        </w:tc>
      </w:tr>
      <w:tr w:rsidR="00C20E2B" w:rsidTr="00D6369F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5</w:t>
            </w:r>
          </w:p>
        </w:tc>
      </w:tr>
      <w:tr w:rsidR="00C20E2B" w:rsidTr="00D6369F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8</w:t>
            </w:r>
          </w:p>
        </w:tc>
      </w:tr>
      <w:tr w:rsidR="00C20E2B" w:rsidTr="00D6369F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10</w:t>
            </w:r>
          </w:p>
        </w:tc>
      </w:tr>
      <w:tr w:rsidR="00C20E2B" w:rsidTr="00D6369F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jc w:val="both"/>
            </w:pPr>
            <w:r>
              <w:rPr>
                <w:bCs/>
              </w:rPr>
              <w:t>15</w:t>
            </w:r>
          </w:p>
        </w:tc>
      </w:tr>
    </w:tbl>
    <w:p w:rsidR="00C20E2B" w:rsidRDefault="00C20E2B" w:rsidP="00C20E2B">
      <w:pPr>
        <w:ind w:firstLine="709"/>
        <w:jc w:val="both"/>
      </w:pPr>
    </w:p>
    <w:p w:rsidR="00C20E2B" w:rsidRDefault="00C20E2B" w:rsidP="00C20E2B">
      <w:pPr>
        <w:ind w:firstLine="567"/>
        <w:jc w:val="both"/>
      </w:pPr>
      <w:r>
        <w:t xml:space="preserve"> 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C20E2B" w:rsidRDefault="00C20E2B" w:rsidP="00C20E2B">
      <w:pPr>
        <w:ind w:firstLine="567"/>
        <w:jc w:val="both"/>
      </w:pPr>
      <w:r>
        <w:t>- одиночные или двойные – не менее 15м,</w:t>
      </w:r>
    </w:p>
    <w:p w:rsidR="00C20E2B" w:rsidRDefault="00C20E2B" w:rsidP="00C20E2B">
      <w:pPr>
        <w:ind w:firstLine="567"/>
        <w:jc w:val="both"/>
      </w:pPr>
      <w:r>
        <w:t xml:space="preserve"> - до 8 блоков – не менее 25м,</w:t>
      </w:r>
    </w:p>
    <w:p w:rsidR="00C20E2B" w:rsidRDefault="00C20E2B" w:rsidP="00C20E2B">
      <w:pPr>
        <w:ind w:firstLine="567"/>
        <w:jc w:val="both"/>
      </w:pPr>
      <w:r>
        <w:t>- свыше 8 до 30 блоков – не менее 50 м,</w:t>
      </w:r>
    </w:p>
    <w:p w:rsidR="00C20E2B" w:rsidRDefault="00C20E2B" w:rsidP="00C20E2B">
      <w:pPr>
        <w:ind w:firstLine="567"/>
        <w:jc w:val="both"/>
      </w:pPr>
      <w:r>
        <w:t>- свыше 30 блоков – не менее 100м.</w:t>
      </w:r>
    </w:p>
    <w:p w:rsidR="00C20E2B" w:rsidRDefault="00C20E2B" w:rsidP="00C20E2B">
      <w:pPr>
        <w:ind w:firstLine="567"/>
        <w:jc w:val="both"/>
      </w:pPr>
      <w: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C20E2B" w:rsidRDefault="00C20E2B" w:rsidP="00C20E2B">
      <w:pPr>
        <w:ind w:firstLine="567"/>
        <w:jc w:val="both"/>
      </w:pPr>
      <w:r>
        <w:t xml:space="preserve">Строительство сооружений, базов, построек для содержания животных и птиц на переднем фасаде жилых и </w:t>
      </w:r>
      <w:hyperlink r:id="rId6" w:history="1">
        <w:r>
          <w:rPr>
            <w:rStyle w:val="a5"/>
            <w:color w:val="000000"/>
          </w:rPr>
          <w:t>общественных зданий</w:t>
        </w:r>
      </w:hyperlink>
      <w:r>
        <w:rPr>
          <w:rStyle w:val="a5"/>
          <w:color w:val="000000"/>
        </w:rPr>
        <w:t xml:space="preserve"> </w:t>
      </w:r>
      <w:r>
        <w:t>не допускается.</w:t>
      </w:r>
    </w:p>
    <w:p w:rsidR="00C20E2B" w:rsidRDefault="00C20E2B" w:rsidP="00C20E2B">
      <w:pPr>
        <w:jc w:val="both"/>
      </w:pPr>
    </w:p>
    <w:p w:rsidR="00C20E2B" w:rsidRDefault="00C20E2B" w:rsidP="00C20E2B">
      <w:pPr>
        <w:jc w:val="both"/>
      </w:pPr>
    </w:p>
    <w:p w:rsidR="00C20E2B" w:rsidRDefault="00C20E2B" w:rsidP="00C20E2B">
      <w:pPr>
        <w:ind w:firstLine="567"/>
        <w:jc w:val="both"/>
      </w:pPr>
      <w:proofErr w:type="gramStart"/>
      <w:r>
        <w:rPr>
          <w:bCs/>
          <w:color w:val="000000"/>
        </w:rPr>
        <w:t xml:space="preserve">3.13 </w:t>
      </w:r>
      <w:r>
        <w:rPr>
          <w:color w:val="000000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>
        <w:rPr>
          <w:color w:val="000000"/>
        </w:rPr>
        <w:t xml:space="preserve"> (черты населенного пункта) должна составлять не менее указанной в таблице</w:t>
      </w:r>
      <w:proofErr w:type="gramStart"/>
      <w:r>
        <w:rPr>
          <w:color w:val="000000"/>
        </w:rPr>
        <w:t xml:space="preserve"> :</w:t>
      </w:r>
      <w:proofErr w:type="gramEnd"/>
    </w:p>
    <w:p w:rsidR="00C20E2B" w:rsidRDefault="00C20E2B" w:rsidP="00C20E2B">
      <w:pPr>
        <w:jc w:val="both"/>
      </w:pPr>
      <w:r>
        <w:rPr>
          <w:color w:val="4A472F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66"/>
        <w:gridCol w:w="1673"/>
        <w:gridCol w:w="1001"/>
        <w:gridCol w:w="1622"/>
        <w:gridCol w:w="1826"/>
        <w:gridCol w:w="1822"/>
      </w:tblGrid>
      <w:tr w:rsidR="00C20E2B" w:rsidTr="00D6369F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Нормативный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разрыв,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не менее,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метров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Поголовье, голов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snapToGrid w:val="0"/>
              <w:ind w:firstLine="57"/>
              <w:jc w:val="both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0"/>
              <w:jc w:val="both"/>
            </w:pPr>
            <w:r>
              <w:rPr>
                <w:bCs/>
              </w:rPr>
              <w:t>свиньи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овцы, козы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птица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пушные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звери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1000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свиновод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ческие комплексы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 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500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12 тыс.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 от 1,2 до 2 тыс. коров и до 6000 ското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lastRenderedPageBreak/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 от 100 до 400 тыс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ур-несушек, и от 1 </w:t>
            </w:r>
            <w:r>
              <w:rPr>
                <w:bCs/>
              </w:rPr>
              <w:lastRenderedPageBreak/>
              <w:t>до 3 млн. бройлеров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в год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lastRenderedPageBreak/>
              <w:t>звероводческие фермы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lastRenderedPageBreak/>
              <w:t>300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свиновод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ческие фермы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 менее 1,2 тыс. голов (всех специализаци)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от 5 до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фермы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тыс.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кур-несушек,</w:t>
            </w:r>
          </w:p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и до 1 млн. бройлеров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звероводческие фермы 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100 голов</w:t>
            </w:r>
          </w:p>
        </w:tc>
      </w:tr>
      <w:tr w:rsidR="00C20E2B" w:rsidTr="00D6369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2B" w:rsidRDefault="00C20E2B" w:rsidP="00D6369F">
            <w:pPr>
              <w:ind w:firstLine="57"/>
              <w:jc w:val="both"/>
            </w:pPr>
            <w:r>
              <w:rPr>
                <w:bCs/>
              </w:rPr>
              <w:t>до 50 голов</w:t>
            </w:r>
          </w:p>
        </w:tc>
      </w:tr>
    </w:tbl>
    <w:p w:rsidR="00C20E2B" w:rsidRDefault="00C20E2B" w:rsidP="00C20E2B">
      <w:pPr>
        <w:jc w:val="both"/>
      </w:pPr>
    </w:p>
    <w:p w:rsidR="00C20E2B" w:rsidRDefault="00C20E2B" w:rsidP="00C20E2B">
      <w:pPr>
        <w:ind w:firstLine="709"/>
        <w:jc w:val="both"/>
      </w:pPr>
    </w:p>
    <w:p w:rsidR="00C20E2B" w:rsidRDefault="00C20E2B" w:rsidP="00C20E2B">
      <w:pPr>
        <w:jc w:val="both"/>
      </w:pPr>
      <w:r>
        <w:rPr>
          <w:b/>
          <w:color w:val="4A472F"/>
        </w:rPr>
        <w:t xml:space="preserve">                                    </w:t>
      </w:r>
      <w:r>
        <w:rPr>
          <w:b/>
        </w:rPr>
        <w:t xml:space="preserve">  4.</w:t>
      </w:r>
      <w:r>
        <w:rPr>
          <w:lang w:eastAsia="en-US"/>
        </w:rPr>
        <w:t xml:space="preserve"> </w:t>
      </w:r>
      <w:r>
        <w:rPr>
          <w:b/>
        </w:rPr>
        <w:t>Содержание мелких животных и птицы</w:t>
      </w:r>
    </w:p>
    <w:p w:rsidR="00C20E2B" w:rsidRDefault="00C20E2B" w:rsidP="00C20E2B">
      <w:pPr>
        <w:ind w:firstLine="709"/>
        <w:jc w:val="both"/>
        <w:rPr>
          <w:b/>
        </w:rPr>
      </w:pPr>
    </w:p>
    <w:p w:rsidR="00C20E2B" w:rsidRDefault="00C20E2B" w:rsidP="00C20E2B">
      <w:pPr>
        <w:ind w:firstLine="567"/>
        <w:jc w:val="both"/>
      </w:pPr>
      <w:r>
        <w:t xml:space="preserve"> 4.1. </w:t>
      </w:r>
      <w:proofErr w:type="gramStart"/>
      <w: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>
        <w:t>исключая их проникновение на территории соседних участков.</w:t>
      </w:r>
      <w:proofErr w:type="gramEnd"/>
    </w:p>
    <w:p w:rsidR="00C20E2B" w:rsidRDefault="00C20E2B" w:rsidP="00C20E2B">
      <w:pPr>
        <w:ind w:firstLine="567"/>
        <w:jc w:val="both"/>
      </w:pPr>
      <w:r>
        <w:t xml:space="preserve">4.2.  Не допускается содержание птицы на территориях домов многоэтажной и многоквартирной застройки. </w:t>
      </w:r>
    </w:p>
    <w:p w:rsidR="00C20E2B" w:rsidRDefault="00C20E2B" w:rsidP="00C20E2B">
      <w:pPr>
        <w:ind w:firstLine="567"/>
        <w:jc w:val="both"/>
      </w:pPr>
      <w:r>
        <w:t>4.3. Выпускать птицу за территорию частного домовладения запрещается.</w:t>
      </w:r>
    </w:p>
    <w:p w:rsidR="00C20E2B" w:rsidRDefault="00C20E2B" w:rsidP="00C20E2B">
      <w:pPr>
        <w:ind w:firstLine="567"/>
        <w:jc w:val="both"/>
      </w:pPr>
      <w:r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C20E2B" w:rsidRDefault="00C20E2B" w:rsidP="00C20E2B">
      <w:pPr>
        <w:ind w:firstLine="567"/>
        <w:jc w:val="both"/>
      </w:pPr>
      <w: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C20E2B" w:rsidRDefault="00C20E2B" w:rsidP="00C20E2B">
      <w:pPr>
        <w:ind w:firstLine="567"/>
        <w:jc w:val="both"/>
      </w:pPr>
      <w:r>
        <w:t xml:space="preserve">Создание искусственных запруд, загонов за пределами приусадебных участков </w:t>
      </w:r>
      <w:proofErr w:type="gramStart"/>
      <w:r>
        <w:t>запрещены</w:t>
      </w:r>
      <w:proofErr w:type="gramEnd"/>
      <w:r>
        <w:t>.</w:t>
      </w:r>
    </w:p>
    <w:p w:rsidR="00C20E2B" w:rsidRDefault="00C20E2B" w:rsidP="00C20E2B">
      <w:pPr>
        <w:ind w:firstLine="567"/>
        <w:jc w:val="both"/>
      </w:pPr>
      <w:r>
        <w:t xml:space="preserve"> 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C20E2B" w:rsidRDefault="00C20E2B" w:rsidP="00C20E2B">
      <w:pPr>
        <w:ind w:firstLine="567"/>
        <w:jc w:val="both"/>
      </w:pPr>
      <w:r>
        <w:t xml:space="preserve"> 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C20E2B" w:rsidRDefault="00C20E2B" w:rsidP="00C20E2B">
      <w:pPr>
        <w:ind w:firstLine="567"/>
        <w:jc w:val="both"/>
      </w:pPr>
      <w:r>
        <w:t xml:space="preserve">4.8. Мелкие животные и птица в обязательном порядке должна вакцинироваться и прививаться от псевдочумы, гриппа птиц, а также от </w:t>
      </w:r>
      <w:proofErr w:type="gramStart"/>
      <w:r>
        <w:t>заболеваний</w:t>
      </w:r>
      <w:proofErr w:type="gramEnd"/>
      <w: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 w:rsidR="00C20E2B" w:rsidRDefault="00C20E2B" w:rsidP="00C20E2B">
      <w:pPr>
        <w:ind w:firstLine="567"/>
        <w:jc w:val="both"/>
      </w:pPr>
    </w:p>
    <w:p w:rsidR="00C20E2B" w:rsidRDefault="00C20E2B" w:rsidP="00C20E2B">
      <w:pPr>
        <w:ind w:firstLine="567"/>
        <w:jc w:val="both"/>
      </w:pPr>
      <w:r>
        <w:rPr>
          <w:b/>
        </w:rPr>
        <w:t>5.  Обязанности Администрации сельского поселения</w:t>
      </w:r>
      <w:r w:rsidR="005D0619">
        <w:rPr>
          <w:b/>
        </w:rPr>
        <w:t xml:space="preserve"> « Село Сабуровщино»</w:t>
      </w:r>
    </w:p>
    <w:p w:rsidR="00C20E2B" w:rsidRDefault="00C20E2B" w:rsidP="00C20E2B">
      <w:pPr>
        <w:ind w:firstLine="567"/>
        <w:jc w:val="both"/>
      </w:pPr>
      <w:r>
        <w:t xml:space="preserve"> </w:t>
      </w:r>
      <w:r w:rsidR="005D0619">
        <w:t xml:space="preserve">5.1. Администрация </w:t>
      </w:r>
      <w:r>
        <w:t>сельского поселения</w:t>
      </w:r>
      <w:r w:rsidR="005D0619">
        <w:t xml:space="preserve"> « Село Сабуровщино»</w:t>
      </w:r>
      <w:r>
        <w:t xml:space="preserve">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C20E2B" w:rsidRDefault="00C20E2B" w:rsidP="00C20E2B">
      <w:pPr>
        <w:ind w:firstLine="567"/>
        <w:jc w:val="both"/>
      </w:pPr>
      <w:r>
        <w:t>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C20E2B" w:rsidRDefault="00C20E2B" w:rsidP="00C20E2B">
      <w:pPr>
        <w:ind w:firstLine="567"/>
        <w:jc w:val="both"/>
      </w:pPr>
    </w:p>
    <w:p w:rsidR="00C20E2B" w:rsidRDefault="00C20E2B" w:rsidP="00C20E2B">
      <w:pPr>
        <w:ind w:firstLine="567"/>
        <w:jc w:val="both"/>
      </w:pPr>
      <w:r>
        <w:rPr>
          <w:b/>
        </w:rPr>
        <w:t>6.  Ответственность владельцев домашних животных за несоблюдение настоящих правил</w:t>
      </w:r>
    </w:p>
    <w:p w:rsidR="00C20E2B" w:rsidRDefault="00C20E2B" w:rsidP="00C20E2B">
      <w:pPr>
        <w:ind w:firstLine="567"/>
        <w:jc w:val="both"/>
      </w:pPr>
      <w:r>
        <w:t xml:space="preserve"> 6.1. За нарушение, несоблюдение настоящих </w:t>
      </w:r>
      <w:proofErr w:type="gramStart"/>
      <w:r>
        <w:t>Правил</w:t>
      </w:r>
      <w:proofErr w:type="gramEnd"/>
      <w:r>
        <w:t xml:space="preserve"> владельцы животных несут административную или иную ответственность в установленном законом порядке.</w:t>
      </w:r>
    </w:p>
    <w:p w:rsidR="00C20E2B" w:rsidRDefault="00C20E2B" w:rsidP="00C20E2B">
      <w:pPr>
        <w:ind w:firstLine="567"/>
        <w:jc w:val="both"/>
      </w:pPr>
      <w:r>
        <w:lastRenderedPageBreak/>
        <w:t xml:space="preserve">6.2. </w:t>
      </w:r>
      <w:proofErr w:type="gramStart"/>
      <w:r>
        <w:t>Вред</w:t>
      </w:r>
      <w:proofErr w:type="gramEnd"/>
      <w: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C20E2B" w:rsidRDefault="00C20E2B" w:rsidP="00C20E2B">
      <w:pPr>
        <w:ind w:firstLine="567"/>
        <w:jc w:val="both"/>
      </w:pPr>
      <w:r>
        <w:t>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C20E2B" w:rsidRDefault="00C20E2B" w:rsidP="00C20E2B">
      <w:pPr>
        <w:ind w:firstLine="567"/>
        <w:jc w:val="both"/>
      </w:pPr>
      <w:r>
        <w:t xml:space="preserve">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</w:t>
      </w:r>
      <w:r w:rsidR="005D0619">
        <w:t xml:space="preserve">Калужской </w:t>
      </w:r>
      <w:r>
        <w:t xml:space="preserve"> области от </w:t>
      </w:r>
      <w:r w:rsidR="005D0619">
        <w:t>28.02.2011г № 122-ОЗ</w:t>
      </w:r>
      <w:r>
        <w:t xml:space="preserve"> «Об административных правонарушениях», другими нормативно-правовыми актами.</w:t>
      </w:r>
    </w:p>
    <w:p w:rsidR="00C20E2B" w:rsidRDefault="00C20E2B" w:rsidP="00C20E2B">
      <w:pPr>
        <w:ind w:firstLine="709"/>
        <w:jc w:val="both"/>
      </w:pPr>
    </w:p>
    <w:p w:rsidR="00C20E2B" w:rsidRDefault="00C20E2B" w:rsidP="00C20E2B">
      <w:pPr>
        <w:ind w:firstLine="709"/>
        <w:jc w:val="both"/>
      </w:pPr>
      <w:r>
        <w:rPr>
          <w:b/>
        </w:rPr>
        <w:t xml:space="preserve">          7</w:t>
      </w:r>
      <w:r>
        <w:t xml:space="preserve">. </w:t>
      </w:r>
      <w:r>
        <w:rPr>
          <w:b/>
        </w:rPr>
        <w:t xml:space="preserve">Контроль и ответственность за нарушение </w:t>
      </w:r>
      <w:r>
        <w:rPr>
          <w:b/>
          <w:bCs/>
        </w:rPr>
        <w:t>настоящих правил</w:t>
      </w:r>
    </w:p>
    <w:p w:rsidR="00C20E2B" w:rsidRDefault="00C20E2B" w:rsidP="00C20E2B">
      <w:pPr>
        <w:ind w:firstLine="709"/>
        <w:jc w:val="both"/>
        <w:rPr>
          <w:b/>
          <w:bCs/>
        </w:rPr>
      </w:pPr>
    </w:p>
    <w:p w:rsidR="00C20E2B" w:rsidRDefault="00C20E2B" w:rsidP="00C20E2B">
      <w:pPr>
        <w:ind w:firstLine="567"/>
        <w:jc w:val="both"/>
      </w:pPr>
      <w:r>
        <w:rPr>
          <w:b/>
        </w:rPr>
        <w:t xml:space="preserve"> </w:t>
      </w: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осуществляют:</w:t>
      </w:r>
    </w:p>
    <w:p w:rsidR="00C20E2B" w:rsidRDefault="00C20E2B" w:rsidP="00C20E2B">
      <w:pPr>
        <w:ind w:firstLine="567"/>
        <w:jc w:val="both"/>
      </w:pPr>
      <w:r>
        <w:t xml:space="preserve">- органы контроля, осуществляющие деятельность по обеспечению </w:t>
      </w:r>
      <w:proofErr w:type="gramStart"/>
      <w:r>
        <w:t>реализации полномочий органов местного самоуправления муниципального образования</w:t>
      </w:r>
      <w:proofErr w:type="gramEnd"/>
      <w:r>
        <w:t>;</w:t>
      </w:r>
    </w:p>
    <w:p w:rsidR="00C20E2B" w:rsidRDefault="00C20E2B" w:rsidP="00C20E2B">
      <w:pPr>
        <w:ind w:firstLine="567"/>
        <w:jc w:val="both"/>
      </w:pPr>
      <w:r>
        <w:t xml:space="preserve">-уполномоченные лица Администрации </w:t>
      </w:r>
      <w:r w:rsidR="005D0619">
        <w:t>Калужской</w:t>
      </w:r>
      <w:r>
        <w:t xml:space="preserve"> области, Администрации </w:t>
      </w:r>
      <w:r w:rsidR="005D0619">
        <w:t>Бабынинского</w:t>
      </w:r>
      <w:r>
        <w:t xml:space="preserve"> района и Администрации сельского поселения</w:t>
      </w:r>
      <w:r w:rsidR="005D0619">
        <w:t xml:space="preserve"> « Село Сабуровщино»</w:t>
      </w:r>
      <w:r>
        <w:t>; органы санитарно-эпидемиологического надзора.</w:t>
      </w:r>
    </w:p>
    <w:p w:rsidR="00C20E2B" w:rsidRDefault="00C20E2B" w:rsidP="00C20E2B">
      <w:pPr>
        <w:ind w:firstLine="567"/>
        <w:jc w:val="both"/>
      </w:pPr>
      <w:r>
        <w:t xml:space="preserve"> В случае выявления фактов нарушения настоящих Правил уполномоченные должностные лица вправе:</w:t>
      </w:r>
    </w:p>
    <w:p w:rsidR="00C20E2B" w:rsidRDefault="00C20E2B" w:rsidP="00C20E2B">
      <w:pPr>
        <w:ind w:firstLine="567"/>
        <w:jc w:val="both"/>
      </w:pPr>
      <w:r>
        <w:t>-  выдать предписание об устранении нарушений;</w:t>
      </w:r>
    </w:p>
    <w:p w:rsidR="00C20E2B" w:rsidRDefault="00C20E2B" w:rsidP="00C20E2B">
      <w:pPr>
        <w:ind w:firstLine="567"/>
        <w:jc w:val="both"/>
      </w:pPr>
      <w:r>
        <w:t>- составить протокол об административном правонарушении в порядке, установленном действующим законодательством;</w:t>
      </w:r>
    </w:p>
    <w:p w:rsidR="00C20E2B" w:rsidRDefault="00C20E2B" w:rsidP="00C20E2B">
      <w:pPr>
        <w:ind w:firstLine="567"/>
        <w:jc w:val="both"/>
      </w:pPr>
      <w:r>
        <w:t xml:space="preserve">- обратиться в суд с заявлением (исковым заявлением) о признании </w:t>
      </w:r>
      <w:proofErr w:type="gramStart"/>
      <w:r>
        <w:t>незаконными</w:t>
      </w:r>
      <w:proofErr w:type="gramEnd"/>
      <w: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C20E2B" w:rsidRDefault="00C20E2B" w:rsidP="00C20E2B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20E2B" w:rsidRDefault="00C20E2B" w:rsidP="00C20E2B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20E2B" w:rsidRDefault="00C20E2B" w:rsidP="00C20E2B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20E2B" w:rsidRDefault="00C20E2B" w:rsidP="00C20E2B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20E2B" w:rsidRDefault="00C20E2B" w:rsidP="00C20E2B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20E2B" w:rsidRDefault="00C20E2B" w:rsidP="00C20E2B">
      <w:pPr>
        <w:shd w:val="clear" w:color="auto" w:fill="FFFFFF"/>
        <w:autoSpaceDE w:val="0"/>
        <w:ind w:firstLine="567"/>
        <w:jc w:val="both"/>
      </w:pPr>
    </w:p>
    <w:p w:rsidR="00C20E2B" w:rsidRPr="00476F47" w:rsidRDefault="00C20E2B" w:rsidP="00C20E2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15D9" w:rsidRDefault="00C715D9"/>
    <w:sectPr w:rsidR="00C715D9" w:rsidSect="00C7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95F"/>
    <w:multiLevelType w:val="hybridMultilevel"/>
    <w:tmpl w:val="355C9924"/>
    <w:lvl w:ilvl="0" w:tplc="0122D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2B"/>
    <w:rsid w:val="005D0619"/>
    <w:rsid w:val="00A55344"/>
    <w:rsid w:val="00AF423E"/>
    <w:rsid w:val="00C20E2B"/>
    <w:rsid w:val="00C7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20E2B"/>
    <w:pPr>
      <w:spacing w:line="360" w:lineRule="atLeas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0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C20E2B"/>
    <w:rPr>
      <w:color w:val="0000FF"/>
      <w:u w:val="single"/>
    </w:rPr>
  </w:style>
  <w:style w:type="character" w:styleId="a6">
    <w:name w:val="Strong"/>
    <w:qFormat/>
    <w:rsid w:val="00C2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ie_zdaniya/" TargetMode="External"/><Relationship Id="rId5" Type="http://schemas.openxmlformats.org/officeDocument/2006/relationships/hyperlink" Target="http://www.consultant.ru/document/cons_doc_LAW_314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2022-04-11T12:34:00Z</dcterms:created>
  <dcterms:modified xsi:type="dcterms:W3CDTF">2022-04-12T11:57:00Z</dcterms:modified>
</cp:coreProperties>
</file>