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2" w:rsidRDefault="000131E2" w:rsidP="000131E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0131E2" w:rsidRDefault="000131E2" w:rsidP="000131E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сельского поселения «Село Сабуровщино» Бабынинского района Калужской области</w:t>
      </w:r>
    </w:p>
    <w:p w:rsidR="000131E2" w:rsidRDefault="000131E2" w:rsidP="000131E2">
      <w:pPr>
        <w:jc w:val="center"/>
        <w:rPr>
          <w:b/>
          <w:bCs/>
          <w:color w:val="000000"/>
        </w:rPr>
      </w:pPr>
    </w:p>
    <w:p w:rsidR="000131E2" w:rsidRDefault="000131E2" w:rsidP="000131E2">
      <w:pPr>
        <w:jc w:val="center"/>
        <w:rPr>
          <w:b/>
          <w:bCs/>
          <w:color w:val="000000"/>
        </w:rPr>
      </w:pPr>
    </w:p>
    <w:p w:rsidR="000131E2" w:rsidRDefault="000131E2" w:rsidP="000131E2">
      <w:pPr>
        <w:jc w:val="center"/>
        <w:rPr>
          <w:b/>
          <w:bCs/>
          <w:color w:val="000000"/>
        </w:rPr>
      </w:pPr>
    </w:p>
    <w:tbl>
      <w:tblPr>
        <w:tblW w:w="1481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7"/>
        <w:gridCol w:w="1296"/>
        <w:gridCol w:w="379"/>
        <w:gridCol w:w="19"/>
        <w:gridCol w:w="311"/>
        <w:gridCol w:w="719"/>
        <w:gridCol w:w="529"/>
        <w:gridCol w:w="22"/>
        <w:gridCol w:w="262"/>
        <w:gridCol w:w="384"/>
        <w:gridCol w:w="1317"/>
        <w:gridCol w:w="133"/>
        <w:gridCol w:w="8"/>
        <w:gridCol w:w="595"/>
        <w:gridCol w:w="386"/>
        <w:gridCol w:w="145"/>
        <w:gridCol w:w="8"/>
        <w:gridCol w:w="142"/>
        <w:gridCol w:w="399"/>
        <w:gridCol w:w="302"/>
        <w:gridCol w:w="291"/>
        <w:gridCol w:w="142"/>
        <w:gridCol w:w="165"/>
        <w:gridCol w:w="145"/>
        <w:gridCol w:w="107"/>
        <w:gridCol w:w="292"/>
        <w:gridCol w:w="205"/>
        <w:gridCol w:w="787"/>
        <w:gridCol w:w="276"/>
        <w:gridCol w:w="8"/>
        <w:gridCol w:w="132"/>
        <w:gridCol w:w="9"/>
        <w:gridCol w:w="993"/>
        <w:gridCol w:w="133"/>
        <w:gridCol w:w="8"/>
        <w:gridCol w:w="142"/>
        <w:gridCol w:w="284"/>
        <w:gridCol w:w="141"/>
        <w:gridCol w:w="142"/>
        <w:gridCol w:w="709"/>
        <w:gridCol w:w="134"/>
        <w:gridCol w:w="291"/>
        <w:gridCol w:w="142"/>
        <w:gridCol w:w="1223"/>
        <w:gridCol w:w="6"/>
        <w:gridCol w:w="26"/>
        <w:gridCol w:w="35"/>
      </w:tblGrid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0131E2" w:rsidTr="006175C8">
        <w:trPr>
          <w:gridAfter w:val="3"/>
          <w:wAfter w:w="67" w:type="dxa"/>
          <w:cantSplit/>
          <w:trHeight w:val="3619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EC2B4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31E2" w:rsidTr="006175C8">
        <w:trPr>
          <w:gridAfter w:val="3"/>
          <w:wAfter w:w="67" w:type="dxa"/>
          <w:cantSplit/>
          <w:trHeight w:val="27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31E2" w:rsidTr="006175C8">
        <w:trPr>
          <w:gridAfter w:val="3"/>
          <w:wAfter w:w="67" w:type="dxa"/>
          <w:cantSplit/>
          <w:trHeight w:val="10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145E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3145E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азопровод</w:t>
            </w:r>
          </w:p>
          <w:p w:rsidR="000131E2" w:rsidRDefault="000131E2" w:rsidP="006175C8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д.1 кв.10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</w:t>
            </w:r>
            <w:r w:rsidR="00324A58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324A58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1037999,78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0A9">
              <w:rPr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452F50">
              <w:rPr>
                <w:color w:val="000000"/>
                <w:sz w:val="20"/>
                <w:szCs w:val="20"/>
              </w:rPr>
              <w:t>Собственность администрации СП « Село Сабуровщино»</w:t>
            </w:r>
          </w:p>
          <w:p w:rsidR="006175C8" w:rsidRPr="00452F50" w:rsidRDefault="006175C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св-во о ГРП </w:t>
            </w:r>
          </w:p>
        </w:tc>
      </w:tr>
      <w:tr w:rsidR="000131E2" w:rsidTr="006175C8">
        <w:trPr>
          <w:gridAfter w:val="3"/>
          <w:wAfter w:w="67" w:type="dxa"/>
          <w:cantSplit/>
          <w:trHeight w:val="108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145E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азопровод ул.Кооперативная </w:t>
            </w:r>
          </w:p>
          <w:p w:rsidR="000131E2" w:rsidRPr="00366914" w:rsidRDefault="000131E2" w:rsidP="006175C8">
            <w:r>
              <w:rPr>
                <w:sz w:val="22"/>
                <w:szCs w:val="22"/>
              </w:rPr>
              <w:t xml:space="preserve">д.4 кв.1 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</w:t>
            </w:r>
            <w:r w:rsidR="00324A58">
              <w:rPr>
                <w:b/>
                <w:color w:val="000000"/>
                <w:sz w:val="20"/>
                <w:szCs w:val="20"/>
              </w:rPr>
              <w:t xml:space="preserve"> 714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324A58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24A58" w:rsidRDefault="00324A58" w:rsidP="006175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4A58">
              <w:rPr>
                <w:color w:val="000000" w:themeColor="text1"/>
                <w:sz w:val="20"/>
                <w:szCs w:val="20"/>
                <w:shd w:val="clear" w:color="auto" w:fill="FAFAFA"/>
              </w:rPr>
              <w:t>1 138 907.01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EC2B45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EC2B45">
              <w:rPr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2F50">
              <w:rPr>
                <w:color w:val="000000"/>
                <w:sz w:val="20"/>
                <w:szCs w:val="20"/>
              </w:rPr>
              <w:t>Собственность администрации СП « Село Сабуровщино»</w:t>
            </w:r>
            <w:r w:rsidR="006175C8">
              <w:rPr>
                <w:color w:val="000000"/>
                <w:sz w:val="20"/>
                <w:szCs w:val="20"/>
              </w:rPr>
              <w:t xml:space="preserve"> св-во о ГРП от 10.11.2009г</w:t>
            </w:r>
          </w:p>
        </w:tc>
      </w:tr>
      <w:tr w:rsidR="000131E2" w:rsidTr="006175C8">
        <w:trPr>
          <w:gridAfter w:val="3"/>
          <w:wAfter w:w="67" w:type="dxa"/>
          <w:cantSplit/>
          <w:trHeight w:val="37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31E2" w:rsidRPr="00366914" w:rsidRDefault="00A41DC9" w:rsidP="0061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азопровод</w:t>
            </w:r>
          </w:p>
          <w:p w:rsidR="000131E2" w:rsidRDefault="000131E2" w:rsidP="006175C8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</w:t>
            </w:r>
          </w:p>
          <w:p w:rsidR="000131E2" w:rsidRDefault="00A41DC9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д.8</w:t>
            </w:r>
            <w:r w:rsidR="000131E2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4349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</w:t>
            </w:r>
            <w:r w:rsidR="0043497C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724705,29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r>
              <w:rPr>
                <w:sz w:val="22"/>
                <w:szCs w:val="22"/>
              </w:rPr>
              <w:t>15.07.2014г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43497C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  <w:r w:rsidR="0043497C">
              <w:rPr>
                <w:sz w:val="20"/>
                <w:szCs w:val="20"/>
              </w:rPr>
              <w:t>от УФМС Росиии</w:t>
            </w:r>
            <w:r>
              <w:rPr>
                <w:sz w:val="20"/>
                <w:szCs w:val="20"/>
              </w:rPr>
              <w:t xml:space="preserve">            </w:t>
            </w:r>
            <w:r w:rsidRPr="00BB7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EC2B45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EC2B45">
              <w:rPr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pPr>
              <w:rPr>
                <w:color w:val="000000"/>
                <w:sz w:val="20"/>
                <w:szCs w:val="20"/>
              </w:rPr>
            </w:pPr>
            <w:r w:rsidRPr="00452F50">
              <w:rPr>
                <w:color w:val="000000"/>
                <w:sz w:val="20"/>
                <w:szCs w:val="20"/>
              </w:rPr>
              <w:t>Собственность администрации СП « Село Сабуровщино»</w:t>
            </w:r>
          </w:p>
          <w:p w:rsidR="006175C8" w:rsidRDefault="006175C8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св-во о ГРП от </w:t>
            </w:r>
          </w:p>
        </w:tc>
      </w:tr>
      <w:tr w:rsidR="000131E2" w:rsidTr="006175C8">
        <w:trPr>
          <w:gridAfter w:val="3"/>
          <w:wAfter w:w="67" w:type="dxa"/>
          <w:cantSplit/>
          <w:trHeight w:val="2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азопровод</w:t>
            </w:r>
          </w:p>
          <w:p w:rsidR="000131E2" w:rsidRDefault="000131E2" w:rsidP="006175C8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 д.6 кв.9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E6DA7" w:rsidRDefault="002E6DA7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6DA7">
              <w:rPr>
                <w:b/>
                <w:color w:val="212121"/>
                <w:sz w:val="20"/>
                <w:szCs w:val="20"/>
                <w:shd w:val="clear" w:color="auto" w:fill="FAFAFA"/>
              </w:rPr>
              <w:t>536 180.30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BB7288" w:rsidRDefault="000131E2" w:rsidP="006175C8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EC2B45" w:rsidRDefault="000131E2" w:rsidP="0061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2E6DA7">
            <w:r w:rsidRPr="00452F50">
              <w:rPr>
                <w:color w:val="000000"/>
                <w:sz w:val="20"/>
                <w:szCs w:val="20"/>
              </w:rPr>
              <w:t>Собственность администрации СП « Село Сабуровщино»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131E2" w:rsidTr="00A41DC9">
        <w:trPr>
          <w:gridAfter w:val="3"/>
          <w:wAfter w:w="67" w:type="dxa"/>
          <w:cantSplit/>
          <w:trHeight w:val="10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A41DC9">
            <w:r>
              <w:rPr>
                <w:sz w:val="22"/>
                <w:szCs w:val="22"/>
              </w:rPr>
              <w:t>П. Газопровод</w:t>
            </w:r>
          </w:p>
          <w:p w:rsidR="00A41DC9" w:rsidRDefault="00A41DC9" w:rsidP="00A41DC9">
            <w:r>
              <w:rPr>
                <w:sz w:val="22"/>
                <w:szCs w:val="22"/>
              </w:rPr>
              <w:t>Ул. Новая д.8 кв.5</w:t>
            </w:r>
          </w:p>
          <w:p w:rsidR="000131E2" w:rsidRDefault="000131E2" w:rsidP="006175C8"/>
          <w:p w:rsidR="000131E2" w:rsidRDefault="000131E2" w:rsidP="006175C8"/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43497C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</w:t>
            </w:r>
            <w:r w:rsidR="00324A58">
              <w:rPr>
                <w:b/>
                <w:color w:val="000000"/>
                <w:sz w:val="20"/>
                <w:szCs w:val="20"/>
              </w:rPr>
              <w:t xml:space="preserve"> 427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</w:t>
            </w:r>
            <w:r w:rsidR="00324A5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24A58" w:rsidRDefault="00324A58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4A58">
              <w:rPr>
                <w:b/>
                <w:color w:val="212121"/>
                <w:sz w:val="20"/>
                <w:szCs w:val="20"/>
                <w:shd w:val="clear" w:color="auto" w:fill="FAFAFA"/>
              </w:rPr>
              <w:t>553 937.34</w:t>
            </w:r>
          </w:p>
          <w:p w:rsidR="00A41DC9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41DC9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41DC9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41DC9" w:rsidRDefault="00A41DC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BB7288" w:rsidRDefault="000131E2" w:rsidP="006175C8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A41DC9" w:rsidRDefault="00A41DC9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A41DC9">
              <w:rPr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997480" w:rsidRDefault="00A41DC9" w:rsidP="006175C8">
            <w:pPr>
              <w:rPr>
                <w:color w:val="000000"/>
                <w:sz w:val="20"/>
                <w:szCs w:val="20"/>
              </w:rPr>
            </w:pPr>
            <w:r w:rsidRPr="00452F50">
              <w:rPr>
                <w:color w:val="000000"/>
                <w:sz w:val="20"/>
                <w:szCs w:val="20"/>
              </w:rPr>
              <w:t>Собственность администрации СП « Село Сабуровщино»</w:t>
            </w:r>
          </w:p>
        </w:tc>
      </w:tr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0131E2" w:rsidTr="006175C8">
        <w:trPr>
          <w:gridAfter w:val="3"/>
          <w:wAfter w:w="67" w:type="dxa"/>
          <w:cantSplit/>
          <w:trHeight w:val="38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Начислена амортизация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 w:rsidRPr="00EC2B4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31E2" w:rsidTr="006175C8">
        <w:trPr>
          <w:gridAfter w:val="3"/>
          <w:wAfter w:w="67" w:type="dxa"/>
          <w:trHeight w:val="1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31E2" w:rsidTr="006175C8">
        <w:trPr>
          <w:gridAfter w:val="3"/>
          <w:wAfter w:w="67" w:type="dxa"/>
          <w:trHeight w:val="11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азопровод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 д.7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275819" w:rsidP="00275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40:01:070602:604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Pr="00061172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331899,10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27581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14884662,78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pStyle w:val="a4"/>
              <w:rPr>
                <w:b/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28.09.2010г</w:t>
            </w:r>
          </w:p>
        </w:tc>
      </w:tr>
      <w:tr w:rsidR="000131E2" w:rsidTr="006175C8">
        <w:trPr>
          <w:gridAfter w:val="3"/>
          <w:wAfter w:w="67" w:type="dxa"/>
          <w:trHeight w:val="3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 xml:space="preserve">Здание СДК 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азопровод ул.Парковая д.1а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275819">
              <w:rPr>
                <w:b/>
                <w:color w:val="000000"/>
                <w:sz w:val="20"/>
                <w:szCs w:val="20"/>
              </w:rPr>
              <w:t>0:</w:t>
            </w:r>
            <w:r>
              <w:rPr>
                <w:b/>
                <w:color w:val="000000"/>
                <w:sz w:val="20"/>
                <w:szCs w:val="20"/>
              </w:rPr>
              <w:t>01:070602:592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8092931,62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27581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23108549,88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BB7288" w:rsidRDefault="000131E2" w:rsidP="006175C8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</w:t>
            </w:r>
            <w:r>
              <w:rPr>
                <w:color w:val="000000"/>
                <w:sz w:val="20"/>
                <w:szCs w:val="20"/>
              </w:rPr>
              <w:t xml:space="preserve"> от 30.11.2009г</w:t>
            </w:r>
          </w:p>
        </w:tc>
      </w:tr>
      <w:tr w:rsidR="000131E2" w:rsidTr="006175C8">
        <w:trPr>
          <w:gridAfter w:val="3"/>
          <w:wAfter w:w="67" w:type="dxa"/>
          <w:trHeight w:val="3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абуровщино д.56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275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  <w:r w:rsidR="00275819">
              <w:rPr>
                <w:b/>
                <w:color w:val="000000"/>
                <w:sz w:val="20"/>
                <w:szCs w:val="20"/>
              </w:rPr>
              <w:t>:01:060201:420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1799300,00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27581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3632519,68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 от</w:t>
            </w:r>
            <w:r>
              <w:rPr>
                <w:color w:val="000000"/>
                <w:sz w:val="20"/>
                <w:szCs w:val="20"/>
              </w:rPr>
              <w:t xml:space="preserve"> 09.09.2010г</w:t>
            </w:r>
          </w:p>
        </w:tc>
      </w:tr>
      <w:tr w:rsidR="000131E2" w:rsidTr="006175C8">
        <w:trPr>
          <w:gridAfter w:val="3"/>
          <w:wAfter w:w="67" w:type="dxa"/>
          <w:trHeight w:val="112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Здание библиотеки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абуровщино д.57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пом.1;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пом.2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8B74A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40:01:060201:603</w:t>
            </w:r>
          </w:p>
          <w:p w:rsidR="000131E2" w:rsidRPr="004375AF" w:rsidRDefault="000131E2" w:rsidP="006175C8">
            <w:pPr>
              <w:rPr>
                <w:sz w:val="20"/>
                <w:szCs w:val="20"/>
              </w:rPr>
            </w:pPr>
          </w:p>
          <w:p w:rsidR="000131E2" w:rsidRPr="004375AF" w:rsidRDefault="000131E2" w:rsidP="006175C8">
            <w:pPr>
              <w:rPr>
                <w:sz w:val="20"/>
                <w:szCs w:val="20"/>
              </w:rPr>
            </w:pPr>
          </w:p>
          <w:p w:rsidR="000131E2" w:rsidRPr="004375AF" w:rsidRDefault="000131E2" w:rsidP="006175C8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40:01:060201:602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74,9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33421,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33419, 75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8B74A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779043,89</w:t>
            </w:r>
          </w:p>
          <w:p w:rsidR="00275819" w:rsidRDefault="00275819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5819" w:rsidRDefault="008B74A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1040112.00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31.12.2008г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sz w:val="20"/>
                <w:szCs w:val="20"/>
              </w:rPr>
            </w:pPr>
            <w:r w:rsidRPr="00BB7288">
              <w:rPr>
                <w:sz w:val="20"/>
                <w:szCs w:val="20"/>
              </w:rPr>
              <w:t>Акт приема-пер</w:t>
            </w:r>
            <w:r>
              <w:rPr>
                <w:sz w:val="20"/>
                <w:szCs w:val="20"/>
              </w:rPr>
              <w:t>едачи имущест</w:t>
            </w:r>
            <w:r w:rsidRPr="00BB728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            </w:t>
            </w:r>
            <w:r w:rsidRPr="00BB7288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375AF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 от 09.09.2010г</w:t>
            </w:r>
          </w:p>
        </w:tc>
      </w:tr>
      <w:tr w:rsidR="000131E2" w:rsidTr="006175C8">
        <w:trPr>
          <w:gridAfter w:val="3"/>
          <w:wAfter w:w="67" w:type="dxa"/>
          <w:trHeight w:val="111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 w:rsidRPr="00DB3562">
              <w:t>Объект незавершенного строительства</w:t>
            </w:r>
          </w:p>
          <w:p w:rsidR="000131E2" w:rsidRDefault="000131E2" w:rsidP="006175C8">
            <w:pPr>
              <w:jc w:val="center"/>
            </w:pPr>
            <w:r>
              <w:t>(школа)</w:t>
            </w:r>
          </w:p>
          <w:p w:rsidR="000131E2" w:rsidRDefault="000131E2" w:rsidP="006175C8">
            <w:pPr>
              <w:jc w:val="center"/>
            </w:pPr>
          </w:p>
          <w:p w:rsidR="000131E2" w:rsidRDefault="000131E2" w:rsidP="006175C8">
            <w:pPr>
              <w:jc w:val="center"/>
            </w:pPr>
          </w:p>
          <w:p w:rsidR="000131E2" w:rsidRDefault="000131E2" w:rsidP="006175C8">
            <w:pPr>
              <w:jc w:val="center"/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с. Сабуровщино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д.60/1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DB3562">
              <w:t>40:01:060201:342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4346,30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26.09.2019г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D44018" w:rsidRDefault="000131E2" w:rsidP="006175C8">
            <w:pPr>
              <w:rPr>
                <w:sz w:val="20"/>
                <w:szCs w:val="20"/>
              </w:rPr>
            </w:pPr>
            <w:r w:rsidRPr="00D44018">
              <w:rPr>
                <w:sz w:val="20"/>
                <w:szCs w:val="20"/>
              </w:rPr>
              <w:t xml:space="preserve">Решение от 31.07.2019г Дело № 2-4-154/2019, Сухиничский районный суд Калужской области. </w:t>
            </w:r>
          </w:p>
          <w:p w:rsidR="000131E2" w:rsidRPr="00D44018" w:rsidRDefault="000131E2" w:rsidP="006175C8">
            <w:pPr>
              <w:rPr>
                <w:sz w:val="20"/>
                <w:szCs w:val="20"/>
              </w:rPr>
            </w:pPr>
            <w:r w:rsidRPr="00D44018">
              <w:rPr>
                <w:sz w:val="20"/>
                <w:szCs w:val="20"/>
              </w:rPr>
              <w:t>Дата вступления в законную силу:</w:t>
            </w:r>
          </w:p>
          <w:p w:rsidR="000131E2" w:rsidRPr="00BB7288" w:rsidRDefault="000131E2" w:rsidP="006175C8">
            <w:pPr>
              <w:rPr>
                <w:sz w:val="20"/>
                <w:szCs w:val="20"/>
              </w:rPr>
            </w:pPr>
            <w:r w:rsidRPr="00D44018">
              <w:rPr>
                <w:sz w:val="20"/>
                <w:szCs w:val="20"/>
              </w:rPr>
              <w:t>О</w:t>
            </w:r>
            <w:proofErr w:type="gramStart"/>
            <w:r w:rsidRPr="00D44018">
              <w:rPr>
                <w:sz w:val="20"/>
                <w:szCs w:val="20"/>
              </w:rPr>
              <w:t>2</w:t>
            </w:r>
            <w:proofErr w:type="gramEnd"/>
            <w:r w:rsidRPr="00D44018">
              <w:rPr>
                <w:sz w:val="20"/>
                <w:szCs w:val="20"/>
              </w:rPr>
              <w:t>.09.2019г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B5531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175C8" w:rsidRDefault="000131E2" w:rsidP="006175C8">
            <w:pPr>
              <w:rPr>
                <w:sz w:val="20"/>
                <w:szCs w:val="20"/>
              </w:rPr>
            </w:pPr>
            <w:r w:rsidRPr="006175C8">
              <w:rPr>
                <w:sz w:val="20"/>
                <w:szCs w:val="20"/>
              </w:rPr>
              <w:t>Выписка из ЕГРП от 12.09.2019г</w:t>
            </w:r>
          </w:p>
          <w:p w:rsidR="000131E2" w:rsidRPr="006175C8" w:rsidRDefault="000131E2" w:rsidP="006175C8">
            <w:pPr>
              <w:rPr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1.3. Земельные участки</w:t>
            </w:r>
          </w:p>
        </w:tc>
      </w:tr>
      <w:tr w:rsidR="000131E2" w:rsidTr="006175C8">
        <w:trPr>
          <w:gridAfter w:val="3"/>
          <w:wAfter w:w="67" w:type="dxa"/>
          <w:cantSplit/>
          <w:trHeight w:val="37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Начислена амортизация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 w:rsidRPr="00EC2B4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31E2" w:rsidTr="006175C8">
        <w:trPr>
          <w:gridAfter w:val="3"/>
          <w:wAfter w:w="67" w:type="dxa"/>
          <w:trHeight w:val="1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31E2" w:rsidTr="006175C8">
        <w:trPr>
          <w:gridAfter w:val="3"/>
          <w:wAfter w:w="67" w:type="dxa"/>
          <w:trHeight w:val="1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 зданием адм. в п. Газопровод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531A93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Газопровод ул.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EC752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</w:t>
            </w:r>
            <w:r w:rsidR="000131E2">
              <w:rPr>
                <w:b/>
                <w:color w:val="000000"/>
                <w:sz w:val="20"/>
                <w:szCs w:val="20"/>
              </w:rPr>
              <w:t>02: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0131E2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 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445621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EC752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42486,40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31.12.2014г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</w:t>
            </w:r>
            <w:r>
              <w:rPr>
                <w:color w:val="000000"/>
                <w:sz w:val="20"/>
                <w:szCs w:val="20"/>
              </w:rPr>
              <w:t xml:space="preserve"> от 24.04.2012г</w:t>
            </w:r>
          </w:p>
        </w:tc>
      </w:tr>
      <w:tr w:rsidR="000131E2" w:rsidTr="006175C8">
        <w:trPr>
          <w:gridAfter w:val="3"/>
          <w:wAfter w:w="67" w:type="dxa"/>
          <w:trHeight w:val="1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 зданием адм.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с. Сабуровщино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Сабуровщино, д. 57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40:01:060201:460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357 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724120,95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EC752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39926,88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31.12.2014г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</w:t>
            </w:r>
            <w:r>
              <w:rPr>
                <w:color w:val="000000"/>
                <w:sz w:val="20"/>
                <w:szCs w:val="20"/>
              </w:rPr>
              <w:t xml:space="preserve"> от 24.04.2012г</w:t>
            </w:r>
          </w:p>
        </w:tc>
      </w:tr>
      <w:tr w:rsidR="000131E2" w:rsidTr="006175C8">
        <w:trPr>
          <w:gridAfter w:val="3"/>
          <w:wAfter w:w="67" w:type="dxa"/>
          <w:trHeight w:val="4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 зданием ДК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Сабуровщино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56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40:01:060201:459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914785,85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EC752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50439,84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31.12.2014г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5AF">
              <w:rPr>
                <w:color w:val="000000"/>
                <w:sz w:val="20"/>
                <w:szCs w:val="20"/>
              </w:rPr>
              <w:t>Св-во о ГРП</w:t>
            </w:r>
            <w:r>
              <w:rPr>
                <w:color w:val="000000"/>
                <w:sz w:val="20"/>
                <w:szCs w:val="20"/>
              </w:rPr>
              <w:t xml:space="preserve"> от 24.04.2012г</w:t>
            </w:r>
          </w:p>
        </w:tc>
      </w:tr>
      <w:tr w:rsidR="000131E2" w:rsidTr="006175C8">
        <w:trPr>
          <w:gridAfter w:val="3"/>
          <w:wAfter w:w="67" w:type="dxa"/>
          <w:trHeight w:val="112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Сабуровщино д.87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40:01:060201:654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3278 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531298,24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708015.22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ЕГРП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Pr="001C1495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D44018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8E47FF">
              <w:rPr>
                <w:color w:val="000000"/>
                <w:sz w:val="20"/>
                <w:szCs w:val="20"/>
              </w:rPr>
              <w:t>Пост. Адм. МР «Бабынинский район» от 28.04.2018г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E47FF">
              <w:rPr>
                <w:color w:val="000000"/>
                <w:sz w:val="20"/>
                <w:szCs w:val="20"/>
              </w:rPr>
              <w:t>263</w:t>
            </w:r>
          </w:p>
        </w:tc>
      </w:tr>
      <w:tr w:rsidR="000131E2" w:rsidTr="006175C8">
        <w:trPr>
          <w:gridAfter w:val="3"/>
          <w:wAfter w:w="67" w:type="dxa"/>
          <w:trHeight w:val="3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Стрельня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40:01:000000:819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10235 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91091,50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3052588,75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Pr="008E47FF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</w:tc>
      </w:tr>
      <w:tr w:rsidR="000131E2" w:rsidTr="006175C8">
        <w:trPr>
          <w:gridAfter w:val="3"/>
          <w:wAfter w:w="67" w:type="dxa"/>
          <w:trHeight w:val="5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Егорьево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40:01:000000:816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52483,30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1758780,25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  <w:trHeight w:val="4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Ильино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40:01:070402:66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EC752F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26</w:t>
            </w:r>
            <w:r w:rsidR="00971E98">
              <w:rPr>
                <w:color w:val="000000"/>
                <w:sz w:val="20"/>
                <w:szCs w:val="20"/>
              </w:rPr>
              <w:t>.12.2018г</w:t>
            </w:r>
          </w:p>
        </w:tc>
      </w:tr>
      <w:tr w:rsidR="000131E2" w:rsidTr="006175C8">
        <w:trPr>
          <w:gridAfter w:val="3"/>
          <w:wAfter w:w="67" w:type="dxa"/>
          <w:trHeight w:val="46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Покров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40:01:060801:58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51230,60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EC752F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29</w:t>
            </w:r>
            <w:r w:rsidR="00971E98">
              <w:rPr>
                <w:color w:val="000000"/>
                <w:sz w:val="20"/>
                <w:szCs w:val="20"/>
              </w:rPr>
              <w:t>.12.2018г</w:t>
            </w:r>
          </w:p>
        </w:tc>
      </w:tr>
      <w:tr w:rsidR="000131E2" w:rsidTr="006175C8">
        <w:trPr>
          <w:gridAfter w:val="3"/>
          <w:wAfter w:w="67" w:type="dxa"/>
          <w:trHeight w:val="51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Сабуровщино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40:01:060201:658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73104,60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2169153,12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</w:tc>
      </w:tr>
      <w:tr w:rsidR="000131E2" w:rsidTr="006175C8">
        <w:trPr>
          <w:gridAfter w:val="3"/>
          <w:wAfter w:w="67" w:type="dxa"/>
          <w:trHeight w:val="64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Сергиево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40:01:060202:183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35359,70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</w:tc>
      </w:tr>
      <w:tr w:rsidR="000131E2" w:rsidTr="006175C8">
        <w:trPr>
          <w:gridAfter w:val="3"/>
          <w:wAfter w:w="67" w:type="dxa"/>
          <w:trHeight w:val="7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участок,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Газопровод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40:01:070601:201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99635,50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</w:tc>
      </w:tr>
      <w:tr w:rsidR="000131E2" w:rsidTr="006175C8">
        <w:trPr>
          <w:gridAfter w:val="3"/>
          <w:wAfter w:w="67" w:type="dxa"/>
          <w:trHeight w:val="8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 зданием МКУК « Стрельнинский СДК»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Газопровод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40:01:070602:812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2881кв.м.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348406,52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361075, 73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04.10.2018г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971E98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28.12.2018г</w:t>
            </w:r>
          </w:p>
        </w:tc>
      </w:tr>
      <w:tr w:rsidR="000131E2" w:rsidTr="006175C8">
        <w:trPr>
          <w:gridAfter w:val="3"/>
          <w:wAfter w:w="67" w:type="dxa"/>
          <w:trHeight w:val="6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отдых (рекреация)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Газопровод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40:01:070602:828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6314кв.м.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BA6B0A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834886,88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348406, 52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22.11.2019г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EC752F" w:rsidP="00EC7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22.11.2019г</w:t>
            </w:r>
          </w:p>
        </w:tc>
      </w:tr>
      <w:tr w:rsidR="000131E2" w:rsidTr="006175C8">
        <w:trPr>
          <w:gridAfter w:val="3"/>
          <w:wAfter w:w="67" w:type="dxa"/>
          <w:trHeight w:val="4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 xml:space="preserve">Установлено относительно ориентира, расположенного в границах </w:t>
            </w:r>
            <w:r w:rsidRPr="004668BD">
              <w:rPr>
                <w:b/>
                <w:sz w:val="20"/>
                <w:szCs w:val="20"/>
                <w:lang w:eastAsia="en-US"/>
              </w:rPr>
              <w:lastRenderedPageBreak/>
              <w:t>участка.</w:t>
            </w: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Почтовый адрес ориентира: Калужская область, Бабынинский район, ЗАО    « Сергиевское»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С. Сабуровщино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40:01:000000:137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125102</w:t>
            </w:r>
            <w:r>
              <w:rPr>
                <w:b/>
                <w:sz w:val="20"/>
                <w:szCs w:val="20"/>
                <w:lang w:eastAsia="en-US"/>
              </w:rPr>
              <w:t xml:space="preserve"> 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327465,73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563659,57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23.06.2020г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rPr>
                <w:sz w:val="20"/>
                <w:szCs w:val="20"/>
                <w:lang w:eastAsia="en-US"/>
              </w:rPr>
            </w:pPr>
            <w:r w:rsidRPr="004668BD">
              <w:rPr>
                <w:sz w:val="20"/>
                <w:szCs w:val="20"/>
                <w:lang w:eastAsia="en-US"/>
              </w:rPr>
              <w:t>Выписка из ЕГРН от 17.06.2020г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Реш. СД </w:t>
            </w:r>
            <w:r>
              <w:rPr>
                <w:color w:val="000000"/>
                <w:sz w:val="20"/>
                <w:szCs w:val="20"/>
              </w:rPr>
              <w:lastRenderedPageBreak/>
              <w:t>от 23.06.2020г № 175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A" w:rsidRPr="004668BD" w:rsidRDefault="00BA6B0A" w:rsidP="00BA6B0A">
            <w:pPr>
              <w:rPr>
                <w:sz w:val="20"/>
                <w:szCs w:val="20"/>
                <w:lang w:eastAsia="en-US"/>
              </w:rPr>
            </w:pPr>
            <w:r w:rsidRPr="004668BD">
              <w:rPr>
                <w:sz w:val="20"/>
                <w:szCs w:val="20"/>
                <w:lang w:eastAsia="en-US"/>
              </w:rPr>
              <w:t>Выписка из ЕГРН от 17.06.2020г</w:t>
            </w:r>
          </w:p>
          <w:p w:rsidR="00BA6B0A" w:rsidRDefault="00BA6B0A" w:rsidP="00BA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23.06.2020г № 175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  <w:trHeight w:val="4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Установлено относительно ориентира, расположенного в границах участка</w:t>
            </w:r>
            <w:proofErr w:type="gramStart"/>
            <w:r w:rsidRPr="004668BD">
              <w:rPr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0131E2" w:rsidRPr="004668BD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Калужская область, Бабынинский район, с. Сабуровщино,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Сабуровщино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40:01:060201:77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2200</w:t>
            </w:r>
            <w:r>
              <w:rPr>
                <w:b/>
                <w:sz w:val="20"/>
                <w:szCs w:val="20"/>
                <w:lang w:eastAsia="en-US"/>
              </w:rPr>
              <w:t xml:space="preserve"> кв.м.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237866,00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4668BD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 w:rsidRPr="004668BD">
              <w:rPr>
                <w:b/>
                <w:sz w:val="20"/>
                <w:szCs w:val="20"/>
                <w:lang w:eastAsia="en-US"/>
              </w:rPr>
              <w:t>239866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23.06.2020г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sz w:val="20"/>
                <w:szCs w:val="20"/>
                <w:lang w:eastAsia="en-US"/>
              </w:rPr>
            </w:pPr>
            <w:r w:rsidRPr="004668BD">
              <w:rPr>
                <w:sz w:val="20"/>
                <w:szCs w:val="20"/>
                <w:lang w:eastAsia="en-US"/>
              </w:rPr>
              <w:t>Выписка из ЕГРН от 17.06.2020г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23.06.2020г № 175</w:t>
            </w:r>
          </w:p>
          <w:p w:rsidR="000131E2" w:rsidRPr="004668BD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A" w:rsidRDefault="00BA6B0A" w:rsidP="00BA6B0A">
            <w:pPr>
              <w:jc w:val="center"/>
              <w:rPr>
                <w:sz w:val="20"/>
                <w:szCs w:val="20"/>
                <w:lang w:eastAsia="en-US"/>
              </w:rPr>
            </w:pPr>
            <w:r w:rsidRPr="004668BD">
              <w:rPr>
                <w:sz w:val="20"/>
                <w:szCs w:val="20"/>
                <w:lang w:eastAsia="en-US"/>
              </w:rPr>
              <w:t>Выписка из ЕГРН от 17.06.2020г</w:t>
            </w:r>
          </w:p>
          <w:p w:rsidR="00BA6B0A" w:rsidRDefault="00BA6B0A" w:rsidP="00BA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23.06.2020г № 175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0131E2" w:rsidTr="006175C8">
        <w:trPr>
          <w:gridAfter w:val="2"/>
          <w:wAfter w:w="61" w:type="dxa"/>
          <w:cantSplit/>
          <w:trHeight w:val="382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Начислена амортизация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 w:rsidRPr="00EC2B4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31E2" w:rsidTr="006175C8">
        <w:trPr>
          <w:gridAfter w:val="2"/>
          <w:wAfter w:w="61" w:type="dxa"/>
          <w:trHeight w:val="1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31E2" w:rsidTr="006175C8">
        <w:trPr>
          <w:gridAfter w:val="2"/>
          <w:wAfter w:w="61" w:type="dxa"/>
          <w:trHeight w:val="9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Автодорога п. Газопровод  по ул. Новая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Идентификационный номер</w:t>
            </w:r>
          </w:p>
          <w:p w:rsidR="000131E2" w:rsidRDefault="000131E2" w:rsidP="006175C8">
            <w:r>
              <w:rPr>
                <w:sz w:val="22"/>
                <w:szCs w:val="22"/>
              </w:rPr>
              <w:t xml:space="preserve"> 29 202 840 ОП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МП - 001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0,30 км</w:t>
            </w:r>
          </w:p>
          <w:p w:rsidR="000131E2" w:rsidRDefault="000131E2" w:rsidP="006175C8">
            <w:pPr>
              <w:jc w:val="center"/>
            </w:pPr>
          </w:p>
          <w:p w:rsidR="000131E2" w:rsidRDefault="000131E2" w:rsidP="006175C8">
            <w:pPr>
              <w:jc w:val="center"/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Решение Сельской Думы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2"/>
          <w:wAfter w:w="61" w:type="dxa"/>
          <w:trHeight w:val="28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Ленина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0,91км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2"/>
          <w:wAfter w:w="61" w:type="dxa"/>
          <w:trHeight w:val="1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Лесная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0,27км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7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Молодежная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0,44км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3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Парковая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0.48км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 xml:space="preserve"> 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Решение Сельской Думы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1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Механизаторов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0,256 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3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Кооперативная</w:t>
            </w:r>
          </w:p>
          <w:p w:rsidR="000131E2" w:rsidRDefault="000131E2" w:rsidP="006175C8">
            <w:pPr>
              <w:jc w:val="center"/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0,315км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Решение Сельской Думы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3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По ул. Зеленая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0,27км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1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9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 пер</w:t>
            </w:r>
            <w:proofErr w:type="gramEnd"/>
            <w:r>
              <w:rPr>
                <w:sz w:val="22"/>
                <w:szCs w:val="22"/>
              </w:rPr>
              <w:t>. Молодежный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6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</w:t>
            </w:r>
            <w:r>
              <w:t xml:space="preserve">Бабынинский район, </w:t>
            </w:r>
            <w:r>
              <w:rPr>
                <w:sz w:val="22"/>
                <w:szCs w:val="22"/>
              </w:rPr>
              <w:t>с. Сабуровщино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Решение Сельской Думы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38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</w:t>
            </w:r>
            <w:r>
              <w:t xml:space="preserve">Бабынинский район, </w:t>
            </w:r>
            <w:r>
              <w:rPr>
                <w:sz w:val="22"/>
                <w:szCs w:val="22"/>
              </w:rPr>
              <w:t>д. Козино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-012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75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C707D4">
              <w:t xml:space="preserve">Калужская обл., </w:t>
            </w:r>
            <w:r>
              <w:t xml:space="preserve">Бабынинский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трельня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rPr>
                <w:sz w:val="22"/>
                <w:szCs w:val="22"/>
              </w:rPr>
              <w:t>29 202 840 ОП</w:t>
            </w:r>
          </w:p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МП - 013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18.10.2010г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От 11.03.2012г № 90</w:t>
            </w:r>
          </w:p>
        </w:tc>
      </w:tr>
      <w:tr w:rsidR="000131E2" w:rsidTr="006175C8">
        <w:trPr>
          <w:gridAfter w:val="3"/>
          <w:wAfter w:w="67" w:type="dxa"/>
          <w:trHeight w:val="4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</w:t>
            </w:r>
            <w:r>
              <w:t xml:space="preserve">Бабынинский район, </w:t>
            </w:r>
            <w:r w:rsidRPr="00C707D4">
              <w:t xml:space="preserve"> д. Покров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1,220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42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</w:t>
            </w:r>
            <w:r>
              <w:t xml:space="preserve">  </w:t>
            </w:r>
            <w:r w:rsidRPr="00C707D4">
              <w:t xml:space="preserve"> д. Каторгино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1,942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4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</w:t>
            </w:r>
            <w:r>
              <w:t xml:space="preserve">    </w:t>
            </w:r>
            <w:r w:rsidRPr="00C707D4">
              <w:t xml:space="preserve"> </w:t>
            </w:r>
            <w:r>
              <w:t xml:space="preserve">               </w:t>
            </w:r>
            <w:r w:rsidRPr="00C707D4">
              <w:t>д. Егорьево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1,887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47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 </w:t>
            </w:r>
            <w:r>
              <w:t xml:space="preserve">                      </w:t>
            </w:r>
            <w:r w:rsidRPr="00C707D4">
              <w:t>д. Шугурово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0,34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6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 </w:t>
            </w:r>
            <w:r>
              <w:t xml:space="preserve">                    </w:t>
            </w:r>
            <w:r w:rsidRPr="00C707D4">
              <w:t>д. Сергиево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t>2,108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09.07.2021г№ 46</w:t>
            </w:r>
          </w:p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  <w:trHeight w:val="6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 </w:t>
            </w:r>
            <w:r>
              <w:t xml:space="preserve">                    </w:t>
            </w:r>
            <w:r w:rsidRPr="00C707D4">
              <w:t>д. Безвель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</w:t>
            </w:r>
            <w:r w:rsidRPr="005E2813">
              <w:t>1</w:t>
            </w:r>
            <w:r>
              <w:t>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1,422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5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 </w:t>
            </w:r>
            <w:r>
              <w:t xml:space="preserve">                       </w:t>
            </w:r>
            <w:r w:rsidRPr="00C707D4">
              <w:t>д. Вишенки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0,854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63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roofErr w:type="gramStart"/>
            <w:r w:rsidRPr="00C707D4">
              <w:t>Калужская</w:t>
            </w:r>
            <w:proofErr w:type="gramEnd"/>
            <w:r w:rsidRPr="00C707D4">
              <w:t xml:space="preserve"> обл., Бабынинский район, </w:t>
            </w:r>
            <w:r>
              <w:t xml:space="preserve">                         </w:t>
            </w:r>
            <w:r w:rsidRPr="00C707D4">
              <w:t>д. Ильино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 w:rsidRPr="005E2813">
              <w:t xml:space="preserve">29 202 840 </w:t>
            </w:r>
            <w:r>
              <w:t>ОП МП - 021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t>0,944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Решение Сельской Думы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Реш. СД от 06.12.2021г№ 59</w:t>
            </w:r>
          </w:p>
        </w:tc>
      </w:tr>
      <w:tr w:rsidR="000131E2" w:rsidTr="006175C8">
        <w:trPr>
          <w:gridAfter w:val="3"/>
          <w:wAfter w:w="67" w:type="dxa"/>
          <w:trHeight w:val="1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t>20,990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>
              <w:rPr>
                <w:sz w:val="22"/>
                <w:szCs w:val="22"/>
              </w:rPr>
              <w:t>06.12.2021г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C57">
              <w:rPr>
                <w:sz w:val="16"/>
                <w:szCs w:val="16"/>
              </w:rPr>
              <w:t>Акт технической готовности электромонтажных работ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31E2" w:rsidTr="006175C8">
        <w:trPr>
          <w:gridAfter w:val="3"/>
          <w:wAfter w:w="67" w:type="dxa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0131E2" w:rsidTr="006175C8">
        <w:trPr>
          <w:gridAfter w:val="1"/>
          <w:wAfter w:w="35" w:type="dxa"/>
          <w:cantSplit/>
          <w:trHeight w:val="370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Начислена амортизация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C2B4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31E2" w:rsidTr="006175C8">
        <w:trPr>
          <w:gridAfter w:val="1"/>
          <w:wAfter w:w="35" w:type="dxa"/>
          <w:cantSplit/>
          <w:trHeight w:val="27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131E2" w:rsidTr="006175C8">
        <w:trPr>
          <w:cantSplit/>
          <w:trHeight w:val="7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Газопровод                    ул. Ленина д.4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40:01:070602:529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322760,00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70453.95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</w:pPr>
            <w:r w:rsidRPr="00CA5390">
              <w:rPr>
                <w:sz w:val="20"/>
                <w:szCs w:val="20"/>
              </w:rPr>
              <w:t>Акт приема-передачи имущ-ва № 5 от 31.12.2008г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39E">
              <w:rPr>
                <w:color w:val="000000"/>
                <w:sz w:val="20"/>
                <w:szCs w:val="20"/>
              </w:rPr>
              <w:t>Св-во о ГРП от 23.01.2009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22039E" w:rsidRDefault="00F31FDE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</w:tr>
      <w:tr w:rsidR="000131E2" w:rsidTr="006175C8">
        <w:trPr>
          <w:cantSplit/>
          <w:trHeight w:val="94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C7949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 w:rsidRPr="00FC7949">
              <w:rPr>
                <w:b/>
                <w:sz w:val="20"/>
                <w:szCs w:val="20"/>
              </w:rPr>
              <w:t>Светильники уличного освещения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28461,84</w:t>
            </w:r>
          </w:p>
          <w:p w:rsidR="005F360F" w:rsidRDefault="005F360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F31FDE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</w:tr>
      <w:tr w:rsidR="000131E2" w:rsidTr="006175C8">
        <w:trPr>
          <w:cantSplit/>
          <w:trHeight w:val="93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C7949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 w:rsidRPr="00FC7949">
              <w:rPr>
                <w:b/>
                <w:sz w:val="20"/>
                <w:szCs w:val="20"/>
              </w:rPr>
              <w:t>Теплотрасса к Дому культуры</w:t>
            </w:r>
          </w:p>
          <w:p w:rsidR="000131E2" w:rsidRDefault="000131E2" w:rsidP="006175C8">
            <w:pPr>
              <w:jc w:val="center"/>
            </w:pP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C7949" w:rsidRDefault="000131E2" w:rsidP="006175C8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Калужская область, Бабынинский район,</w:t>
            </w:r>
          </w:p>
          <w:p w:rsidR="000131E2" w:rsidRDefault="000131E2" w:rsidP="006175C8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п. Газопровод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D720F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720F">
              <w:rPr>
                <w:b/>
                <w:sz w:val="20"/>
                <w:szCs w:val="20"/>
              </w:rPr>
              <w:t>40:01:070202:763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C21">
              <w:rPr>
                <w:b/>
                <w:sz w:val="20"/>
                <w:szCs w:val="20"/>
              </w:rPr>
              <w:t>472128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1727100.37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0131E2" w:rsidP="006175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04.06.2018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6C51C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F31FDE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</w:tr>
      <w:tr w:rsidR="000131E2" w:rsidTr="006175C8">
        <w:trPr>
          <w:cantSplit/>
          <w:trHeight w:val="133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C7949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Канализационные сети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ind w:right="-108"/>
              <w:rPr>
                <w:sz w:val="20"/>
                <w:szCs w:val="20"/>
                <w:lang w:eastAsia="en-US"/>
              </w:rPr>
            </w:pPr>
            <w:r w:rsidRPr="00D35ABA">
              <w:rPr>
                <w:sz w:val="20"/>
                <w:szCs w:val="20"/>
                <w:lang w:eastAsia="en-US"/>
              </w:rPr>
              <w:t>Калужская область, Бабынинский район,                  с. Сабуровщино</w:t>
            </w:r>
          </w:p>
          <w:p w:rsidR="000131E2" w:rsidRDefault="000131E2" w:rsidP="006175C8">
            <w:pPr>
              <w:ind w:right="-108"/>
              <w:rPr>
                <w:sz w:val="20"/>
                <w:szCs w:val="20"/>
                <w:lang w:eastAsia="en-US"/>
              </w:rPr>
            </w:pPr>
          </w:p>
          <w:p w:rsidR="000131E2" w:rsidRPr="00FC7949" w:rsidRDefault="000131E2" w:rsidP="0061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D720F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 w:rsidRPr="003D720F">
              <w:rPr>
                <w:b/>
                <w:sz w:val="20"/>
                <w:szCs w:val="20"/>
                <w:lang w:eastAsia="en-US"/>
              </w:rPr>
              <w:t>40:01:060201:660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971E98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368352,44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228462.15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от 10.12.2020г № 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</w:p>
          <w:p w:rsidR="000131E2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6C51C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F31FDE" w:rsidP="006175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  <w:r w:rsidR="000131E2" w:rsidRPr="006D5126">
              <w:rPr>
                <w:sz w:val="20"/>
                <w:szCs w:val="20"/>
                <w:lang w:eastAsia="en-US"/>
              </w:rPr>
              <w:t>15.09.2020г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31E2" w:rsidTr="006C51CB">
        <w:trPr>
          <w:cantSplit/>
          <w:trHeight w:val="214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Водопроводные сети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C7949" w:rsidRDefault="000131E2" w:rsidP="006175C8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Калужская область, Бабынинский район,</w:t>
            </w:r>
          </w:p>
          <w:p w:rsidR="000131E2" w:rsidRDefault="000131E2" w:rsidP="006175C8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п. Газопровод</w:t>
            </w:r>
          </w:p>
          <w:p w:rsidR="000131E2" w:rsidRDefault="000131E2" w:rsidP="006175C8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Парковая,</w:t>
            </w:r>
          </w:p>
          <w:p w:rsidR="000131E2" w:rsidRPr="00D35ABA" w:rsidRDefault="000131E2" w:rsidP="006C51CB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Молодежная, ул. Лесная, пер. Молодежный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D720F" w:rsidRDefault="000131E2" w:rsidP="006175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40:01:0</w:t>
            </w:r>
            <w:r w:rsidR="00054FF5">
              <w:rPr>
                <w:b/>
                <w:sz w:val="20"/>
                <w:szCs w:val="20"/>
                <w:lang w:eastAsia="en-US"/>
              </w:rPr>
              <w:t>706</w:t>
            </w:r>
            <w:r>
              <w:rPr>
                <w:b/>
                <w:sz w:val="20"/>
                <w:szCs w:val="20"/>
                <w:lang w:eastAsia="en-US"/>
              </w:rPr>
              <w:t>02</w:t>
            </w:r>
            <w:r w:rsidRPr="003D720F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02C21" w:rsidRDefault="000131E2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883530,64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883530.64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от 11.11.2021г №  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10.11.2021г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6C51CB" w:rsidP="0061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F31FDE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  <w:r w:rsidR="000131E2">
              <w:rPr>
                <w:color w:val="000000"/>
                <w:sz w:val="20"/>
                <w:szCs w:val="20"/>
              </w:rPr>
              <w:t>10.11.2021г</w:t>
            </w:r>
          </w:p>
        </w:tc>
      </w:tr>
      <w:tr w:rsidR="006C51CB" w:rsidTr="00FE6CBB">
        <w:trPr>
          <w:cantSplit/>
          <w:trHeight w:val="18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5F360F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Pr="00FC7949" w:rsidRDefault="006C51CB" w:rsidP="006C51CB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Калужская область, Бабынинский район,</w:t>
            </w:r>
          </w:p>
          <w:p w:rsidR="006C51CB" w:rsidRDefault="006C51CB" w:rsidP="006C51CB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п. Газопровод</w:t>
            </w:r>
          </w:p>
          <w:p w:rsidR="006C51CB" w:rsidRDefault="006C51CB" w:rsidP="006C51CB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Парковая,</w:t>
            </w:r>
          </w:p>
          <w:p w:rsidR="00FE6CBB" w:rsidRPr="00FC7949" w:rsidRDefault="006C51CB" w:rsidP="006C51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ул. Молодежная, ул. Лесная, пер. Молодежный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Pr="006C51CB" w:rsidRDefault="006C51CB" w:rsidP="006175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C51CB">
              <w:rPr>
                <w:b/>
                <w:sz w:val="20"/>
                <w:szCs w:val="20"/>
                <w:lang w:eastAsia="en-US"/>
              </w:rPr>
              <w:t>40:01:070602:1016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Pr="006C51CB" w:rsidRDefault="006C51CB" w:rsidP="006175C8">
            <w:pPr>
              <w:jc w:val="center"/>
              <w:rPr>
                <w:b/>
                <w:sz w:val="20"/>
                <w:szCs w:val="20"/>
              </w:rPr>
            </w:pPr>
            <w:r w:rsidRPr="006C51CB">
              <w:rPr>
                <w:b/>
                <w:sz w:val="20"/>
                <w:szCs w:val="20"/>
                <w:lang w:eastAsia="en-US"/>
              </w:rPr>
              <w:t>368352,44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054FF5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368352.44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Д от </w:t>
            </w:r>
            <w:r w:rsidRPr="006C51CB">
              <w:rPr>
                <w:sz w:val="20"/>
                <w:szCs w:val="20"/>
              </w:rPr>
              <w:t>06.12.2021г № 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C51CB" w:rsidRPr="006C51CB" w:rsidRDefault="006C51CB" w:rsidP="006175C8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  <w:lang w:eastAsia="en-US"/>
              </w:rPr>
              <w:t>От 25.11.2021г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Pr="006D5126" w:rsidRDefault="006C51CB" w:rsidP="0061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CB" w:rsidRDefault="006C51CB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  <w:p w:rsidR="006C51CB" w:rsidRPr="006D5126" w:rsidRDefault="006C51CB" w:rsidP="0061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06.12.2021г</w:t>
            </w:r>
          </w:p>
        </w:tc>
      </w:tr>
      <w:tr w:rsidR="00FE6CBB" w:rsidTr="006175C8">
        <w:trPr>
          <w:cantSplit/>
          <w:trHeight w:val="88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Pr="00FC7949" w:rsidRDefault="00FE6CBB" w:rsidP="00FE6CBB">
            <w:pPr>
              <w:ind w:right="-108"/>
              <w:rPr>
                <w:sz w:val="20"/>
                <w:szCs w:val="20"/>
              </w:rPr>
            </w:pPr>
            <w:r w:rsidRPr="00FC7949">
              <w:rPr>
                <w:sz w:val="20"/>
                <w:szCs w:val="20"/>
              </w:rPr>
              <w:t>Калужская область, Бабынинский район,</w:t>
            </w:r>
          </w:p>
          <w:p w:rsidR="00FE6CBB" w:rsidRDefault="00FE6CBB" w:rsidP="006175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Газопровод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Ул. Ленина, </w:t>
            </w:r>
          </w:p>
          <w:p w:rsidR="00FE6CBB" w:rsidRPr="00D35ABA" w:rsidRDefault="00FE6CBB" w:rsidP="006175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Коореративная, ул. Новая, ул. Садовая</w:t>
            </w:r>
          </w:p>
          <w:p w:rsidR="00FE6CBB" w:rsidRDefault="00FE6CBB" w:rsidP="006175C8">
            <w:pPr>
              <w:jc w:val="center"/>
              <w:rPr>
                <w:sz w:val="20"/>
                <w:szCs w:val="20"/>
              </w:rPr>
            </w:pPr>
          </w:p>
          <w:p w:rsidR="00FE6CBB" w:rsidRDefault="00FE6CBB" w:rsidP="006175C8">
            <w:pPr>
              <w:jc w:val="center"/>
              <w:rPr>
                <w:sz w:val="20"/>
                <w:szCs w:val="20"/>
              </w:rPr>
            </w:pPr>
          </w:p>
          <w:p w:rsidR="00FE6CBB" w:rsidRPr="00FC7949" w:rsidRDefault="00FE6CBB" w:rsidP="0061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Pr="006C51CB" w:rsidRDefault="00FE6CBB" w:rsidP="006175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40;01:070602:1023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Pr="006C51CB" w:rsidRDefault="00FE6CBB" w:rsidP="006175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538143,52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от 28.11.2022г </w:t>
            </w:r>
          </w:p>
          <w:p w:rsidR="00FE6CBB" w:rsidRDefault="00FE6CBB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FE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E6CBB" w:rsidRDefault="00FE6CBB" w:rsidP="00FE6CBB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  <w:lang w:eastAsia="en-US"/>
              </w:rPr>
              <w:t>От</w:t>
            </w:r>
            <w:r>
              <w:rPr>
                <w:sz w:val="20"/>
                <w:szCs w:val="20"/>
                <w:lang w:eastAsia="en-US"/>
              </w:rPr>
              <w:t xml:space="preserve"> 16.11.2022г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61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BB" w:rsidRDefault="00FE6CBB" w:rsidP="00FE6CBB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  <w:p w:rsidR="00FE6CBB" w:rsidRPr="006D5126" w:rsidRDefault="00FE6CBB" w:rsidP="00FE6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28.1ё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.2022г</w:t>
            </w:r>
          </w:p>
        </w:tc>
      </w:tr>
      <w:tr w:rsidR="000131E2" w:rsidTr="006175C8">
        <w:trPr>
          <w:gridAfter w:val="3"/>
          <w:wAfter w:w="67" w:type="dxa"/>
          <w:cantSplit/>
          <w:trHeight w:val="273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0131E2" w:rsidTr="006175C8">
        <w:trPr>
          <w:gridAfter w:val="3"/>
          <w:wAfter w:w="67" w:type="dxa"/>
          <w:cantSplit/>
          <w:trHeight w:val="273"/>
        </w:trPr>
        <w:tc>
          <w:tcPr>
            <w:tcW w:w="147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имущество, стоимость которого превышает 40 000 рублей</w:t>
            </w:r>
          </w:p>
        </w:tc>
      </w:tr>
      <w:tr w:rsidR="000131E2" w:rsidTr="006175C8">
        <w:trPr>
          <w:gridAfter w:val="3"/>
          <w:wAfter w:w="67" w:type="dxa"/>
          <w:cantSplit/>
          <w:trHeight w:val="36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Начислена амортизация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C2B45">
              <w:rPr>
                <w:b/>
                <w:sz w:val="20"/>
                <w:szCs w:val="20"/>
              </w:rPr>
              <w:t>Сведения о п</w:t>
            </w:r>
            <w:r>
              <w:rPr>
                <w:b/>
                <w:sz w:val="20"/>
                <w:szCs w:val="20"/>
              </w:rPr>
              <w:t xml:space="preserve">равообладателе муниципального </w:t>
            </w:r>
            <w:r w:rsidRPr="00EC2B45">
              <w:rPr>
                <w:b/>
                <w:sz w:val="20"/>
                <w:szCs w:val="20"/>
              </w:rPr>
              <w:t>движимого имуществ</w:t>
            </w:r>
            <w:r w:rsidRPr="008D72A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1E2" w:rsidRDefault="000131E2" w:rsidP="006175C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0131E2" w:rsidTr="006175C8">
        <w:trPr>
          <w:gridAfter w:val="3"/>
          <w:wAfter w:w="67" w:type="dxa"/>
          <w:cantSplit/>
          <w:trHeight w:val="2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131E2" w:rsidTr="006175C8">
        <w:trPr>
          <w:gridAfter w:val="3"/>
          <w:wAfter w:w="67" w:type="dxa"/>
          <w:cantSplit/>
          <w:trHeight w:val="9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Тракторный прицеп-цистерна водяная ОТА-0,9 на прицеп шасси мод.8549 объем 4000л</w:t>
            </w:r>
          </w:p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31E2" w:rsidRPr="00943355" w:rsidRDefault="000131E2" w:rsidP="0061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350 625,00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24.11.2011г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Из собственности района</w:t>
            </w:r>
          </w:p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24.11.2011г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FA2C57">
              <w:rPr>
                <w:color w:val="000000"/>
                <w:sz w:val="20"/>
                <w:szCs w:val="20"/>
              </w:rPr>
              <w:t>Реш. СД от 10.04.2012г № 94</w:t>
            </w:r>
          </w:p>
        </w:tc>
      </w:tr>
      <w:tr w:rsidR="000131E2" w:rsidRPr="00300862" w:rsidTr="006175C8">
        <w:trPr>
          <w:gridAfter w:val="3"/>
          <w:wAfter w:w="67" w:type="dxa"/>
          <w:cantSplit/>
          <w:trHeight w:val="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00862" w:rsidRDefault="000131E2" w:rsidP="006175C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</w:t>
            </w:r>
            <w:r w:rsidRPr="0030086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kalian VIN XTA 111730 DO 126472</w:t>
            </w:r>
          </w:p>
        </w:tc>
        <w:tc>
          <w:tcPr>
            <w:tcW w:w="3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00862" w:rsidRDefault="000131E2" w:rsidP="006175C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286 400,00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0086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26.05.2011г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FA2C57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0086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0086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 w:rsidRPr="00A10BD9">
              <w:rPr>
                <w:color w:val="000000"/>
                <w:sz w:val="20"/>
                <w:szCs w:val="20"/>
              </w:rPr>
              <w:t>Постановление админи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A10BD9">
              <w:rPr>
                <w:color w:val="000000"/>
                <w:sz w:val="20"/>
                <w:szCs w:val="20"/>
              </w:rPr>
              <w:t>рации от 26.05.2011г</w:t>
            </w:r>
          </w:p>
          <w:p w:rsidR="000131E2" w:rsidRPr="00A10BD9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1E2" w:rsidRPr="00300862" w:rsidTr="006175C8">
        <w:trPr>
          <w:gridAfter w:val="3"/>
          <w:wAfter w:w="67" w:type="dxa"/>
          <w:cantSplit/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395AFB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LADA</w:t>
            </w:r>
            <w:r w:rsidRPr="00395AF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NIVA</w:t>
            </w:r>
          </w:p>
          <w:p w:rsidR="000131E2" w:rsidRPr="00395AFB" w:rsidRDefault="000131E2" w:rsidP="006175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ХТА 212300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N</w:t>
            </w:r>
            <w:r w:rsidRPr="00395AF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0813655</w:t>
            </w:r>
          </w:p>
        </w:tc>
        <w:tc>
          <w:tcPr>
            <w:tcW w:w="3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933600,00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Акт-приема-передачи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Default="000131E2" w:rsidP="006175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6D5126" w:rsidRDefault="000131E2" w:rsidP="006175C8">
            <w:pPr>
              <w:jc w:val="center"/>
              <w:rPr>
                <w:sz w:val="18"/>
                <w:szCs w:val="18"/>
              </w:rPr>
            </w:pPr>
            <w:r w:rsidRPr="006D5126">
              <w:rPr>
                <w:sz w:val="18"/>
                <w:szCs w:val="18"/>
              </w:rPr>
              <w:t>Собственность администрации СП « Село Сабуровщино»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E2" w:rsidRPr="00A10BD9" w:rsidRDefault="000131E2" w:rsidP="006175C8">
            <w:pPr>
              <w:rPr>
                <w:color w:val="000000"/>
                <w:sz w:val="20"/>
                <w:szCs w:val="20"/>
              </w:rPr>
            </w:pPr>
            <w:r w:rsidRPr="00A10BD9">
              <w:rPr>
                <w:color w:val="000000"/>
                <w:sz w:val="20"/>
                <w:szCs w:val="20"/>
              </w:rPr>
              <w:t>Постановление админи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A10BD9">
              <w:rPr>
                <w:color w:val="000000"/>
                <w:sz w:val="20"/>
                <w:szCs w:val="20"/>
              </w:rPr>
              <w:t>рации</w:t>
            </w:r>
          </w:p>
        </w:tc>
      </w:tr>
    </w:tbl>
    <w:p w:rsidR="000131E2" w:rsidRDefault="000131E2" w:rsidP="000131E2"/>
    <w:p w:rsidR="000131E2" w:rsidRPr="00C903AF" w:rsidRDefault="000131E2" w:rsidP="000131E2">
      <w:pPr>
        <w:rPr>
          <w:b/>
        </w:rPr>
      </w:pPr>
      <w:r w:rsidRPr="00C903AF">
        <w:rPr>
          <w:b/>
        </w:rPr>
        <w:t>Раздел  3. Сведения о муниципальных унитарных предприятиях, муниципальных учреждениях, хозяйственных обществах, юридических лицах, учредителем которых является муниципальное образование.</w:t>
      </w:r>
    </w:p>
    <w:p w:rsidR="000131E2" w:rsidRDefault="000131E2" w:rsidP="000131E2">
      <w:pPr>
        <w:rPr>
          <w:b/>
          <w:sz w:val="28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"/>
        <w:gridCol w:w="1812"/>
        <w:gridCol w:w="1843"/>
        <w:gridCol w:w="1984"/>
        <w:gridCol w:w="1134"/>
        <w:gridCol w:w="1418"/>
        <w:gridCol w:w="2551"/>
        <w:gridCol w:w="851"/>
        <w:gridCol w:w="1559"/>
        <w:gridCol w:w="14"/>
      </w:tblGrid>
      <w:tr w:rsidR="000131E2" w:rsidRPr="00866230" w:rsidTr="006175C8">
        <w:trPr>
          <w:gridAfter w:val="1"/>
          <w:wAfter w:w="14" w:type="dxa"/>
          <w:trHeight w:val="2924"/>
        </w:trPr>
        <w:tc>
          <w:tcPr>
            <w:tcW w:w="1982" w:type="dxa"/>
            <w:gridSpan w:val="2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0131E2" w:rsidRPr="008B4B10" w:rsidRDefault="000131E2" w:rsidP="006175C8">
            <w:pPr>
              <w:spacing w:after="150" w:line="315" w:lineRule="atLeast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12" w:type="dxa"/>
            <w:hideMark/>
          </w:tcPr>
          <w:p w:rsidR="000131E2" w:rsidRPr="008B4B10" w:rsidRDefault="000131E2" w:rsidP="006175C8">
            <w:pPr>
              <w:spacing w:after="150"/>
              <w:jc w:val="both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Адрес (местонахождение)</w:t>
            </w:r>
          </w:p>
          <w:p w:rsidR="000131E2" w:rsidRPr="008B4B10" w:rsidRDefault="000131E2" w:rsidP="006175C8">
            <w:pPr>
              <w:spacing w:after="150" w:line="315" w:lineRule="atLeast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  <w:p w:rsidR="000131E2" w:rsidRPr="008B4B10" w:rsidRDefault="000131E2" w:rsidP="006175C8">
            <w:pPr>
              <w:spacing w:after="150" w:line="315" w:lineRule="atLeast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0131E2" w:rsidRPr="008B4B10" w:rsidRDefault="000131E2" w:rsidP="006175C8">
            <w:pPr>
              <w:spacing w:after="150" w:line="315" w:lineRule="atLeast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  <w:p w:rsidR="000131E2" w:rsidRPr="008B4B10" w:rsidRDefault="000131E2" w:rsidP="006175C8">
            <w:pPr>
              <w:spacing w:after="150"/>
              <w:jc w:val="both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  <w:p w:rsidR="000131E2" w:rsidRPr="008B4B10" w:rsidRDefault="000131E2" w:rsidP="006175C8">
            <w:pPr>
              <w:spacing w:after="150" w:line="315" w:lineRule="atLeast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1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 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851" w:type="dxa"/>
          </w:tcPr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</w:p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Остаточная стоимость</w:t>
            </w:r>
          </w:p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</w:p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</w:p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</w:p>
          <w:p w:rsidR="000131E2" w:rsidRDefault="000131E2" w:rsidP="006175C8">
            <w:pPr>
              <w:rPr>
                <w:color w:val="333333"/>
                <w:sz w:val="20"/>
                <w:szCs w:val="20"/>
              </w:rPr>
            </w:pPr>
          </w:p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131E2" w:rsidRPr="008B4B10" w:rsidRDefault="000131E2" w:rsidP="006175C8">
            <w:pPr>
              <w:spacing w:after="150"/>
              <w:rPr>
                <w:color w:val="333333"/>
                <w:sz w:val="20"/>
                <w:szCs w:val="20"/>
              </w:rPr>
            </w:pPr>
            <w:r w:rsidRPr="008B4B10">
              <w:rPr>
                <w:color w:val="333333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131E2" w:rsidTr="006175C8">
        <w:trPr>
          <w:trHeight w:val="3480"/>
        </w:trPr>
        <w:tc>
          <w:tcPr>
            <w:tcW w:w="1951" w:type="dxa"/>
            <w:vMerge w:val="restart"/>
          </w:tcPr>
          <w:p w:rsidR="000131E2" w:rsidRDefault="000131E2" w:rsidP="006175C8">
            <w:r>
              <w:lastRenderedPageBreak/>
              <w:t>МКУК « Стрельнинский СДК»</w:t>
            </w:r>
          </w:p>
        </w:tc>
        <w:tc>
          <w:tcPr>
            <w:tcW w:w="1843" w:type="dxa"/>
            <w:gridSpan w:val="2"/>
            <w:vMerge w:val="restart"/>
          </w:tcPr>
          <w:p w:rsidR="000131E2" w:rsidRDefault="000131E2" w:rsidP="006175C8">
            <w:r>
              <w:t xml:space="preserve">П. Газопровод ул. </w:t>
            </w:r>
            <w:proofErr w:type="gramStart"/>
            <w:r>
              <w:t>Парковая</w:t>
            </w:r>
            <w:proofErr w:type="gramEnd"/>
            <w:r>
              <w:t>, д.1а</w:t>
            </w:r>
          </w:p>
        </w:tc>
        <w:tc>
          <w:tcPr>
            <w:tcW w:w="1843" w:type="dxa"/>
            <w:vMerge w:val="restart"/>
          </w:tcPr>
          <w:p w:rsidR="000131E2" w:rsidRDefault="000131E2" w:rsidP="006175C8">
            <w:r>
              <w:t>ОГРН</w:t>
            </w:r>
          </w:p>
          <w:p w:rsidR="000131E2" w:rsidRDefault="000131E2" w:rsidP="006175C8">
            <w:r>
              <w:t>1124001000034</w:t>
            </w:r>
          </w:p>
          <w:p w:rsidR="000131E2" w:rsidRDefault="000131E2" w:rsidP="006175C8">
            <w:r>
              <w:t>От 18.01.2012г</w:t>
            </w:r>
          </w:p>
        </w:tc>
        <w:tc>
          <w:tcPr>
            <w:tcW w:w="1984" w:type="dxa"/>
            <w:vMerge w:val="restart"/>
          </w:tcPr>
          <w:p w:rsidR="000131E2" w:rsidRPr="00452F50" w:rsidRDefault="000131E2" w:rsidP="0061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23.12.2011г № 42 « О создании Муниципального казенного учреждения культуры « Стрельнинский сельский Дом культуры» п. Газопровод Бабынинского района Калужской области</w:t>
            </w:r>
          </w:p>
        </w:tc>
        <w:tc>
          <w:tcPr>
            <w:tcW w:w="1134" w:type="dxa"/>
            <w:vMerge w:val="restart"/>
          </w:tcPr>
          <w:p w:rsidR="000131E2" w:rsidRDefault="000131E2" w:rsidP="006175C8"/>
        </w:tc>
        <w:tc>
          <w:tcPr>
            <w:tcW w:w="1418" w:type="dxa"/>
            <w:vMerge w:val="restart"/>
          </w:tcPr>
          <w:p w:rsidR="000131E2" w:rsidRDefault="000131E2" w:rsidP="006175C8"/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tbl>
            <w:tblPr>
              <w:tblW w:w="2711" w:type="dxa"/>
              <w:tblInd w:w="29" w:type="dxa"/>
              <w:tblLayout w:type="fixed"/>
              <w:tblLook w:val="04A0"/>
            </w:tblPr>
            <w:tblGrid>
              <w:gridCol w:w="2711"/>
            </w:tblGrid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Радиосистема AKG WMS40 Mini2 Vocal Set BD US45A/C беспровод. 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черный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Печь для обжига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Баян"Wektmeister"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износ:                                                  шифр нормы -                                                   норма износа - 20,0000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Дека "SVC"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износ:                                                  шифр нормы -                                                   норма износа - 20,0000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Звукоусилительная аппаратура Fender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износ:                                                  шифр нормы -                                                   норма износа - 10,0000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Котел отопительный КУМ-5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износ:                                                  шифр нормы -                                                   норма износа - 10,0000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Сигнализатор CTГ1-1Д10(В) ИБЯЛ 413411034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модем MC35i Terminal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я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сетейGSM 900/1800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Клапан ДПР 3/4 ИБЯЛ 685181001.09 КЭГ 9720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Корректор газа темпю ГЕЛИОС (Б) с датчиком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Акустическая система активная 2-полосная, 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раздельные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MACKIE Thamp TH-12A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Микшер 12-канальный с процессором эффектов MACKIA ProFX 12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Акустическая система активная 2-полосная, 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раздельные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MACKIE Thamp TH-12A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Активная акустическая система VOLTA P-15A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Активная акустическая система VOLTA P-15A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Пульт микшерный Behringer Xenyx 1202 FX PRO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Ноутбук HP Pavilion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МФУ HP Deskjet Ink Advantage 3835 принтер/копир/сканер/факс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Проектор Benq MW529 DCP 3300Lm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Экран для проектора на штативе Classic Libra 200*200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Саубвуфер 600 Вт Alto TS-SUB12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FENDER RUMBLE 100 COMBO(V3) бфсовый комбо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,м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ощность 100ВТ.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JBL EON618S активный сабвуфер,1х18.,500Вт.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JBL EON618S активный сабвуфер,1х18.,500Вт.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MARSHALL CODE 50 Моделирующий гитарный комбо 50ВТ.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FE6CBB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Ноутбук</w:t>
                  </w:r>
                  <w:r w:rsidRPr="00C36EDF"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 xml:space="preserve"> Lenovo </w:t>
                  </w:r>
                  <w:proofErr w:type="spellStart"/>
                  <w:r w:rsidRPr="00C36EDF"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idealPad</w:t>
                  </w:r>
                  <w:proofErr w:type="spellEnd"/>
                  <w:r w:rsidRPr="00C36EDF"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 xml:space="preserve"> S145-15AST(HD) 15."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Швейная машинка "Janome"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Ель 2,7 м.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Елка новогодняя 3 м.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Костюм Деда Мороза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Костюм Снегурочки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Антрактно-раздвижной занавес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износ:                                                  шифр нормы -                                                   норма износа - 20,0000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Арлекин сложномоделированный с декоративными драпировками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Кулиса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Падуга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Падуга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Задни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к(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одно полотно)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22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Задни</w:t>
                  </w:r>
                  <w:proofErr w:type="gramStart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>к(</w:t>
                  </w:r>
                  <w:proofErr w:type="gramEnd"/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одно полотно)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Дорога раздвижного занавеса с электроприводом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Ламбрекен сложномоделированный с декоративными драпировками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  <w:tr w:rsidR="000131E2" w:rsidRPr="00C36EDF" w:rsidTr="006175C8">
              <w:trPr>
                <w:trHeight w:val="675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Ламбрекен сложномоделированный с декоративными драпировками </w:t>
                  </w:r>
                </w:p>
              </w:tc>
            </w:tr>
            <w:tr w:rsidR="000131E2" w:rsidRPr="00C36EDF" w:rsidTr="006175C8">
              <w:trPr>
                <w:trHeight w:val="450"/>
              </w:trPr>
              <w:tc>
                <w:tcPr>
                  <w:tcW w:w="2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31E2" w:rsidRPr="00C36EDF" w:rsidRDefault="000131E2" w:rsidP="006175C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36EDF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износ:                                                  шифр нормы - </w:t>
                  </w:r>
                </w:p>
              </w:tc>
            </w:tr>
          </w:tbl>
          <w:p w:rsidR="000131E2" w:rsidRDefault="000131E2" w:rsidP="006175C8"/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131E2" w:rsidRDefault="000131E2" w:rsidP="006175C8">
            <w:r>
              <w:lastRenderedPageBreak/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lastRenderedPageBreak/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158105,36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>
            <w:r>
              <w:t>0,00</w:t>
            </w:r>
          </w:p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/>
          <w:p w:rsidR="000131E2" w:rsidRDefault="000131E2" w:rsidP="006175C8">
            <w:r>
              <w:t>0,00</w:t>
            </w:r>
          </w:p>
        </w:tc>
        <w:tc>
          <w:tcPr>
            <w:tcW w:w="15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E2" w:rsidRDefault="000131E2" w:rsidP="006175C8">
            <w:r>
              <w:lastRenderedPageBreak/>
              <w:t>6</w:t>
            </w:r>
          </w:p>
        </w:tc>
      </w:tr>
      <w:tr w:rsidR="000131E2" w:rsidTr="006175C8">
        <w:tc>
          <w:tcPr>
            <w:tcW w:w="1951" w:type="dxa"/>
            <w:vMerge/>
          </w:tcPr>
          <w:p w:rsidR="000131E2" w:rsidRDefault="000131E2" w:rsidP="006175C8"/>
        </w:tc>
        <w:tc>
          <w:tcPr>
            <w:tcW w:w="1843" w:type="dxa"/>
            <w:gridSpan w:val="2"/>
            <w:vMerge/>
          </w:tcPr>
          <w:p w:rsidR="000131E2" w:rsidRDefault="000131E2" w:rsidP="006175C8"/>
        </w:tc>
        <w:tc>
          <w:tcPr>
            <w:tcW w:w="1843" w:type="dxa"/>
            <w:vMerge/>
          </w:tcPr>
          <w:p w:rsidR="000131E2" w:rsidRDefault="000131E2" w:rsidP="006175C8"/>
        </w:tc>
        <w:tc>
          <w:tcPr>
            <w:tcW w:w="1984" w:type="dxa"/>
            <w:vMerge/>
          </w:tcPr>
          <w:p w:rsidR="000131E2" w:rsidRDefault="000131E2" w:rsidP="00617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1E2" w:rsidRDefault="000131E2" w:rsidP="006175C8"/>
        </w:tc>
        <w:tc>
          <w:tcPr>
            <w:tcW w:w="1418" w:type="dxa"/>
            <w:vMerge/>
          </w:tcPr>
          <w:p w:rsidR="000131E2" w:rsidRDefault="000131E2" w:rsidP="006175C8"/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1E2" w:rsidRDefault="000131E2" w:rsidP="006175C8"/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1E2" w:rsidRDefault="000131E2" w:rsidP="006175C8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1E2" w:rsidRDefault="000131E2" w:rsidP="006175C8"/>
        </w:tc>
      </w:tr>
    </w:tbl>
    <w:p w:rsidR="000131E2" w:rsidRDefault="000131E2" w:rsidP="000131E2"/>
    <w:p w:rsidR="00F1339B" w:rsidRDefault="00F1339B"/>
    <w:sectPr w:rsidR="00F1339B" w:rsidSect="00617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E2"/>
    <w:rsid w:val="000131E2"/>
    <w:rsid w:val="00054FF5"/>
    <w:rsid w:val="00177100"/>
    <w:rsid w:val="00275819"/>
    <w:rsid w:val="002E6DA7"/>
    <w:rsid w:val="00324A58"/>
    <w:rsid w:val="0043497C"/>
    <w:rsid w:val="005F360F"/>
    <w:rsid w:val="006175C8"/>
    <w:rsid w:val="006C51CB"/>
    <w:rsid w:val="00857DD2"/>
    <w:rsid w:val="008B74AA"/>
    <w:rsid w:val="00971E98"/>
    <w:rsid w:val="00A41DC9"/>
    <w:rsid w:val="00BA6B0A"/>
    <w:rsid w:val="00BD40D4"/>
    <w:rsid w:val="00EC752F"/>
    <w:rsid w:val="00EF0815"/>
    <w:rsid w:val="00F1339B"/>
    <w:rsid w:val="00F31FDE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eme-color">
    <w:name w:val="theme-color"/>
    <w:basedOn w:val="a0"/>
    <w:rsid w:val="0001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CD4D-9FD9-4297-B045-3F9D00C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2022-12-26T11:17:00Z</dcterms:created>
  <dcterms:modified xsi:type="dcterms:W3CDTF">2022-12-27T11:34:00Z</dcterms:modified>
</cp:coreProperties>
</file>