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1" w:rsidRPr="000D65D0" w:rsidRDefault="00AC79D1" w:rsidP="00AC79D1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КАЛУЖСКАЯ ОБЛАСТЬ</w:t>
      </w:r>
    </w:p>
    <w:p w:rsidR="00AC79D1" w:rsidRPr="000D65D0" w:rsidRDefault="00AC79D1" w:rsidP="00AC79D1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БАБЫНИНСКИЙ РАЙОН</w:t>
      </w:r>
    </w:p>
    <w:p w:rsidR="00AC79D1" w:rsidRPr="000D65D0" w:rsidRDefault="00AC79D1" w:rsidP="00AC79D1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СЕЛЬСКАЯ ДУМА</w:t>
      </w:r>
    </w:p>
    <w:p w:rsidR="00AC79D1" w:rsidRPr="000D65D0" w:rsidRDefault="00AC79D1" w:rsidP="00AC79D1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МУНИЦИПАЛЬНОГО ОБРАЗОВАНИЯ</w:t>
      </w:r>
    </w:p>
    <w:p w:rsidR="00AC79D1" w:rsidRPr="000D65D0" w:rsidRDefault="00AC79D1" w:rsidP="00AC79D1">
      <w:pPr>
        <w:pStyle w:val="ConsPlusNormal"/>
        <w:jc w:val="center"/>
        <w:rPr>
          <w:b/>
          <w:bCs/>
          <w:sz w:val="28"/>
          <w:szCs w:val="28"/>
        </w:rPr>
      </w:pPr>
      <w:r w:rsidRPr="000D65D0">
        <w:rPr>
          <w:b/>
          <w:bCs/>
          <w:sz w:val="28"/>
          <w:szCs w:val="28"/>
        </w:rPr>
        <w:t>СЕЛЬСКОЕ ПОСЕЛЕНИЕ «</w:t>
      </w:r>
      <w:r w:rsidRPr="000D65D0">
        <w:rPr>
          <w:b/>
          <w:bCs/>
          <w:color w:val="000000"/>
          <w:sz w:val="28"/>
          <w:szCs w:val="28"/>
        </w:rPr>
        <w:t>СЕЛО САБУРОВЩИНО</w:t>
      </w:r>
      <w:r w:rsidRPr="000D65D0">
        <w:rPr>
          <w:b/>
          <w:bCs/>
          <w:sz w:val="28"/>
          <w:szCs w:val="28"/>
        </w:rPr>
        <w:t>»</w:t>
      </w:r>
    </w:p>
    <w:p w:rsidR="00AC79D1" w:rsidRDefault="00AC79D1" w:rsidP="00AC79D1">
      <w:pPr>
        <w:rPr>
          <w:b/>
          <w:bCs/>
          <w:sz w:val="28"/>
          <w:szCs w:val="28"/>
        </w:rPr>
      </w:pPr>
    </w:p>
    <w:p w:rsidR="00AC79D1" w:rsidRDefault="00AC79D1" w:rsidP="00AC79D1">
      <w:pPr>
        <w:pStyle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AC79D1" w:rsidRPr="00AC79D1" w:rsidRDefault="00AC79D1" w:rsidP="00AC79D1">
      <w:pPr>
        <w:pStyle w:val="3"/>
        <w:jc w:val="left"/>
        <w:rPr>
          <w:bCs/>
          <w:sz w:val="28"/>
          <w:szCs w:val="28"/>
        </w:rPr>
      </w:pPr>
      <w:r>
        <w:rPr>
          <w:b w:val="0"/>
          <w:sz w:val="26"/>
          <w:szCs w:val="26"/>
        </w:rPr>
        <w:t>О</w:t>
      </w:r>
      <w:r w:rsidR="007137A0">
        <w:rPr>
          <w:sz w:val="26"/>
          <w:szCs w:val="26"/>
        </w:rPr>
        <w:t xml:space="preserve">т  27 февраля </w:t>
      </w:r>
      <w:r>
        <w:rPr>
          <w:sz w:val="26"/>
          <w:szCs w:val="26"/>
        </w:rPr>
        <w:t xml:space="preserve">2023гг                                                                                     № </w:t>
      </w:r>
      <w:r w:rsidR="007137A0">
        <w:rPr>
          <w:sz w:val="26"/>
          <w:szCs w:val="26"/>
        </w:rPr>
        <w:t>109</w:t>
      </w: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Думы № 54 от 23.03.2007 г. «О реестре муниципальных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должностей и муниципальных должностей 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и отдельных </w:t>
      </w:r>
      <w:proofErr w:type="gramStart"/>
      <w:r>
        <w:rPr>
          <w:b/>
          <w:sz w:val="26"/>
          <w:szCs w:val="26"/>
        </w:rPr>
        <w:t>вопросах</w:t>
      </w:r>
      <w:proofErr w:type="gramEnd"/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 оплаты труда лиц, замещающих 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  и муниципальные должности 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 в муниципальном образовании</w:t>
      </w:r>
    </w:p>
    <w:p w:rsidR="00AC79D1" w:rsidRDefault="00AC79D1" w:rsidP="00AC79D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СП « Село Сабуровщино»</w:t>
      </w: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Калужской  области от 18 января 2023 года № 32 «О внесении изменений в некоторые постановления Правительства Калужской области», Сельская Дума  МО СП « Село Сабуровщино»</w:t>
      </w:r>
    </w:p>
    <w:p w:rsidR="00AC79D1" w:rsidRDefault="00AC79D1" w:rsidP="00AC79D1">
      <w:pPr>
        <w:ind w:left="-567" w:firstLine="567"/>
        <w:jc w:val="both"/>
        <w:rPr>
          <w:sz w:val="26"/>
          <w:szCs w:val="26"/>
        </w:rPr>
      </w:pPr>
    </w:p>
    <w:p w:rsidR="00AC79D1" w:rsidRDefault="00AC79D1" w:rsidP="00AC79D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C79D1" w:rsidRDefault="00AC79D1" w:rsidP="00AC79D1">
      <w:pPr>
        <w:jc w:val="both"/>
        <w:rPr>
          <w:sz w:val="26"/>
          <w:szCs w:val="26"/>
        </w:rPr>
      </w:pPr>
    </w:p>
    <w:p w:rsidR="00AC79D1" w:rsidRDefault="00AC79D1" w:rsidP="00AC79D1">
      <w:pPr>
        <w:pStyle w:val="a3"/>
        <w:numPr>
          <w:ilvl w:val="0"/>
          <w:numId w:val="1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>Внести изменения и дополнения в решение Сельской Думы № 54 от 23.03.2007г                            «О  реестре муниципальных должностей и муниципальных должностей муниципальной службы и отдельных вопросах регулирования оплаты труда лиц, замещающих  муниципальные должности  и муниципальные должности муниципальной службы в муниципальном образовании СП « Село Сабуровщино»  (далее Решение) следующего содержания:</w:t>
      </w:r>
    </w:p>
    <w:p w:rsidR="00AC79D1" w:rsidRDefault="00AC79D1" w:rsidP="00AC79D1">
      <w:pPr>
        <w:pStyle w:val="a3"/>
        <w:numPr>
          <w:ilvl w:val="1"/>
          <w:numId w:val="2"/>
        </w:numPr>
        <w:ind w:left="-567" w:firstLine="1135"/>
        <w:rPr>
          <w:sz w:val="26"/>
          <w:szCs w:val="26"/>
        </w:rPr>
      </w:pPr>
      <w:r>
        <w:rPr>
          <w:sz w:val="26"/>
          <w:szCs w:val="26"/>
        </w:rPr>
        <w:t>Приложение № 4 к Решению  изложить в новой редакции (приложение             № 1 настоящего решения)</w:t>
      </w:r>
    </w:p>
    <w:p w:rsidR="00AC79D1" w:rsidRDefault="00AC79D1" w:rsidP="00AC79D1">
      <w:pPr>
        <w:numPr>
          <w:ilvl w:val="1"/>
          <w:numId w:val="3"/>
        </w:numPr>
      </w:pPr>
    </w:p>
    <w:p w:rsidR="00AC79D1" w:rsidRDefault="00AC79D1" w:rsidP="00AC79D1">
      <w:pPr>
        <w:pStyle w:val="a3"/>
        <w:numPr>
          <w:ilvl w:val="0"/>
          <w:numId w:val="2"/>
        </w:numPr>
        <w:ind w:left="-567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опубликования, и распространяется на правоотношения, возникшие с 01 января 2023 года.</w:t>
      </w:r>
    </w:p>
    <w:p w:rsidR="00AC79D1" w:rsidRDefault="00AC79D1" w:rsidP="00AC79D1">
      <w:pPr>
        <w:pStyle w:val="1"/>
        <w:jc w:val="both"/>
        <w:rPr>
          <w:b/>
          <w:sz w:val="26"/>
          <w:szCs w:val="26"/>
        </w:rPr>
      </w:pPr>
    </w:p>
    <w:p w:rsidR="00AC79D1" w:rsidRDefault="00AC79D1" w:rsidP="00AC79D1"/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AC79D1" w:rsidRDefault="00AC79D1" w:rsidP="00AC79D1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«Село Сабуровщино»                                                                       С.Н. Евтеева</w:t>
      </w: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left="-567"/>
        <w:rPr>
          <w:b/>
          <w:sz w:val="26"/>
          <w:szCs w:val="26"/>
        </w:rPr>
      </w:pPr>
    </w:p>
    <w:p w:rsidR="00AC79D1" w:rsidRDefault="00AC79D1" w:rsidP="00AC79D1">
      <w:pPr>
        <w:ind w:hanging="567"/>
        <w:jc w:val="right"/>
        <w:rPr>
          <w:b/>
          <w:sz w:val="26"/>
          <w:szCs w:val="26"/>
        </w:rPr>
      </w:pPr>
    </w:p>
    <w:p w:rsidR="00AC79D1" w:rsidRPr="0002566A" w:rsidRDefault="00AC79D1" w:rsidP="00AC79D1">
      <w:pPr>
        <w:ind w:left="5954"/>
        <w:jc w:val="center"/>
        <w:rPr>
          <w:sz w:val="26"/>
          <w:szCs w:val="26"/>
        </w:rPr>
      </w:pPr>
      <w:r w:rsidRPr="0002566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AC79D1" w:rsidRPr="0002566A" w:rsidRDefault="00AC79D1" w:rsidP="00AC79D1">
      <w:pPr>
        <w:ind w:left="5954"/>
        <w:jc w:val="center"/>
        <w:rPr>
          <w:sz w:val="26"/>
          <w:szCs w:val="26"/>
        </w:rPr>
      </w:pPr>
      <w:r w:rsidRPr="0002566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Сельской Думы</w:t>
      </w:r>
    </w:p>
    <w:p w:rsidR="00AC79D1" w:rsidRPr="0002566A" w:rsidRDefault="00AC79D1" w:rsidP="00AC79D1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СП « Село Сабуровщино»</w:t>
      </w:r>
    </w:p>
    <w:p w:rsidR="00AC79D1" w:rsidRDefault="00AC79D1" w:rsidP="00AC79D1">
      <w:pPr>
        <w:ind w:left="5954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37A0">
        <w:rPr>
          <w:sz w:val="26"/>
          <w:szCs w:val="26"/>
        </w:rPr>
        <w:t>27.02.</w:t>
      </w:r>
      <w:r>
        <w:rPr>
          <w:sz w:val="26"/>
          <w:szCs w:val="26"/>
        </w:rPr>
        <w:t xml:space="preserve">2023  </w:t>
      </w:r>
      <w:r w:rsidRPr="00BB68CD">
        <w:rPr>
          <w:color w:val="000000" w:themeColor="text1"/>
          <w:sz w:val="26"/>
          <w:szCs w:val="26"/>
        </w:rPr>
        <w:t xml:space="preserve">№ </w:t>
      </w:r>
      <w:r w:rsidR="007137A0">
        <w:rPr>
          <w:color w:val="000000" w:themeColor="text1"/>
          <w:sz w:val="26"/>
          <w:szCs w:val="26"/>
        </w:rPr>
        <w:t xml:space="preserve"> 109</w:t>
      </w:r>
    </w:p>
    <w:p w:rsidR="00AD2F19" w:rsidRDefault="00AD2F19" w:rsidP="00AC79D1">
      <w:pPr>
        <w:ind w:left="5954"/>
        <w:jc w:val="center"/>
        <w:rPr>
          <w:color w:val="000000" w:themeColor="text1"/>
          <w:sz w:val="26"/>
          <w:szCs w:val="26"/>
        </w:rPr>
      </w:pPr>
    </w:p>
    <w:p w:rsidR="00AD2F19" w:rsidRPr="000F3D6E" w:rsidRDefault="00AD2F19" w:rsidP="00AC79D1">
      <w:pPr>
        <w:ind w:left="5954"/>
        <w:jc w:val="center"/>
        <w:rPr>
          <w:color w:val="FF0000"/>
          <w:sz w:val="26"/>
          <w:szCs w:val="26"/>
        </w:rPr>
      </w:pPr>
    </w:p>
    <w:p w:rsidR="00AC79D1" w:rsidRPr="0002566A" w:rsidRDefault="00AC79D1" w:rsidP="00AC79D1">
      <w:pPr>
        <w:ind w:hanging="567"/>
        <w:jc w:val="right"/>
        <w:rPr>
          <w:sz w:val="26"/>
          <w:szCs w:val="26"/>
        </w:rPr>
      </w:pPr>
    </w:p>
    <w:p w:rsidR="00AC79D1" w:rsidRPr="00555AC9" w:rsidRDefault="00AC79D1" w:rsidP="00AC79D1">
      <w:pPr>
        <w:jc w:val="center"/>
        <w:rPr>
          <w:b/>
          <w:bCs/>
          <w:sz w:val="26"/>
          <w:szCs w:val="26"/>
        </w:rPr>
      </w:pPr>
      <w:r w:rsidRPr="00555AC9">
        <w:rPr>
          <w:b/>
          <w:bCs/>
          <w:sz w:val="26"/>
          <w:szCs w:val="26"/>
        </w:rPr>
        <w:t>РАЗМЕРЫ</w:t>
      </w:r>
    </w:p>
    <w:p w:rsidR="00AC79D1" w:rsidRPr="00555AC9" w:rsidRDefault="00AC79D1" w:rsidP="00AC79D1">
      <w:pPr>
        <w:jc w:val="center"/>
        <w:rPr>
          <w:b/>
          <w:bCs/>
          <w:sz w:val="26"/>
          <w:szCs w:val="26"/>
        </w:rPr>
      </w:pPr>
      <w:r w:rsidRPr="00555AC9">
        <w:rPr>
          <w:b/>
          <w:bCs/>
          <w:sz w:val="26"/>
          <w:szCs w:val="26"/>
        </w:rPr>
        <w:t xml:space="preserve">НАДБАВОК ЗА ОСОБЫЕ УСЛОВИЯ, % </w:t>
      </w:r>
    </w:p>
    <w:p w:rsidR="00AC79D1" w:rsidRPr="00555AC9" w:rsidRDefault="00AC79D1" w:rsidP="00AC79D1">
      <w:pPr>
        <w:jc w:val="both"/>
        <w:rPr>
          <w:sz w:val="26"/>
          <w:szCs w:val="26"/>
        </w:rPr>
      </w:pPr>
      <w:r w:rsidRPr="00555AC9">
        <w:rPr>
          <w:sz w:val="26"/>
          <w:szCs w:val="26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345"/>
        <w:gridCol w:w="1730"/>
      </w:tblGrid>
      <w:tr w:rsidR="00AC79D1" w:rsidRPr="00555AC9" w:rsidTr="00E251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C79D1" w:rsidP="00E2517D">
            <w:pPr>
              <w:jc w:val="center"/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 xml:space="preserve">Занимаемые муниципальные должности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C79D1" w:rsidP="00E2517D">
            <w:pPr>
              <w:jc w:val="center"/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 xml:space="preserve">Надбавка </w:t>
            </w:r>
          </w:p>
        </w:tc>
      </w:tr>
      <w:tr w:rsidR="00AC79D1" w:rsidRPr="00555AC9" w:rsidTr="00E251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C79D1" w:rsidP="00E2517D">
            <w:pPr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D2F19" w:rsidP="00E25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AC79D1" w:rsidRPr="00555AC9" w:rsidTr="00E251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C79D1" w:rsidP="00E2517D">
            <w:pPr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D2F19" w:rsidP="00E25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AC79D1" w:rsidRPr="00555AC9" w:rsidTr="00E251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C79D1" w:rsidP="00E2517D">
            <w:pPr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 xml:space="preserve">Ведущий специалист; </w:t>
            </w:r>
          </w:p>
          <w:p w:rsidR="00AC79D1" w:rsidRPr="00555AC9" w:rsidRDefault="00AC79D1" w:rsidP="00E2517D">
            <w:pPr>
              <w:rPr>
                <w:sz w:val="26"/>
                <w:szCs w:val="26"/>
              </w:rPr>
            </w:pPr>
            <w:r w:rsidRPr="00555AC9">
              <w:rPr>
                <w:sz w:val="26"/>
                <w:szCs w:val="26"/>
              </w:rPr>
              <w:t xml:space="preserve">ведущий инспектор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D1" w:rsidRPr="00555AC9" w:rsidRDefault="00AD2F19" w:rsidP="00E25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</w:tbl>
    <w:p w:rsidR="00AC79D1" w:rsidRDefault="00AC79D1" w:rsidP="00AC79D1">
      <w:pPr>
        <w:spacing w:after="200" w:line="276" w:lineRule="auto"/>
        <w:rPr>
          <w:b/>
          <w:sz w:val="26"/>
          <w:szCs w:val="26"/>
        </w:rPr>
      </w:pPr>
    </w:p>
    <w:p w:rsidR="00AC79D1" w:rsidRDefault="00AC79D1" w:rsidP="00AC79D1">
      <w:pPr>
        <w:ind w:hanging="567"/>
        <w:rPr>
          <w:b/>
          <w:sz w:val="26"/>
          <w:szCs w:val="26"/>
        </w:rPr>
      </w:pPr>
    </w:p>
    <w:p w:rsidR="00AC79D1" w:rsidRDefault="00AC79D1" w:rsidP="00AC79D1">
      <w:pPr>
        <w:ind w:hanging="567"/>
        <w:jc w:val="right"/>
        <w:rPr>
          <w:b/>
          <w:sz w:val="26"/>
          <w:szCs w:val="26"/>
        </w:rPr>
      </w:pPr>
    </w:p>
    <w:p w:rsidR="00CD77D3" w:rsidRDefault="00CD77D3"/>
    <w:sectPr w:rsidR="00CD77D3" w:rsidSect="00C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52D"/>
    <w:multiLevelType w:val="multilevel"/>
    <w:tmpl w:val="AE8E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108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792665"/>
    <w:multiLevelType w:val="hybridMultilevel"/>
    <w:tmpl w:val="075CBE32"/>
    <w:lvl w:ilvl="0" w:tplc="7310A6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2665"/>
    <w:multiLevelType w:val="hybridMultilevel"/>
    <w:tmpl w:val="B0BC8DD2"/>
    <w:lvl w:ilvl="0" w:tplc="13F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E3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0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D2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C0A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84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02B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48B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CD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D1"/>
    <w:rsid w:val="003E4905"/>
    <w:rsid w:val="003E4B2F"/>
    <w:rsid w:val="007137A0"/>
    <w:rsid w:val="007507C3"/>
    <w:rsid w:val="00926114"/>
    <w:rsid w:val="00AC79D1"/>
    <w:rsid w:val="00AD2F19"/>
    <w:rsid w:val="00C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9D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79D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79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C79D1"/>
    <w:pPr>
      <w:ind w:left="720"/>
      <w:contextualSpacing/>
    </w:pPr>
  </w:style>
  <w:style w:type="paragraph" w:customStyle="1" w:styleId="ConsPlusNormal">
    <w:name w:val="ConsPlusNormal"/>
    <w:rsid w:val="00AC7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2023-02-27T09:28:00Z</cp:lastPrinted>
  <dcterms:created xsi:type="dcterms:W3CDTF">2023-02-14T12:14:00Z</dcterms:created>
  <dcterms:modified xsi:type="dcterms:W3CDTF">2023-02-27T09:28:00Z</dcterms:modified>
</cp:coreProperties>
</file>