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proofErr w:type="gramStart"/>
      <w:r w:rsidRPr="00806B42">
        <w:rPr>
          <w:b/>
          <w:sz w:val="28"/>
          <w:szCs w:val="28"/>
        </w:rPr>
        <w:t>Р</w:t>
      </w:r>
      <w:proofErr w:type="gramEnd"/>
      <w:r w:rsidRPr="00806B42">
        <w:rPr>
          <w:b/>
          <w:sz w:val="28"/>
          <w:szCs w:val="28"/>
        </w:rPr>
        <w:t xml:space="preserve"> Ф</w:t>
      </w: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КАЛУЖСКАЯ ОБЛАСТЬ</w:t>
      </w: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МУНИЦИПАЛЬНЫЙ РАЙОН « БАБЫНИНСКИЙ РАЙОН»</w:t>
      </w: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МУНИЦИПАЛЬНОЕ  ОБРАЗОВАНИЕ  СЕЛЬСКОЕ ПОСЕЛЕНИЕ</w:t>
      </w: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« СЕЛО  САБУРОВЩИНО»</w:t>
      </w:r>
    </w:p>
    <w:p w:rsidR="0081184C" w:rsidRPr="00806B42" w:rsidRDefault="0081184C" w:rsidP="0081184C">
      <w:pPr>
        <w:pStyle w:val="a3"/>
        <w:rPr>
          <w:b/>
          <w:sz w:val="28"/>
          <w:szCs w:val="28"/>
        </w:rPr>
      </w:pP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СЕЛЬСКАЯ  ДУМА</w:t>
      </w:r>
    </w:p>
    <w:p w:rsidR="0081184C" w:rsidRPr="00806B42" w:rsidRDefault="0081184C" w:rsidP="0081184C">
      <w:pPr>
        <w:pStyle w:val="a3"/>
        <w:jc w:val="center"/>
        <w:rPr>
          <w:b/>
          <w:sz w:val="28"/>
          <w:szCs w:val="28"/>
        </w:rPr>
      </w:pPr>
    </w:p>
    <w:p w:rsidR="0081184C" w:rsidRDefault="0081184C" w:rsidP="0081184C">
      <w:pPr>
        <w:pStyle w:val="a3"/>
        <w:jc w:val="center"/>
        <w:rPr>
          <w:b/>
          <w:sz w:val="28"/>
          <w:szCs w:val="28"/>
        </w:rPr>
      </w:pPr>
      <w:r w:rsidRPr="00806B42">
        <w:rPr>
          <w:b/>
          <w:sz w:val="28"/>
          <w:szCs w:val="28"/>
        </w:rPr>
        <w:t>РЕШЕНИЕ</w:t>
      </w:r>
    </w:p>
    <w:p w:rsidR="0081184C" w:rsidRPr="00806B42" w:rsidRDefault="0081184C" w:rsidP="0081184C">
      <w:pPr>
        <w:pStyle w:val="a3"/>
        <w:rPr>
          <w:b/>
          <w:sz w:val="26"/>
          <w:szCs w:val="26"/>
        </w:rPr>
      </w:pPr>
      <w:r w:rsidRPr="00806B42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07 апреля</w:t>
      </w:r>
      <w:r w:rsidRPr="00806B42">
        <w:rPr>
          <w:b/>
          <w:sz w:val="26"/>
          <w:szCs w:val="26"/>
        </w:rPr>
        <w:t xml:space="preserve"> 2023 года                                                                                 № </w:t>
      </w:r>
      <w:r>
        <w:rPr>
          <w:b/>
          <w:sz w:val="26"/>
          <w:szCs w:val="26"/>
        </w:rPr>
        <w:t>114</w:t>
      </w:r>
    </w:p>
    <w:p w:rsidR="0081184C" w:rsidRDefault="0081184C" w:rsidP="0081184C"/>
    <w:p w:rsidR="0081184C" w:rsidRPr="0081184C" w:rsidRDefault="0081184C" w:rsidP="0081184C">
      <w:pPr>
        <w:pStyle w:val="a3"/>
        <w:rPr>
          <w:b/>
        </w:rPr>
      </w:pPr>
    </w:p>
    <w:p w:rsidR="0081184C" w:rsidRPr="0081184C" w:rsidRDefault="0081184C" w:rsidP="0081184C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>«О внесении изменений в решение Сельской Думы</w:t>
      </w:r>
    </w:p>
    <w:p w:rsidR="0081184C" w:rsidRPr="0081184C" w:rsidRDefault="0081184C" w:rsidP="0081184C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 xml:space="preserve"> от 04.10.2018 № 120 «</w:t>
      </w:r>
      <w:proofErr w:type="gramStart"/>
      <w:r w:rsidRPr="0081184C">
        <w:rPr>
          <w:b/>
          <w:sz w:val="24"/>
          <w:szCs w:val="24"/>
        </w:rPr>
        <w:t>Об</w:t>
      </w:r>
      <w:proofErr w:type="gramEnd"/>
      <w:r w:rsidRPr="0081184C">
        <w:rPr>
          <w:b/>
          <w:sz w:val="24"/>
          <w:szCs w:val="24"/>
        </w:rPr>
        <w:t xml:space="preserve"> утверждений Правил</w:t>
      </w:r>
    </w:p>
    <w:p w:rsidR="0081184C" w:rsidRPr="0081184C" w:rsidRDefault="0081184C" w:rsidP="0081184C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 xml:space="preserve"> благоустройства территорий сельского поселения </w:t>
      </w:r>
    </w:p>
    <w:p w:rsidR="0081184C" w:rsidRPr="0081184C" w:rsidRDefault="0081184C" w:rsidP="0081184C">
      <w:pPr>
        <w:ind w:firstLine="0"/>
        <w:jc w:val="left"/>
        <w:rPr>
          <w:b/>
          <w:sz w:val="24"/>
          <w:szCs w:val="24"/>
        </w:rPr>
      </w:pPr>
      <w:r w:rsidRPr="0081184C">
        <w:rPr>
          <w:b/>
          <w:sz w:val="24"/>
          <w:szCs w:val="24"/>
        </w:rPr>
        <w:t>«Село Сабуровщино» Бабынинского района  Калужской области</w:t>
      </w:r>
    </w:p>
    <w:p w:rsidR="0081184C" w:rsidRPr="006F7678" w:rsidRDefault="0081184C" w:rsidP="0081184C">
      <w:pPr>
        <w:ind w:firstLine="0"/>
        <w:jc w:val="left"/>
        <w:rPr>
          <w:b/>
          <w:bCs/>
          <w:sz w:val="24"/>
          <w:szCs w:val="24"/>
        </w:rPr>
      </w:pPr>
    </w:p>
    <w:p w:rsidR="0081184C" w:rsidRPr="006F7678" w:rsidRDefault="0081184C" w:rsidP="0081184C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25F83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РФ»</w:t>
      </w:r>
      <w:proofErr w:type="gramStart"/>
      <w:r w:rsidRPr="00625F83">
        <w:rPr>
          <w:sz w:val="24"/>
          <w:szCs w:val="24"/>
        </w:rPr>
        <w:t>,Ф</w:t>
      </w:r>
      <w:proofErr w:type="gramEnd"/>
      <w:r w:rsidRPr="00625F83">
        <w:rPr>
          <w:sz w:val="24"/>
          <w:szCs w:val="24"/>
        </w:rPr>
        <w:t xml:space="preserve">едеральным закономот 27.12.2018 N 498-ФЗ «Об ответственном обращении с животными и о внесении изменений в отдельные законодательные акты Российской Федерации»,Уставом сельского поселения «Село </w:t>
      </w:r>
      <w:r>
        <w:rPr>
          <w:sz w:val="24"/>
          <w:szCs w:val="24"/>
        </w:rPr>
        <w:t>Сабуровщино</w:t>
      </w:r>
      <w:r w:rsidRPr="00625F83">
        <w:rPr>
          <w:sz w:val="24"/>
          <w:szCs w:val="24"/>
        </w:rPr>
        <w:t>»</w:t>
      </w:r>
      <w:r>
        <w:rPr>
          <w:sz w:val="24"/>
          <w:szCs w:val="24"/>
        </w:rPr>
        <w:t>, Сельская Дума</w:t>
      </w:r>
    </w:p>
    <w:p w:rsidR="0081184C" w:rsidRPr="006F7678" w:rsidRDefault="0081184C" w:rsidP="0081184C">
      <w:pPr>
        <w:ind w:firstLine="0"/>
        <w:jc w:val="left"/>
        <w:rPr>
          <w:sz w:val="24"/>
          <w:szCs w:val="24"/>
        </w:rPr>
      </w:pPr>
    </w:p>
    <w:p w:rsidR="0081184C" w:rsidRDefault="0081184C" w:rsidP="0081184C">
      <w:pPr>
        <w:ind w:firstLine="0"/>
        <w:jc w:val="left"/>
        <w:rPr>
          <w:sz w:val="24"/>
          <w:szCs w:val="24"/>
        </w:rPr>
      </w:pPr>
      <w:r w:rsidRPr="006F7678">
        <w:rPr>
          <w:sz w:val="24"/>
          <w:szCs w:val="24"/>
        </w:rPr>
        <w:t>РЕШИЛА:</w:t>
      </w:r>
    </w:p>
    <w:p w:rsidR="0081184C" w:rsidRPr="006F7678" w:rsidRDefault="0081184C" w:rsidP="0081184C">
      <w:pPr>
        <w:ind w:firstLine="0"/>
        <w:jc w:val="left"/>
        <w:rPr>
          <w:sz w:val="24"/>
          <w:szCs w:val="24"/>
        </w:rPr>
      </w:pP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1. Внести в Правила благоустройства территории сельского поселения «Село </w:t>
      </w:r>
      <w:r>
        <w:rPr>
          <w:sz w:val="24"/>
          <w:szCs w:val="24"/>
        </w:rPr>
        <w:t xml:space="preserve">Сабуровщино </w:t>
      </w:r>
      <w:r w:rsidRPr="00625F83">
        <w:rPr>
          <w:sz w:val="24"/>
          <w:szCs w:val="24"/>
        </w:rPr>
        <w:t>»</w:t>
      </w:r>
      <w:r>
        <w:rPr>
          <w:sz w:val="24"/>
          <w:szCs w:val="24"/>
        </w:rPr>
        <w:t xml:space="preserve">Бабынинского района Калужской области </w:t>
      </w:r>
      <w:r w:rsidRPr="00625F83">
        <w:rPr>
          <w:sz w:val="24"/>
          <w:szCs w:val="24"/>
        </w:rPr>
        <w:t xml:space="preserve"> (далее – Правила), утвержденные решением Сельской Думы от </w:t>
      </w:r>
      <w:r>
        <w:rPr>
          <w:sz w:val="24"/>
          <w:szCs w:val="24"/>
        </w:rPr>
        <w:t>04.10.2018г</w:t>
      </w:r>
      <w:r w:rsidRPr="00625F83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120</w:t>
      </w:r>
      <w:r w:rsidRPr="00625F83">
        <w:rPr>
          <w:sz w:val="24"/>
          <w:szCs w:val="24"/>
        </w:rPr>
        <w:t xml:space="preserve"> следующие изменения: </w:t>
      </w:r>
    </w:p>
    <w:p w:rsidR="0081184C" w:rsidRDefault="0081184C" w:rsidP="0081184C">
      <w:pPr>
        <w:rPr>
          <w:sz w:val="24"/>
          <w:szCs w:val="24"/>
        </w:rPr>
      </w:pPr>
      <w:r>
        <w:rPr>
          <w:sz w:val="24"/>
          <w:szCs w:val="24"/>
        </w:rPr>
        <w:t>1.1. Дополнить Правила пунктом 10</w:t>
      </w:r>
      <w:r w:rsidRPr="00625F83">
        <w:rPr>
          <w:sz w:val="24"/>
          <w:szCs w:val="24"/>
        </w:rPr>
        <w:t xml:space="preserve">.1. следующего содержания: </w:t>
      </w:r>
    </w:p>
    <w:p w:rsidR="0081184C" w:rsidRDefault="0081184C" w:rsidP="0081184C">
      <w:pPr>
        <w:rPr>
          <w:sz w:val="24"/>
          <w:szCs w:val="24"/>
        </w:rPr>
      </w:pPr>
      <w:r>
        <w:rPr>
          <w:sz w:val="24"/>
          <w:szCs w:val="24"/>
        </w:rPr>
        <w:t>«10</w:t>
      </w:r>
      <w:r w:rsidRPr="00625F83">
        <w:rPr>
          <w:sz w:val="24"/>
          <w:szCs w:val="24"/>
        </w:rPr>
        <w:t xml:space="preserve">.1.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 Предельное количество домашних животных в местах содержания животных определяется </w:t>
      </w:r>
      <w:proofErr w:type="gramStart"/>
      <w:r w:rsidRPr="00625F83">
        <w:rPr>
          <w:sz w:val="24"/>
          <w:szCs w:val="24"/>
        </w:rPr>
        <w:t>исходя из возможности владельца обеспечивать</w:t>
      </w:r>
      <w:proofErr w:type="gramEnd"/>
      <w:r w:rsidRPr="00625F83">
        <w:rPr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 </w:t>
      </w: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 При выгуле домашнего животного, за исключением собакипроводника, сопровождающей инвалида по зрению, необходимо соблюдать следующие требования: </w:t>
      </w: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 </w:t>
      </w: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t xml:space="preserve">2) обеспечивать уборку продуктов жизнедеятельности животного в местах и на территориях общего пользования; </w:t>
      </w:r>
    </w:p>
    <w:p w:rsidR="0081184C" w:rsidRDefault="0081184C" w:rsidP="0081184C">
      <w:pPr>
        <w:rPr>
          <w:sz w:val="24"/>
          <w:szCs w:val="24"/>
        </w:rPr>
      </w:pPr>
      <w:r w:rsidRPr="00625F83">
        <w:rPr>
          <w:sz w:val="24"/>
          <w:szCs w:val="24"/>
        </w:rPr>
        <w:lastRenderedPageBreak/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</w:t>
      </w:r>
      <w:proofErr w:type="gramStart"/>
      <w:r w:rsidRPr="00625F83">
        <w:rPr>
          <w:sz w:val="24"/>
          <w:szCs w:val="24"/>
        </w:rPr>
        <w:t xml:space="preserve">.». </w:t>
      </w:r>
      <w:proofErr w:type="gramEnd"/>
    </w:p>
    <w:p w:rsidR="0081184C" w:rsidRDefault="0081184C" w:rsidP="0081184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625F83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официального опубликования в районной газете «Бабынинский вестник» и подлежит размещению на официальном сайте СП «Село </w:t>
      </w:r>
      <w:r>
        <w:rPr>
          <w:rFonts w:ascii="Times New Roman" w:hAnsi="Times New Roman" w:cs="Times New Roman"/>
          <w:sz w:val="24"/>
          <w:szCs w:val="24"/>
        </w:rPr>
        <w:t>Сабуровщино».</w:t>
      </w:r>
    </w:p>
    <w:p w:rsidR="0081184C" w:rsidRPr="00102EDD" w:rsidRDefault="0081184C" w:rsidP="0081184C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81184C" w:rsidRPr="00102EDD" w:rsidRDefault="0081184C" w:rsidP="0081184C">
      <w:pPr>
        <w:ind w:firstLine="0"/>
        <w:jc w:val="left"/>
        <w:rPr>
          <w:b/>
          <w:sz w:val="24"/>
          <w:szCs w:val="24"/>
        </w:rPr>
      </w:pPr>
      <w:r w:rsidRPr="00102EDD">
        <w:rPr>
          <w:b/>
          <w:sz w:val="24"/>
          <w:szCs w:val="24"/>
        </w:rPr>
        <w:t>Глава МО сельское поселение</w:t>
      </w:r>
    </w:p>
    <w:p w:rsidR="0081184C" w:rsidRPr="00102EDD" w:rsidRDefault="0081184C" w:rsidP="0081184C">
      <w:pPr>
        <w:ind w:firstLine="0"/>
        <w:jc w:val="left"/>
        <w:rPr>
          <w:b/>
          <w:sz w:val="24"/>
          <w:szCs w:val="24"/>
        </w:rPr>
      </w:pPr>
      <w:r w:rsidRPr="00102EDD">
        <w:rPr>
          <w:b/>
          <w:sz w:val="24"/>
          <w:szCs w:val="24"/>
        </w:rPr>
        <w:t xml:space="preserve">« Село Сабуровщино»          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102EDD">
        <w:rPr>
          <w:b/>
          <w:sz w:val="24"/>
          <w:szCs w:val="24"/>
        </w:rPr>
        <w:t xml:space="preserve">  С.Н. Евтеева</w:t>
      </w:r>
    </w:p>
    <w:p w:rsidR="0081184C" w:rsidRPr="006F7678" w:rsidRDefault="0081184C" w:rsidP="0081184C">
      <w:pPr>
        <w:pStyle w:val="a4"/>
        <w:ind w:left="360"/>
        <w:rPr>
          <w:rFonts w:eastAsia="Times New Roman"/>
          <w:bCs/>
          <w:sz w:val="24"/>
          <w:szCs w:val="24"/>
        </w:rPr>
      </w:pPr>
    </w:p>
    <w:p w:rsidR="0081184C" w:rsidRPr="006F7678" w:rsidRDefault="0081184C" w:rsidP="0081184C">
      <w:pPr>
        <w:ind w:firstLine="0"/>
        <w:jc w:val="left"/>
        <w:rPr>
          <w:b/>
          <w:bCs/>
          <w:sz w:val="24"/>
          <w:szCs w:val="24"/>
        </w:rPr>
      </w:pPr>
    </w:p>
    <w:p w:rsidR="0081184C" w:rsidRPr="006F7678" w:rsidRDefault="0081184C" w:rsidP="0081184C">
      <w:pPr>
        <w:pStyle w:val="a3"/>
        <w:rPr>
          <w:b/>
        </w:rPr>
      </w:pPr>
    </w:p>
    <w:p w:rsidR="0075569E" w:rsidRDefault="0075569E"/>
    <w:sectPr w:rsidR="0075569E" w:rsidSect="0075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92F"/>
    <w:multiLevelType w:val="multilevel"/>
    <w:tmpl w:val="25CC7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AA4B31"/>
    <w:multiLevelType w:val="hybridMultilevel"/>
    <w:tmpl w:val="80DE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4C"/>
    <w:rsid w:val="00336D41"/>
    <w:rsid w:val="0075569E"/>
    <w:rsid w:val="0081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84C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2023-04-13T12:51:00Z</dcterms:created>
  <dcterms:modified xsi:type="dcterms:W3CDTF">2023-04-13T13:02:00Z</dcterms:modified>
</cp:coreProperties>
</file>